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9072" w:type="dxa"/>
        <w:tblInd w:w="-5" w:type="dxa"/>
        <w:tblLook w:val="04A0" w:firstRow="1" w:lastRow="0" w:firstColumn="1" w:lastColumn="0" w:noHBand="0" w:noVBand="1"/>
      </w:tblPr>
      <w:tblGrid>
        <w:gridCol w:w="9072"/>
      </w:tblGrid>
      <w:tr w:rsidR="006A2C2E" w14:paraId="7480D3AB" w14:textId="77777777" w:rsidTr="00071F01">
        <w:tc>
          <w:tcPr>
            <w:tcW w:w="9072" w:type="dxa"/>
            <w:tcBorders>
              <w:top w:val="single" w:sz="4" w:space="0" w:color="auto"/>
              <w:left w:val="single" w:sz="4" w:space="0" w:color="auto"/>
              <w:bottom w:val="single" w:sz="4" w:space="0" w:color="auto"/>
              <w:right w:val="single" w:sz="4" w:space="0" w:color="auto"/>
            </w:tcBorders>
          </w:tcPr>
          <w:p w14:paraId="3AC0BD73" w14:textId="5D09B17F" w:rsidR="00534E3A" w:rsidRPr="00805092" w:rsidRDefault="00534E3A" w:rsidP="009D59A7">
            <w:pPr>
              <w:pStyle w:val="Para0"/>
              <w:spacing w:before="360" w:after="360" w:line="240" w:lineRule="auto"/>
              <w:jc w:val="center"/>
              <w:rPr>
                <w:b/>
                <w:bCs/>
                <w:caps/>
                <w:kern w:val="48"/>
                <w:sz w:val="48"/>
                <w:szCs w:val="48"/>
                <w:rtl/>
              </w:rPr>
            </w:pPr>
            <w:r w:rsidRPr="00805092">
              <w:rPr>
                <w:b/>
                <w:bCs/>
                <w:caps/>
                <w:kern w:val="48"/>
                <w:sz w:val="48"/>
                <w:szCs w:val="48"/>
                <w:rtl/>
              </w:rPr>
              <w:t xml:space="preserve">מכרז </w:t>
            </w:r>
            <w:r w:rsidR="00A8733E" w:rsidRPr="00805092">
              <w:rPr>
                <w:b/>
                <w:bCs/>
                <w:caps/>
                <w:kern w:val="48"/>
                <w:sz w:val="48"/>
                <w:szCs w:val="48"/>
                <w:rtl/>
              </w:rPr>
              <w:fldChar w:fldCharType="begin"/>
            </w:r>
            <w:r w:rsidR="00A8733E" w:rsidRPr="00805092">
              <w:rPr>
                <w:b/>
                <w:bCs/>
                <w:caps/>
                <w:kern w:val="48"/>
                <w:sz w:val="48"/>
                <w:szCs w:val="48"/>
                <w:rtl/>
              </w:rPr>
              <w:instrText xml:space="preserve"> </w:instrText>
            </w:r>
            <w:r w:rsidR="00A8733E" w:rsidRPr="00805092">
              <w:rPr>
                <w:b/>
                <w:bCs/>
                <w:caps/>
                <w:kern w:val="48"/>
                <w:sz w:val="48"/>
                <w:szCs w:val="48"/>
              </w:rPr>
              <w:instrText>DOCPROPERTY</w:instrText>
            </w:r>
            <w:r w:rsidR="00A8733E" w:rsidRPr="00805092">
              <w:rPr>
                <w:b/>
                <w:bCs/>
                <w:caps/>
                <w:kern w:val="48"/>
                <w:sz w:val="48"/>
                <w:szCs w:val="48"/>
                <w:rtl/>
              </w:rPr>
              <w:instrText xml:space="preserve">  סוג_המכרז  \* </w:instrText>
            </w:r>
            <w:r w:rsidR="00A8733E" w:rsidRPr="00805092">
              <w:rPr>
                <w:b/>
                <w:bCs/>
                <w:caps/>
                <w:kern w:val="48"/>
                <w:sz w:val="48"/>
                <w:szCs w:val="48"/>
              </w:rPr>
              <w:instrText>MERGEFORMAT</w:instrText>
            </w:r>
            <w:r w:rsidR="00A8733E" w:rsidRPr="00805092">
              <w:rPr>
                <w:b/>
                <w:bCs/>
                <w:caps/>
                <w:kern w:val="48"/>
                <w:sz w:val="48"/>
                <w:szCs w:val="48"/>
                <w:rtl/>
              </w:rPr>
              <w:instrText xml:space="preserve"> </w:instrText>
            </w:r>
            <w:r w:rsidR="00A8733E" w:rsidRPr="00805092">
              <w:rPr>
                <w:b/>
                <w:bCs/>
                <w:caps/>
                <w:kern w:val="48"/>
                <w:sz w:val="48"/>
                <w:szCs w:val="48"/>
                <w:rtl/>
              </w:rPr>
              <w:fldChar w:fldCharType="separate"/>
            </w:r>
            <w:r w:rsidR="00904528">
              <w:rPr>
                <w:b/>
                <w:bCs/>
                <w:caps/>
                <w:kern w:val="48"/>
                <w:sz w:val="48"/>
                <w:szCs w:val="48"/>
                <w:rtl/>
              </w:rPr>
              <w:t>פומבי</w:t>
            </w:r>
            <w:r w:rsidR="00A8733E" w:rsidRPr="00805092">
              <w:rPr>
                <w:b/>
                <w:bCs/>
                <w:caps/>
                <w:kern w:val="48"/>
                <w:sz w:val="48"/>
                <w:szCs w:val="48"/>
                <w:rtl/>
              </w:rPr>
              <w:fldChar w:fldCharType="end"/>
            </w:r>
            <w:r w:rsidR="00A8733E" w:rsidRPr="00805092">
              <w:rPr>
                <w:rFonts w:hint="cs"/>
                <w:b/>
                <w:bCs/>
                <w:caps/>
                <w:kern w:val="48"/>
                <w:sz w:val="48"/>
                <w:szCs w:val="48"/>
                <w:rtl/>
              </w:rPr>
              <w:t xml:space="preserve"> </w:t>
            </w:r>
            <w:r w:rsidR="00A8733E" w:rsidRPr="00805092">
              <w:rPr>
                <w:b/>
                <w:bCs/>
                <w:caps/>
                <w:kern w:val="48"/>
                <w:sz w:val="48"/>
                <w:szCs w:val="48"/>
                <w:rtl/>
              </w:rPr>
              <w:fldChar w:fldCharType="begin"/>
            </w:r>
            <w:r w:rsidR="00A8733E" w:rsidRPr="00805092">
              <w:rPr>
                <w:b/>
                <w:bCs/>
                <w:caps/>
                <w:kern w:val="48"/>
                <w:sz w:val="48"/>
                <w:szCs w:val="48"/>
                <w:rtl/>
              </w:rPr>
              <w:instrText xml:space="preserve"> </w:instrText>
            </w:r>
            <w:r w:rsidR="00A8733E" w:rsidRPr="00805092">
              <w:rPr>
                <w:rFonts w:hint="cs"/>
                <w:b/>
                <w:bCs/>
                <w:caps/>
                <w:kern w:val="48"/>
                <w:sz w:val="48"/>
                <w:szCs w:val="48"/>
              </w:rPr>
              <w:instrText>DOCPROPERTY</w:instrText>
            </w:r>
            <w:r w:rsidR="00A8733E" w:rsidRPr="00805092">
              <w:rPr>
                <w:rFonts w:hint="cs"/>
                <w:b/>
                <w:bCs/>
                <w:caps/>
                <w:kern w:val="48"/>
                <w:sz w:val="48"/>
                <w:szCs w:val="48"/>
                <w:rtl/>
              </w:rPr>
              <w:instrText xml:space="preserve">  מזהה_המכרז  \* </w:instrText>
            </w:r>
            <w:r w:rsidR="00A8733E" w:rsidRPr="00805092">
              <w:rPr>
                <w:rFonts w:hint="cs"/>
                <w:b/>
                <w:bCs/>
                <w:caps/>
                <w:kern w:val="48"/>
                <w:sz w:val="48"/>
                <w:szCs w:val="48"/>
              </w:rPr>
              <w:instrText>MERGEFORMAT</w:instrText>
            </w:r>
            <w:r w:rsidR="00A8733E" w:rsidRPr="00805092">
              <w:rPr>
                <w:b/>
                <w:bCs/>
                <w:caps/>
                <w:kern w:val="48"/>
                <w:sz w:val="48"/>
                <w:szCs w:val="48"/>
                <w:rtl/>
              </w:rPr>
              <w:instrText xml:space="preserve"> </w:instrText>
            </w:r>
            <w:r w:rsidR="00A8733E" w:rsidRPr="00805092">
              <w:rPr>
                <w:b/>
                <w:bCs/>
                <w:caps/>
                <w:kern w:val="48"/>
                <w:sz w:val="48"/>
                <w:szCs w:val="48"/>
                <w:rtl/>
              </w:rPr>
              <w:fldChar w:fldCharType="separate"/>
            </w:r>
            <w:r w:rsidR="009D59A7">
              <w:rPr>
                <w:rFonts w:hint="cs"/>
                <w:b/>
                <w:bCs/>
                <w:caps/>
                <w:kern w:val="48"/>
                <w:sz w:val="48"/>
                <w:szCs w:val="48"/>
                <w:rtl/>
              </w:rPr>
              <w:t>212</w:t>
            </w:r>
            <w:r w:rsidR="00050858">
              <w:rPr>
                <w:b/>
                <w:bCs/>
                <w:caps/>
                <w:kern w:val="48"/>
                <w:sz w:val="48"/>
                <w:szCs w:val="48"/>
                <w:rtl/>
              </w:rPr>
              <w:t>-2022</w:t>
            </w:r>
            <w:r w:rsidR="00A8733E" w:rsidRPr="00805092">
              <w:rPr>
                <w:b/>
                <w:bCs/>
                <w:caps/>
                <w:kern w:val="48"/>
                <w:sz w:val="48"/>
                <w:szCs w:val="48"/>
                <w:rtl/>
              </w:rPr>
              <w:fldChar w:fldCharType="end"/>
            </w:r>
          </w:p>
          <w:p w14:paraId="267C08B8" w14:textId="06A803D1" w:rsidR="0078240C" w:rsidRDefault="00024EFA" w:rsidP="00024EFA">
            <w:pPr>
              <w:pStyle w:val="Para0"/>
              <w:spacing w:before="360" w:after="360" w:line="240" w:lineRule="auto"/>
              <w:jc w:val="center"/>
              <w:rPr>
                <w:b/>
                <w:bCs/>
                <w:caps/>
                <w:kern w:val="48"/>
                <w:sz w:val="48"/>
                <w:szCs w:val="48"/>
                <w:rtl/>
              </w:rPr>
            </w:pPr>
            <w:r w:rsidRPr="00024EFA">
              <w:rPr>
                <w:b/>
                <w:bCs/>
                <w:szCs w:val="48"/>
                <w:rtl/>
              </w:rPr>
              <w:fldChar w:fldCharType="begin"/>
            </w:r>
            <w:r w:rsidRPr="00024EFA">
              <w:rPr>
                <w:b/>
                <w:bCs/>
                <w:szCs w:val="48"/>
                <w:rtl/>
              </w:rPr>
              <w:instrText xml:space="preserve"> </w:instrText>
            </w:r>
            <w:r w:rsidRPr="00024EFA">
              <w:rPr>
                <w:b/>
                <w:bCs/>
                <w:szCs w:val="48"/>
              </w:rPr>
              <w:instrText>DOCPROPERTY</w:instrText>
            </w:r>
            <w:r w:rsidRPr="00024EFA">
              <w:rPr>
                <w:b/>
                <w:bCs/>
                <w:szCs w:val="48"/>
                <w:rtl/>
              </w:rPr>
              <w:instrText xml:space="preserve">  נושא_המכרז  \* </w:instrText>
            </w:r>
            <w:r w:rsidRPr="00024EFA">
              <w:rPr>
                <w:b/>
                <w:bCs/>
                <w:szCs w:val="48"/>
              </w:rPr>
              <w:instrText>MERGEFORMAT</w:instrText>
            </w:r>
            <w:r w:rsidRPr="00024EFA">
              <w:rPr>
                <w:b/>
                <w:bCs/>
                <w:szCs w:val="48"/>
                <w:rtl/>
              </w:rPr>
              <w:instrText xml:space="preserve"> </w:instrText>
            </w:r>
            <w:r w:rsidRPr="00024EFA">
              <w:rPr>
                <w:b/>
                <w:bCs/>
                <w:szCs w:val="48"/>
                <w:rtl/>
              </w:rPr>
              <w:fldChar w:fldCharType="separate"/>
            </w:r>
            <w:r w:rsidRPr="00024EFA">
              <w:rPr>
                <w:b/>
                <w:bCs/>
                <w:szCs w:val="48"/>
                <w:rtl/>
              </w:rPr>
              <w:t xml:space="preserve">אספקה, הטמעה, תחזוקה ושירותים מקצועיים למוצר </w:t>
            </w:r>
            <w:r w:rsidRPr="001B1393">
              <w:rPr>
                <w:b/>
                <w:bCs/>
                <w:sz w:val="44"/>
                <w:szCs w:val="44"/>
              </w:rPr>
              <w:t>Zero Client</w:t>
            </w:r>
            <w:r w:rsidRPr="00024EFA">
              <w:rPr>
                <w:b/>
                <w:bCs/>
                <w:szCs w:val="48"/>
                <w:rtl/>
              </w:rPr>
              <w:fldChar w:fldCharType="end"/>
            </w:r>
            <w:r w:rsidRPr="00024EFA">
              <w:rPr>
                <w:b/>
                <w:bCs/>
                <w:szCs w:val="48"/>
                <w:rtl/>
              </w:rPr>
              <w:t xml:space="preserve"> </w:t>
            </w:r>
            <w:r w:rsidRPr="00024EFA">
              <w:rPr>
                <w:rFonts w:hint="eastAsia"/>
                <w:b/>
                <w:bCs/>
                <w:szCs w:val="48"/>
                <w:rtl/>
              </w:rPr>
              <w:t>עבור</w:t>
            </w:r>
            <w:r w:rsidRPr="00024EFA">
              <w:rPr>
                <w:b/>
                <w:bCs/>
                <w:szCs w:val="48"/>
                <w:rtl/>
              </w:rPr>
              <w:t xml:space="preserve"> </w:t>
            </w:r>
            <w:r w:rsidRPr="00024EFA">
              <w:rPr>
                <w:rFonts w:hint="eastAsia"/>
                <w:b/>
                <w:bCs/>
                <w:szCs w:val="48"/>
                <w:rtl/>
              </w:rPr>
              <w:t>משרד</w:t>
            </w:r>
            <w:r w:rsidRPr="00024EFA">
              <w:rPr>
                <w:b/>
                <w:bCs/>
                <w:szCs w:val="48"/>
                <w:rtl/>
              </w:rPr>
              <w:t xml:space="preserve"> </w:t>
            </w:r>
            <w:r w:rsidRPr="00024EFA">
              <w:rPr>
                <w:rFonts w:hint="eastAsia"/>
                <w:b/>
                <w:bCs/>
                <w:szCs w:val="48"/>
                <w:rtl/>
              </w:rPr>
              <w:t>המשפטים</w:t>
            </w:r>
          </w:p>
          <w:p w14:paraId="59B79FF8" w14:textId="5D08679E" w:rsidR="00805092" w:rsidRPr="00805092" w:rsidRDefault="00805092" w:rsidP="00805092">
            <w:pPr>
              <w:pStyle w:val="Para0"/>
              <w:spacing w:before="360" w:after="360" w:line="240" w:lineRule="auto"/>
              <w:jc w:val="center"/>
              <w:rPr>
                <w:b/>
                <w:bCs/>
                <w:caps/>
                <w:kern w:val="48"/>
                <w:sz w:val="48"/>
                <w:szCs w:val="48"/>
                <w:rtl/>
              </w:rPr>
            </w:pPr>
            <w:r w:rsidRPr="00805092">
              <w:rPr>
                <w:rFonts w:hint="cs"/>
                <w:b/>
                <w:bCs/>
                <w:caps/>
                <w:kern w:val="48"/>
                <w:sz w:val="48"/>
                <w:szCs w:val="48"/>
                <w:rtl/>
              </w:rPr>
              <w:t>ריכוז נספחים</w:t>
            </w:r>
          </w:p>
        </w:tc>
      </w:tr>
    </w:tbl>
    <w:p w14:paraId="0D453A84" w14:textId="77777777" w:rsidR="006F68D0" w:rsidRPr="009633F0" w:rsidRDefault="006F68D0" w:rsidP="006F68D0">
      <w:pPr>
        <w:pStyle w:val="Heading1"/>
        <w:keepNext w:val="0"/>
        <w:pageBreakBefore/>
        <w:widowControl w:val="0"/>
        <w:numPr>
          <w:ilvl w:val="0"/>
          <w:numId w:val="0"/>
        </w:numPr>
        <w:rPr>
          <w:sz w:val="22"/>
          <w:szCs w:val="24"/>
          <w:rtl/>
        </w:rPr>
      </w:pPr>
      <w:r>
        <w:rPr>
          <w:rFonts w:hint="cs"/>
          <w:sz w:val="22"/>
          <w:szCs w:val="24"/>
          <w:rtl/>
        </w:rPr>
        <w:lastRenderedPageBreak/>
        <w:t xml:space="preserve">1.2.3.1 </w:t>
      </w:r>
      <w:r w:rsidRPr="009633F0">
        <w:rPr>
          <w:sz w:val="22"/>
          <w:szCs w:val="24"/>
          <w:rtl/>
        </w:rPr>
        <w:t>גלופה להעברת שאלות ובקשות הבהרה</w:t>
      </w:r>
    </w:p>
    <w:p w14:paraId="33E282F1" w14:textId="77777777" w:rsidR="006F68D0" w:rsidRPr="00BE6CBA" w:rsidRDefault="006F68D0" w:rsidP="006F68D0">
      <w:pPr>
        <w:pStyle w:val="Para0"/>
        <w:spacing w:before="240"/>
        <w:rPr>
          <w:rtl/>
        </w:rPr>
      </w:pPr>
      <w:r w:rsidRPr="00BE6CBA">
        <w:rPr>
          <w:rFonts w:hint="cs"/>
          <w:rtl/>
        </w:rPr>
        <w:t>לכבוד,</w:t>
      </w:r>
    </w:p>
    <w:p w14:paraId="13C618BE" w14:textId="77777777" w:rsidR="006F68D0" w:rsidRPr="00BB03A5" w:rsidRDefault="006F68D0" w:rsidP="006F68D0">
      <w:pPr>
        <w:pStyle w:val="Para0"/>
        <w:rPr>
          <w:u w:val="single"/>
          <w:rtl/>
        </w:rPr>
      </w:pPr>
      <w:r w:rsidRPr="00BB03A5">
        <w:rPr>
          <w:rFonts w:hint="cs"/>
          <w:u w:val="single"/>
          <w:rtl/>
        </w:rPr>
        <w:t>ממשלת ישראל בשם מדינת ישראל באמצעות משרד המשפטים</w:t>
      </w:r>
    </w:p>
    <w:p w14:paraId="31AFE58D" w14:textId="5D539F38" w:rsidR="006F68D0" w:rsidRPr="00736E58" w:rsidRDefault="00904528" w:rsidP="00024EFA">
      <w:pPr>
        <w:pStyle w:val="Para0"/>
        <w:spacing w:after="120"/>
        <w:rPr>
          <w:rtl/>
        </w:rPr>
      </w:pPr>
      <w:r w:rsidRPr="00BE6CBA">
        <w:rPr>
          <w:rFonts w:hint="cs"/>
          <w:rtl/>
        </w:rPr>
        <w:t>להלן שאל</w:t>
      </w:r>
      <w:r>
        <w:rPr>
          <w:rFonts w:hint="cs"/>
          <w:rtl/>
        </w:rPr>
        <w:t xml:space="preserve">ות ובקשות הבהרה שיש לנו </w:t>
      </w:r>
      <w:r w:rsidR="006F68D0">
        <w:rPr>
          <w:rFonts w:hint="cs"/>
          <w:rtl/>
        </w:rPr>
        <w:t>ב</w:t>
      </w:r>
      <w:r w:rsidR="006F68D0" w:rsidRPr="00BE6CBA">
        <w:rPr>
          <w:rFonts w:hint="cs"/>
          <w:rtl/>
        </w:rPr>
        <w:t>קשר עם</w:t>
      </w:r>
      <w:r w:rsidR="00024EFA">
        <w:rPr>
          <w:rFonts w:hint="cs"/>
          <w:rtl/>
        </w:rPr>
        <w:t xml:space="preserve"> </w:t>
      </w:r>
      <w:r w:rsidR="006F68D0">
        <w:rPr>
          <w:rFonts w:hint="cs"/>
          <w:rtl/>
        </w:rPr>
        <w:t xml:space="preserve"> </w:t>
      </w:r>
      <w:r w:rsidR="00024EFA">
        <w:rPr>
          <w:rtl/>
        </w:rPr>
        <w:t xml:space="preserve">מכרז פומבי </w:t>
      </w:r>
      <w:r w:rsidR="009D59A7">
        <w:rPr>
          <w:rtl/>
        </w:rPr>
        <w:t>212</w:t>
      </w:r>
      <w:r w:rsidR="00024EFA">
        <w:rPr>
          <w:rtl/>
        </w:rPr>
        <w:t>-2022</w:t>
      </w:r>
      <w:r w:rsidR="00024EFA">
        <w:rPr>
          <w:rFonts w:hint="cs"/>
          <w:rtl/>
        </w:rPr>
        <w:t xml:space="preserve"> </w:t>
      </w:r>
      <w:r w:rsidR="00024EFA">
        <w:rPr>
          <w:rtl/>
        </w:rPr>
        <w:t xml:space="preserve">אספקה, הטמעה, תחזוקה ושירותים מקצועיים למוצר </w:t>
      </w:r>
      <w:r w:rsidR="00024EFA">
        <w:t>Zero Client</w:t>
      </w: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6F68D0" w:rsidRPr="00BE6CBA" w14:paraId="3CCD14F0" w14:textId="77777777" w:rsidTr="00480C04">
        <w:trPr>
          <w:trHeight w:hRule="exact" w:val="397"/>
        </w:trPr>
        <w:tc>
          <w:tcPr>
            <w:tcW w:w="3659" w:type="dxa"/>
            <w:shd w:val="clear" w:color="auto" w:fill="B8CCE4" w:themeFill="accent1" w:themeFillTint="66"/>
            <w:vAlign w:val="center"/>
            <w:hideMark/>
          </w:tcPr>
          <w:p w14:paraId="4406125D" w14:textId="77777777" w:rsidR="006F68D0" w:rsidRPr="00BE6CBA" w:rsidRDefault="006F68D0" w:rsidP="00480C04">
            <w:pPr>
              <w:pStyle w:val="TableText"/>
            </w:pPr>
            <w:r w:rsidRPr="00BE6CBA">
              <w:rPr>
                <w:rFonts w:hint="cs"/>
                <w:rtl/>
              </w:rPr>
              <w:t>שם הספק</w:t>
            </w:r>
          </w:p>
        </w:tc>
        <w:tc>
          <w:tcPr>
            <w:tcW w:w="5413" w:type="dxa"/>
          </w:tcPr>
          <w:p w14:paraId="37FB3FD8" w14:textId="77777777" w:rsidR="006F68D0" w:rsidRPr="00BE6CBA" w:rsidRDefault="006F68D0" w:rsidP="00480C04">
            <w:pPr>
              <w:pStyle w:val="TableText"/>
            </w:pPr>
          </w:p>
        </w:tc>
      </w:tr>
      <w:tr w:rsidR="006F68D0" w:rsidRPr="00BE6CBA" w14:paraId="614ADAE8" w14:textId="77777777" w:rsidTr="00480C04">
        <w:trPr>
          <w:trHeight w:hRule="exact" w:val="397"/>
        </w:trPr>
        <w:tc>
          <w:tcPr>
            <w:tcW w:w="3659" w:type="dxa"/>
            <w:shd w:val="clear" w:color="auto" w:fill="B8CCE4" w:themeFill="accent1" w:themeFillTint="66"/>
            <w:vAlign w:val="center"/>
            <w:hideMark/>
          </w:tcPr>
          <w:p w14:paraId="22A9225E" w14:textId="77777777" w:rsidR="006F68D0" w:rsidRPr="00BE6CBA" w:rsidRDefault="006F68D0" w:rsidP="00480C04">
            <w:pPr>
              <w:pStyle w:val="TableText"/>
            </w:pPr>
            <w:r w:rsidRPr="00BE6CBA">
              <w:rPr>
                <w:rFonts w:hint="cs"/>
                <w:rtl/>
              </w:rPr>
              <w:t>מזהה הספק (ח.פ/ח.צ/ע.מ)</w:t>
            </w:r>
          </w:p>
        </w:tc>
        <w:tc>
          <w:tcPr>
            <w:tcW w:w="5413" w:type="dxa"/>
          </w:tcPr>
          <w:p w14:paraId="4D982832" w14:textId="77777777" w:rsidR="006F68D0" w:rsidRPr="00BE6CBA" w:rsidRDefault="006F68D0" w:rsidP="00480C04">
            <w:pPr>
              <w:pStyle w:val="TableText"/>
            </w:pPr>
          </w:p>
        </w:tc>
      </w:tr>
      <w:tr w:rsidR="006F68D0" w:rsidRPr="00BE6CBA" w14:paraId="083215D6" w14:textId="77777777" w:rsidTr="00480C04">
        <w:trPr>
          <w:trHeight w:hRule="exact" w:val="397"/>
        </w:trPr>
        <w:tc>
          <w:tcPr>
            <w:tcW w:w="3659" w:type="dxa"/>
            <w:shd w:val="clear" w:color="auto" w:fill="B8CCE4" w:themeFill="accent1" w:themeFillTint="66"/>
            <w:vAlign w:val="center"/>
            <w:hideMark/>
          </w:tcPr>
          <w:p w14:paraId="0FBCE0D5" w14:textId="77777777" w:rsidR="006F68D0" w:rsidRPr="00BE6CBA" w:rsidRDefault="006F68D0" w:rsidP="00480C04">
            <w:pPr>
              <w:pStyle w:val="TableText"/>
            </w:pPr>
            <w:r w:rsidRPr="00BE6CBA">
              <w:rPr>
                <w:rFonts w:hint="cs"/>
                <w:rtl/>
              </w:rPr>
              <w:t>כתובת דואר אלקטרוני</w:t>
            </w:r>
          </w:p>
        </w:tc>
        <w:tc>
          <w:tcPr>
            <w:tcW w:w="5413" w:type="dxa"/>
          </w:tcPr>
          <w:p w14:paraId="5C0A0A18" w14:textId="77777777" w:rsidR="006F68D0" w:rsidRPr="00BE6CBA" w:rsidRDefault="006F68D0" w:rsidP="00480C04">
            <w:pPr>
              <w:pStyle w:val="TableText"/>
            </w:pPr>
          </w:p>
        </w:tc>
      </w:tr>
      <w:tr w:rsidR="006F68D0" w:rsidRPr="00BE6CBA" w14:paraId="7D25ADD6" w14:textId="77777777" w:rsidTr="00480C04">
        <w:trPr>
          <w:trHeight w:hRule="exact" w:val="397"/>
        </w:trPr>
        <w:tc>
          <w:tcPr>
            <w:tcW w:w="3659" w:type="dxa"/>
            <w:shd w:val="clear" w:color="auto" w:fill="B8CCE4" w:themeFill="accent1" w:themeFillTint="66"/>
            <w:vAlign w:val="center"/>
            <w:hideMark/>
          </w:tcPr>
          <w:p w14:paraId="047C616D" w14:textId="77777777" w:rsidR="006F68D0" w:rsidRPr="00BE6CBA" w:rsidRDefault="006F68D0" w:rsidP="00480C04">
            <w:pPr>
              <w:pStyle w:val="TableText"/>
            </w:pPr>
            <w:r w:rsidRPr="00BE6CBA">
              <w:rPr>
                <w:rFonts w:hint="cs"/>
                <w:rtl/>
              </w:rPr>
              <w:t>שם איש הקשר אצל הספק</w:t>
            </w:r>
          </w:p>
        </w:tc>
        <w:tc>
          <w:tcPr>
            <w:tcW w:w="5413" w:type="dxa"/>
          </w:tcPr>
          <w:p w14:paraId="32B24C4B" w14:textId="77777777" w:rsidR="006F68D0" w:rsidRPr="007F042F" w:rsidRDefault="006F68D0" w:rsidP="00480C04">
            <w:pPr>
              <w:pStyle w:val="TableText"/>
            </w:pPr>
          </w:p>
        </w:tc>
      </w:tr>
    </w:tbl>
    <w:p w14:paraId="298AEDB8" w14:textId="77777777" w:rsidR="006F68D0" w:rsidRPr="00BE6CBA" w:rsidRDefault="006F68D0" w:rsidP="006F68D0">
      <w:pPr>
        <w:pStyle w:val="Para0"/>
        <w:spacing w:before="0"/>
        <w:rPr>
          <w:rtl/>
        </w:rPr>
      </w:pP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1912"/>
        <w:gridCol w:w="5249"/>
      </w:tblGrid>
      <w:tr w:rsidR="006F68D0" w:rsidRPr="00BE6CBA" w14:paraId="6BC49CFE" w14:textId="77777777" w:rsidTr="00480C04">
        <w:trPr>
          <w:tblHeader/>
        </w:trPr>
        <w:tc>
          <w:tcPr>
            <w:tcW w:w="1911" w:type="dxa"/>
            <w:shd w:val="clear" w:color="auto" w:fill="B8CCE4" w:themeFill="accent1" w:themeFillTint="66"/>
            <w:vAlign w:val="center"/>
            <w:hideMark/>
          </w:tcPr>
          <w:p w14:paraId="51CE72CD" w14:textId="77777777" w:rsidR="006F68D0" w:rsidRPr="00BE6CBA" w:rsidRDefault="006F68D0" w:rsidP="00480C04">
            <w:pPr>
              <w:pStyle w:val="TableHead"/>
            </w:pPr>
            <w:r>
              <w:rPr>
                <w:rFonts w:hint="cs"/>
                <w:rtl/>
              </w:rPr>
              <w:t>המסמך</w:t>
            </w:r>
          </w:p>
        </w:tc>
        <w:tc>
          <w:tcPr>
            <w:tcW w:w="1912" w:type="dxa"/>
            <w:shd w:val="clear" w:color="auto" w:fill="B8CCE4" w:themeFill="accent1" w:themeFillTint="66"/>
            <w:vAlign w:val="center"/>
            <w:hideMark/>
          </w:tcPr>
          <w:p w14:paraId="7816FCD5" w14:textId="77777777" w:rsidR="006F68D0" w:rsidRPr="00BE6CBA" w:rsidRDefault="006F68D0" w:rsidP="00480C04">
            <w:pPr>
              <w:pStyle w:val="TableHead"/>
            </w:pPr>
            <w:r>
              <w:rPr>
                <w:rFonts w:hint="cs"/>
                <w:rtl/>
              </w:rPr>
              <w:t>סעיף</w:t>
            </w:r>
          </w:p>
        </w:tc>
        <w:tc>
          <w:tcPr>
            <w:tcW w:w="5249" w:type="dxa"/>
            <w:shd w:val="clear" w:color="auto" w:fill="B8CCE4" w:themeFill="accent1" w:themeFillTint="66"/>
          </w:tcPr>
          <w:p w14:paraId="24EE79D5" w14:textId="77777777" w:rsidR="006F68D0" w:rsidRDefault="006F68D0" w:rsidP="00480C04">
            <w:pPr>
              <w:pStyle w:val="TableHead"/>
              <w:rPr>
                <w:rtl/>
              </w:rPr>
            </w:pPr>
            <w:r w:rsidRPr="00BE6CBA">
              <w:rPr>
                <w:rFonts w:hint="cs"/>
                <w:rtl/>
              </w:rPr>
              <w:t>פירוט השאלה/בקשת הבהרה</w:t>
            </w:r>
          </w:p>
        </w:tc>
      </w:tr>
      <w:sdt>
        <w:sdtPr>
          <w:rPr>
            <w:rtl/>
          </w:rPr>
          <w:id w:val="-603656676"/>
          <w15:repeatingSection/>
        </w:sdtPr>
        <w:sdtEndPr>
          <w:rPr>
            <w:rFonts w:hint="cs"/>
          </w:rPr>
        </w:sdtEndPr>
        <w:sdtContent>
          <w:sdt>
            <w:sdtPr>
              <w:rPr>
                <w:rtl/>
              </w:rPr>
              <w:id w:val="-575894438"/>
              <w:placeholder>
                <w:docPart w:val="00FE2146207949778ABAAEAECA812097"/>
              </w:placeholder>
              <w15:repeatingSectionItem/>
            </w:sdtPr>
            <w:sdtEndPr>
              <w:rPr>
                <w:rFonts w:hint="cs"/>
              </w:rPr>
            </w:sdtEndPr>
            <w:sdtContent>
              <w:tr w:rsidR="006F68D0" w:rsidRPr="00BE6CBA" w14:paraId="4CD7A461" w14:textId="77777777" w:rsidTr="00480C04">
                <w:trPr>
                  <w:trHeight w:hRule="exact" w:val="397"/>
                </w:trPr>
                <w:tc>
                  <w:tcPr>
                    <w:tcW w:w="1911" w:type="dxa"/>
                  </w:tcPr>
                  <w:p w14:paraId="70C7BA73" w14:textId="77777777" w:rsidR="006F68D0" w:rsidRPr="00BE6CBA" w:rsidRDefault="006F68D0" w:rsidP="00480C04">
                    <w:pPr>
                      <w:pStyle w:val="TableText"/>
                    </w:pPr>
                  </w:p>
                </w:tc>
                <w:tc>
                  <w:tcPr>
                    <w:tcW w:w="1912" w:type="dxa"/>
                  </w:tcPr>
                  <w:p w14:paraId="3948C97C" w14:textId="77777777" w:rsidR="006F68D0" w:rsidRPr="00BE6CBA" w:rsidRDefault="006F68D0" w:rsidP="00480C04">
                    <w:pPr>
                      <w:pStyle w:val="TableText"/>
                    </w:pPr>
                  </w:p>
                </w:tc>
                <w:tc>
                  <w:tcPr>
                    <w:tcW w:w="5249" w:type="dxa"/>
                  </w:tcPr>
                  <w:p w14:paraId="38666FB1" w14:textId="77777777" w:rsidR="006F68D0" w:rsidRPr="00BE6CBA" w:rsidRDefault="006F68D0" w:rsidP="00480C04">
                    <w:pPr>
                      <w:pStyle w:val="TableText"/>
                    </w:pPr>
                  </w:p>
                </w:tc>
              </w:tr>
              <w:tr w:rsidR="006F68D0" w:rsidRPr="00BE6CBA" w14:paraId="623B4F65" w14:textId="77777777" w:rsidTr="00480C04">
                <w:trPr>
                  <w:trHeight w:hRule="exact" w:val="397"/>
                </w:trPr>
                <w:tc>
                  <w:tcPr>
                    <w:tcW w:w="1911" w:type="dxa"/>
                  </w:tcPr>
                  <w:p w14:paraId="07C9F73B" w14:textId="77777777" w:rsidR="006F68D0" w:rsidRPr="00BE6CBA" w:rsidRDefault="006F68D0" w:rsidP="00480C04">
                    <w:pPr>
                      <w:pStyle w:val="TableText"/>
                    </w:pPr>
                  </w:p>
                </w:tc>
                <w:tc>
                  <w:tcPr>
                    <w:tcW w:w="1912" w:type="dxa"/>
                  </w:tcPr>
                  <w:p w14:paraId="6A1E4BAD" w14:textId="77777777" w:rsidR="006F68D0" w:rsidRPr="00BE6CBA" w:rsidRDefault="006F68D0" w:rsidP="00480C04">
                    <w:pPr>
                      <w:pStyle w:val="TableText"/>
                    </w:pPr>
                  </w:p>
                </w:tc>
                <w:tc>
                  <w:tcPr>
                    <w:tcW w:w="5249" w:type="dxa"/>
                  </w:tcPr>
                  <w:p w14:paraId="274A235C" w14:textId="77777777" w:rsidR="006F68D0" w:rsidRPr="00BE6CBA" w:rsidRDefault="006F68D0" w:rsidP="00480C04">
                    <w:pPr>
                      <w:pStyle w:val="TableText"/>
                    </w:pPr>
                  </w:p>
                </w:tc>
              </w:tr>
              <w:tr w:rsidR="006F68D0" w:rsidRPr="00BE6CBA" w14:paraId="24DFF7F8" w14:textId="77777777" w:rsidTr="00480C04">
                <w:trPr>
                  <w:trHeight w:hRule="exact" w:val="397"/>
                </w:trPr>
                <w:tc>
                  <w:tcPr>
                    <w:tcW w:w="1911" w:type="dxa"/>
                  </w:tcPr>
                  <w:p w14:paraId="1861C0C4" w14:textId="77777777" w:rsidR="006F68D0" w:rsidRPr="00BE6CBA" w:rsidRDefault="006F68D0" w:rsidP="00480C04">
                    <w:pPr>
                      <w:pStyle w:val="TableText"/>
                    </w:pPr>
                  </w:p>
                </w:tc>
                <w:tc>
                  <w:tcPr>
                    <w:tcW w:w="1912" w:type="dxa"/>
                  </w:tcPr>
                  <w:p w14:paraId="792CE854" w14:textId="77777777" w:rsidR="006F68D0" w:rsidRPr="00BE6CBA" w:rsidRDefault="006F68D0" w:rsidP="00480C04">
                    <w:pPr>
                      <w:pStyle w:val="TableText"/>
                    </w:pPr>
                  </w:p>
                </w:tc>
                <w:tc>
                  <w:tcPr>
                    <w:tcW w:w="5249" w:type="dxa"/>
                  </w:tcPr>
                  <w:p w14:paraId="4AD9E982" w14:textId="77777777" w:rsidR="006F68D0" w:rsidRPr="00BE6CBA" w:rsidRDefault="006F68D0" w:rsidP="00480C04">
                    <w:pPr>
                      <w:pStyle w:val="TableText"/>
                      <w:rPr>
                        <w:rtl/>
                      </w:rPr>
                    </w:pPr>
                  </w:p>
                </w:tc>
              </w:tr>
              <w:tr w:rsidR="006F68D0" w:rsidRPr="00BE6CBA" w14:paraId="01D4BF40" w14:textId="77777777" w:rsidTr="00480C04">
                <w:trPr>
                  <w:trHeight w:hRule="exact" w:val="397"/>
                </w:trPr>
                <w:tc>
                  <w:tcPr>
                    <w:tcW w:w="1911" w:type="dxa"/>
                  </w:tcPr>
                  <w:p w14:paraId="3F38B378" w14:textId="77777777" w:rsidR="006F68D0" w:rsidRPr="00BE6CBA" w:rsidRDefault="006F68D0" w:rsidP="00480C04">
                    <w:pPr>
                      <w:pStyle w:val="TableText"/>
                    </w:pPr>
                  </w:p>
                </w:tc>
                <w:tc>
                  <w:tcPr>
                    <w:tcW w:w="1912" w:type="dxa"/>
                  </w:tcPr>
                  <w:p w14:paraId="7D49DC48" w14:textId="77777777" w:rsidR="006F68D0" w:rsidRPr="00BE6CBA" w:rsidRDefault="006F68D0" w:rsidP="00480C04">
                    <w:pPr>
                      <w:pStyle w:val="TableText"/>
                    </w:pPr>
                  </w:p>
                </w:tc>
                <w:tc>
                  <w:tcPr>
                    <w:tcW w:w="5249" w:type="dxa"/>
                  </w:tcPr>
                  <w:p w14:paraId="1594A042" w14:textId="77777777" w:rsidR="006F68D0" w:rsidRPr="00BE6CBA" w:rsidRDefault="006F68D0" w:rsidP="00480C04">
                    <w:pPr>
                      <w:pStyle w:val="TableText"/>
                      <w:rPr>
                        <w:rtl/>
                      </w:rPr>
                    </w:pPr>
                  </w:p>
                </w:tc>
              </w:tr>
              <w:tr w:rsidR="006F68D0" w:rsidRPr="00BE6CBA" w14:paraId="7217B712" w14:textId="77777777" w:rsidTr="00480C04">
                <w:trPr>
                  <w:trHeight w:hRule="exact" w:val="397"/>
                </w:trPr>
                <w:tc>
                  <w:tcPr>
                    <w:tcW w:w="1911" w:type="dxa"/>
                  </w:tcPr>
                  <w:p w14:paraId="59B9A15D" w14:textId="77777777" w:rsidR="006F68D0" w:rsidRPr="00BE6CBA" w:rsidRDefault="006F68D0" w:rsidP="00480C04">
                    <w:pPr>
                      <w:pStyle w:val="TableText"/>
                    </w:pPr>
                  </w:p>
                </w:tc>
                <w:tc>
                  <w:tcPr>
                    <w:tcW w:w="1912" w:type="dxa"/>
                  </w:tcPr>
                  <w:p w14:paraId="41703F95" w14:textId="77777777" w:rsidR="006F68D0" w:rsidRPr="00BE6CBA" w:rsidRDefault="006F68D0" w:rsidP="00480C04">
                    <w:pPr>
                      <w:pStyle w:val="TableText"/>
                    </w:pPr>
                  </w:p>
                </w:tc>
                <w:tc>
                  <w:tcPr>
                    <w:tcW w:w="5249" w:type="dxa"/>
                  </w:tcPr>
                  <w:p w14:paraId="0A441CF6" w14:textId="77777777" w:rsidR="006F68D0" w:rsidRPr="00BE6CBA" w:rsidRDefault="006F68D0" w:rsidP="00480C04">
                    <w:pPr>
                      <w:pStyle w:val="TableText"/>
                      <w:rPr>
                        <w:rtl/>
                      </w:rPr>
                    </w:pPr>
                  </w:p>
                </w:tc>
              </w:tr>
            </w:sdtContent>
          </w:sdt>
        </w:sdtContent>
      </w:sdt>
    </w:tbl>
    <w:tbl>
      <w:tblPr>
        <w:tblpPr w:horzAnchor="margin"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6F68D0" w:rsidRPr="00BE6CBA" w14:paraId="62DD70F6" w14:textId="77777777" w:rsidTr="00480C04">
        <w:tc>
          <w:tcPr>
            <w:tcW w:w="9072" w:type="dxa"/>
            <w:gridSpan w:val="3"/>
            <w:tcBorders>
              <w:top w:val="nil"/>
              <w:left w:val="nil"/>
              <w:bottom w:val="single" w:sz="4" w:space="0" w:color="auto"/>
              <w:right w:val="nil"/>
            </w:tcBorders>
            <w:hideMark/>
          </w:tcPr>
          <w:p w14:paraId="12D7261A" w14:textId="77777777" w:rsidR="006F68D0" w:rsidRPr="00BE6CBA" w:rsidRDefault="006F68D0" w:rsidP="00480C04">
            <w:pPr>
              <w:pStyle w:val="TableText"/>
              <w:spacing w:after="60"/>
              <w:rPr>
                <w:rtl/>
              </w:rPr>
            </w:pPr>
            <w:r w:rsidRPr="00BE6CBA">
              <w:rPr>
                <w:rFonts w:hint="cs"/>
                <w:rtl/>
              </w:rPr>
              <w:t>על החתום,</w:t>
            </w:r>
          </w:p>
        </w:tc>
      </w:tr>
      <w:tr w:rsidR="006F68D0" w:rsidRPr="00BE6CBA" w14:paraId="572F04D0" w14:textId="77777777" w:rsidTr="00480C04">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4436C13" w14:textId="77777777" w:rsidR="006F68D0" w:rsidRPr="00BE6CBA" w:rsidRDefault="006F68D0" w:rsidP="00480C04">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9960586" w14:textId="77777777" w:rsidR="006F68D0" w:rsidRPr="00BE6CBA" w:rsidRDefault="006F68D0" w:rsidP="00480C04">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B5E9961" w14:textId="77777777" w:rsidR="006F68D0" w:rsidRPr="00BE6CBA" w:rsidRDefault="006F68D0" w:rsidP="00480C04">
            <w:pPr>
              <w:pStyle w:val="TableHead"/>
            </w:pPr>
            <w:r w:rsidRPr="00BE6CBA">
              <w:rPr>
                <w:rFonts w:hint="cs"/>
                <w:rtl/>
              </w:rPr>
              <w:t>ח</w:t>
            </w:r>
            <w:r>
              <w:rPr>
                <w:rFonts w:hint="cs"/>
                <w:rtl/>
              </w:rPr>
              <w:t>ותמת וח</w:t>
            </w:r>
            <w:r w:rsidRPr="00BE6CBA">
              <w:rPr>
                <w:rFonts w:hint="cs"/>
                <w:rtl/>
              </w:rPr>
              <w:t>תימה</w:t>
            </w:r>
          </w:p>
        </w:tc>
      </w:tr>
      <w:tr w:rsidR="006F68D0" w:rsidRPr="00BE6CBA" w14:paraId="06CBE7C2" w14:textId="77777777" w:rsidTr="00480C04">
        <w:trPr>
          <w:trHeight w:hRule="exact" w:val="576"/>
        </w:trPr>
        <w:tc>
          <w:tcPr>
            <w:tcW w:w="3019" w:type="dxa"/>
            <w:tcBorders>
              <w:top w:val="single" w:sz="4" w:space="0" w:color="auto"/>
              <w:left w:val="single" w:sz="4" w:space="0" w:color="auto"/>
              <w:bottom w:val="single" w:sz="4" w:space="0" w:color="auto"/>
              <w:right w:val="single" w:sz="4" w:space="0" w:color="auto"/>
            </w:tcBorders>
          </w:tcPr>
          <w:p w14:paraId="41D892F4" w14:textId="77777777" w:rsidR="006F68D0" w:rsidRPr="00BE6CBA" w:rsidRDefault="006F68D0" w:rsidP="00480C04">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tcPr>
          <w:p w14:paraId="2C8A69FE" w14:textId="77777777" w:rsidR="006F68D0" w:rsidRPr="00BE6CBA" w:rsidRDefault="006F68D0" w:rsidP="00480C04">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tcPr>
          <w:p w14:paraId="5510F676" w14:textId="77777777" w:rsidR="006F68D0" w:rsidRPr="00BE6CBA" w:rsidRDefault="006F68D0" w:rsidP="00480C04">
            <w:pPr>
              <w:pStyle w:val="Para20"/>
              <w:ind w:left="0"/>
              <w:jc w:val="left"/>
            </w:pPr>
          </w:p>
        </w:tc>
      </w:tr>
    </w:tbl>
    <w:p w14:paraId="5786BD9D" w14:textId="77777777" w:rsidR="00943B3F" w:rsidRDefault="00FE5ABE" w:rsidP="00FE5ABE">
      <w:pPr>
        <w:pStyle w:val="Para0"/>
        <w:rPr>
          <w:b/>
          <w:bCs/>
          <w:rtl/>
        </w:rPr>
      </w:pPr>
      <w:r>
        <w:rPr>
          <w:noProof/>
          <w:lang w:eastAsia="en-US"/>
        </w:rPr>
        <w:drawing>
          <wp:anchor distT="0" distB="0" distL="114300" distR="114300" simplePos="0" relativeHeight="251659264" behindDoc="0" locked="0" layoutInCell="1" allowOverlap="1" wp14:anchorId="6BC26E26" wp14:editId="1D088A56">
            <wp:simplePos x="0" y="0"/>
            <wp:positionH relativeFrom="column">
              <wp:posOffset>5267960</wp:posOffset>
            </wp:positionH>
            <wp:positionV relativeFrom="paragraph">
              <wp:posOffset>303530</wp:posOffset>
            </wp:positionV>
            <wp:extent cx="165100" cy="152400"/>
            <wp:effectExtent l="19050" t="19050" r="25400" b="1905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hint="cs"/>
          <w:rtl/>
        </w:rPr>
        <w:t>להוספת שורות בטבלה יש להצביע עם סמן העכבר על הפינה השמאלית התחתונה של הטבלה ולהקיש על סימן</w:t>
      </w:r>
      <w:r>
        <w:rPr>
          <w:rFonts w:hint="cs"/>
          <w:rtl/>
        </w:rPr>
        <w:tab/>
        <w:t xml:space="preserve">  שיופיע.</w:t>
      </w:r>
    </w:p>
    <w:p w14:paraId="069A5022" w14:textId="77777777" w:rsidR="00AE5A5D" w:rsidRPr="00BE09C1" w:rsidRDefault="00AE5A5D" w:rsidP="00AE5A5D">
      <w:pPr>
        <w:pStyle w:val="Heading1"/>
        <w:keepNext w:val="0"/>
        <w:pageBreakBefore/>
        <w:widowControl w:val="0"/>
        <w:numPr>
          <w:ilvl w:val="0"/>
          <w:numId w:val="0"/>
        </w:numPr>
        <w:rPr>
          <w:sz w:val="22"/>
          <w:szCs w:val="24"/>
          <w:rtl/>
        </w:rPr>
      </w:pPr>
      <w:r>
        <w:rPr>
          <w:rFonts w:hint="cs"/>
          <w:sz w:val="22"/>
          <w:szCs w:val="24"/>
          <w:rtl/>
        </w:rPr>
        <w:lastRenderedPageBreak/>
        <w:t xml:space="preserve">1.2.4(א) טופס </w:t>
      </w:r>
      <w:r w:rsidRPr="00BE09C1">
        <w:rPr>
          <w:rFonts w:hint="cs"/>
          <w:sz w:val="22"/>
          <w:szCs w:val="24"/>
          <w:rtl/>
        </w:rPr>
        <w:t>פרטי ספק</w:t>
      </w:r>
    </w:p>
    <w:p w14:paraId="6900DB9A" w14:textId="77777777" w:rsidR="00AE5A5D" w:rsidRPr="009C438A" w:rsidRDefault="00AE5A5D" w:rsidP="00AE5A5D">
      <w:pPr>
        <w:pStyle w:val="Para0"/>
        <w:rPr>
          <w:rtl/>
        </w:rPr>
      </w:pPr>
      <w:r w:rsidRPr="0096047F">
        <w:rPr>
          <w:rFonts w:hint="cs"/>
          <w:rtl/>
        </w:rPr>
        <w:t>לכבוד</w:t>
      </w:r>
      <w:r>
        <w:rPr>
          <w:rFonts w:hint="cs"/>
          <w:rtl/>
        </w:rPr>
        <w:t>,</w:t>
      </w:r>
    </w:p>
    <w:p w14:paraId="60F58613" w14:textId="77777777" w:rsidR="00AE5A5D" w:rsidRPr="00BB03A5" w:rsidRDefault="00AE5A5D" w:rsidP="00AE5A5D">
      <w:pPr>
        <w:pStyle w:val="Para0"/>
        <w:rPr>
          <w:u w:val="single"/>
          <w:rtl/>
        </w:rPr>
      </w:pPr>
      <w:r w:rsidRPr="00BB03A5">
        <w:rPr>
          <w:rFonts w:hint="cs"/>
          <w:u w:val="single"/>
          <w:rtl/>
        </w:rPr>
        <w:t>ממשלת ישראל בשם מדינת ישראל באמצעות משרד המשפטים</w:t>
      </w:r>
    </w:p>
    <w:p w14:paraId="46256CA8" w14:textId="3E1E2D55" w:rsidR="00AE5A5D" w:rsidRPr="00736E58" w:rsidRDefault="00AE5A5D" w:rsidP="00AE5A5D">
      <w:pPr>
        <w:pStyle w:val="Para0"/>
        <w:spacing w:after="120"/>
        <w:rPr>
          <w:rtl/>
        </w:rPr>
      </w:pPr>
      <w:r>
        <w:rPr>
          <w:rFonts w:hint="cs"/>
          <w:rtl/>
        </w:rPr>
        <w:t xml:space="preserve">להלן </w:t>
      </w:r>
      <w:r w:rsidRPr="009C438A">
        <w:rPr>
          <w:rFonts w:hint="cs"/>
          <w:rtl/>
        </w:rPr>
        <w:t xml:space="preserve">פרטי חברתנו ופרטי איש הקשר </w:t>
      </w:r>
      <w:r>
        <w:rPr>
          <w:rFonts w:hint="cs"/>
          <w:rtl/>
        </w:rPr>
        <w:t xml:space="preserve">מטעמנו </w:t>
      </w:r>
      <w:r w:rsidRPr="009C438A">
        <w:rPr>
          <w:rFonts w:hint="cs"/>
          <w:rtl/>
        </w:rPr>
        <w:t>לצורך</w:t>
      </w:r>
      <w:r>
        <w:rPr>
          <w:rFonts w:hint="cs"/>
          <w:rtl/>
        </w:rPr>
        <w:t xml:space="preserve"> </w:t>
      </w:r>
      <w:r w:rsidR="00024EFA">
        <w:rPr>
          <w:rtl/>
        </w:rPr>
        <w:t xml:space="preserve">מכרז פומבי </w:t>
      </w:r>
      <w:r w:rsidR="009D59A7">
        <w:rPr>
          <w:rtl/>
        </w:rPr>
        <w:t>212</w:t>
      </w:r>
      <w:r w:rsidR="00024EFA">
        <w:rPr>
          <w:rtl/>
        </w:rPr>
        <w:t xml:space="preserve">-2022 אספקה, הטמעה, תחזוקה ושירותים מקצועיים למוצר </w:t>
      </w:r>
      <w:r w:rsidR="00024EFA">
        <w:t>Zero Client</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AE5A5D" w:rsidRPr="00BE6CBA" w14:paraId="536A7F7C" w14:textId="77777777" w:rsidTr="00654974">
        <w:trPr>
          <w:trHeight w:val="454"/>
        </w:trPr>
        <w:tc>
          <w:tcPr>
            <w:tcW w:w="522" w:type="dxa"/>
            <w:vMerge w:val="restart"/>
            <w:shd w:val="clear" w:color="auto" w:fill="B8CCE4" w:themeFill="accent1" w:themeFillTint="66"/>
            <w:textDirection w:val="tbRl"/>
          </w:tcPr>
          <w:p w14:paraId="24C63622" w14:textId="77777777" w:rsidR="00AE5A5D" w:rsidRPr="00A23590" w:rsidRDefault="00AE5A5D" w:rsidP="00654974">
            <w:pPr>
              <w:pStyle w:val="TableText"/>
              <w:spacing w:before="0"/>
              <w:ind w:left="113" w:right="113"/>
              <w:jc w:val="center"/>
              <w:rPr>
                <w:rtl/>
              </w:rPr>
            </w:pPr>
            <w:r>
              <w:rPr>
                <w:rFonts w:hint="cs"/>
                <w:rtl/>
              </w:rPr>
              <w:t>פרטי חברה</w:t>
            </w:r>
          </w:p>
        </w:tc>
        <w:tc>
          <w:tcPr>
            <w:tcW w:w="3163" w:type="dxa"/>
            <w:shd w:val="clear" w:color="auto" w:fill="B8CCE4" w:themeFill="accent1" w:themeFillTint="66"/>
            <w:vAlign w:val="center"/>
            <w:hideMark/>
          </w:tcPr>
          <w:p w14:paraId="63178CAB" w14:textId="77777777" w:rsidR="00AE5A5D" w:rsidRPr="00A23590" w:rsidRDefault="00AE5A5D" w:rsidP="00654974">
            <w:pPr>
              <w:pStyle w:val="TableText"/>
              <w:rPr>
                <w:rtl/>
              </w:rPr>
            </w:pPr>
            <w:r w:rsidRPr="00A23590">
              <w:rPr>
                <w:rFonts w:hint="cs"/>
                <w:rtl/>
              </w:rPr>
              <w:t>שם החברה</w:t>
            </w:r>
          </w:p>
        </w:tc>
        <w:tc>
          <w:tcPr>
            <w:tcW w:w="5387" w:type="dxa"/>
            <w:vAlign w:val="center"/>
          </w:tcPr>
          <w:p w14:paraId="197C5F8E" w14:textId="77777777" w:rsidR="00AE5A5D" w:rsidRPr="00BE6CBA" w:rsidRDefault="00AE5A5D" w:rsidP="00654974">
            <w:pPr>
              <w:pStyle w:val="TableText"/>
            </w:pPr>
          </w:p>
        </w:tc>
      </w:tr>
      <w:tr w:rsidR="00AE5A5D" w:rsidRPr="00BE6CBA" w14:paraId="5AEDA5C5" w14:textId="77777777" w:rsidTr="00654974">
        <w:trPr>
          <w:trHeight w:val="454"/>
        </w:trPr>
        <w:tc>
          <w:tcPr>
            <w:tcW w:w="522" w:type="dxa"/>
            <w:vMerge/>
            <w:shd w:val="clear" w:color="auto" w:fill="B8CCE4" w:themeFill="accent1" w:themeFillTint="66"/>
          </w:tcPr>
          <w:p w14:paraId="37A99B07"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00AD335D" w14:textId="77777777" w:rsidR="00AE5A5D" w:rsidRPr="00A23590" w:rsidRDefault="00AE5A5D" w:rsidP="00654974">
            <w:pPr>
              <w:pStyle w:val="TableText"/>
              <w:rPr>
                <w:rtl/>
              </w:rPr>
            </w:pPr>
            <w:r w:rsidRPr="00BE6CBA">
              <w:rPr>
                <w:rFonts w:hint="cs"/>
                <w:rtl/>
              </w:rPr>
              <w:t>מזהה הספק (ח.פ/ח.צ/ע.מ)</w:t>
            </w:r>
          </w:p>
        </w:tc>
        <w:tc>
          <w:tcPr>
            <w:tcW w:w="5387" w:type="dxa"/>
            <w:vAlign w:val="center"/>
          </w:tcPr>
          <w:p w14:paraId="0F9825C5" w14:textId="77777777" w:rsidR="00AE5A5D" w:rsidRPr="00BE6CBA" w:rsidRDefault="00AE5A5D" w:rsidP="00654974">
            <w:pPr>
              <w:pStyle w:val="TableText"/>
            </w:pPr>
          </w:p>
        </w:tc>
      </w:tr>
      <w:tr w:rsidR="00AE5A5D" w:rsidRPr="00BE6CBA" w14:paraId="423BE6B7" w14:textId="77777777" w:rsidTr="00654974">
        <w:trPr>
          <w:trHeight w:val="454"/>
        </w:trPr>
        <w:tc>
          <w:tcPr>
            <w:tcW w:w="522" w:type="dxa"/>
            <w:vMerge/>
            <w:shd w:val="clear" w:color="auto" w:fill="B8CCE4" w:themeFill="accent1" w:themeFillTint="66"/>
          </w:tcPr>
          <w:p w14:paraId="69FD6C8A"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3A39D6EE" w14:textId="77777777" w:rsidR="00AE5A5D" w:rsidRPr="00A23590" w:rsidRDefault="00AE5A5D" w:rsidP="00654974">
            <w:pPr>
              <w:pStyle w:val="TableText"/>
              <w:rPr>
                <w:rtl/>
              </w:rPr>
            </w:pPr>
            <w:r w:rsidRPr="00A23590">
              <w:rPr>
                <w:rFonts w:hint="cs"/>
                <w:rtl/>
              </w:rPr>
              <w:t>כתובת</w:t>
            </w:r>
          </w:p>
        </w:tc>
        <w:tc>
          <w:tcPr>
            <w:tcW w:w="5387" w:type="dxa"/>
            <w:vAlign w:val="center"/>
          </w:tcPr>
          <w:p w14:paraId="57F73869" w14:textId="77777777" w:rsidR="00AE5A5D" w:rsidRPr="00BE6CBA" w:rsidRDefault="00AE5A5D" w:rsidP="00654974">
            <w:pPr>
              <w:pStyle w:val="TableText"/>
            </w:pPr>
          </w:p>
        </w:tc>
      </w:tr>
      <w:tr w:rsidR="00AE5A5D" w:rsidRPr="00BE6CBA" w14:paraId="2A9062A4" w14:textId="77777777" w:rsidTr="00654974">
        <w:trPr>
          <w:trHeight w:val="454"/>
        </w:trPr>
        <w:tc>
          <w:tcPr>
            <w:tcW w:w="522" w:type="dxa"/>
            <w:vMerge/>
            <w:shd w:val="clear" w:color="auto" w:fill="B8CCE4" w:themeFill="accent1" w:themeFillTint="66"/>
          </w:tcPr>
          <w:p w14:paraId="0F0EDAC4"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47EB5457" w14:textId="77777777" w:rsidR="00AE5A5D" w:rsidRPr="00A23590" w:rsidRDefault="00AE5A5D" w:rsidP="00654974">
            <w:pPr>
              <w:pStyle w:val="TableText"/>
              <w:rPr>
                <w:rtl/>
              </w:rPr>
            </w:pPr>
            <w:r w:rsidRPr="00A23590">
              <w:rPr>
                <w:rFonts w:hint="cs"/>
                <w:rtl/>
              </w:rPr>
              <w:t>טלפון</w:t>
            </w:r>
          </w:p>
        </w:tc>
        <w:tc>
          <w:tcPr>
            <w:tcW w:w="5387" w:type="dxa"/>
            <w:vAlign w:val="center"/>
          </w:tcPr>
          <w:p w14:paraId="2A0F5DDB" w14:textId="77777777" w:rsidR="00AE5A5D" w:rsidRPr="00BE6CBA" w:rsidRDefault="00AE5A5D" w:rsidP="00654974">
            <w:pPr>
              <w:pStyle w:val="TableText"/>
            </w:pPr>
          </w:p>
        </w:tc>
      </w:tr>
      <w:tr w:rsidR="00AE5A5D" w:rsidRPr="00BE6CBA" w14:paraId="2BF10BE8" w14:textId="77777777" w:rsidTr="00654974">
        <w:trPr>
          <w:trHeight w:val="454"/>
        </w:trPr>
        <w:tc>
          <w:tcPr>
            <w:tcW w:w="522" w:type="dxa"/>
            <w:vMerge/>
            <w:shd w:val="clear" w:color="auto" w:fill="B8CCE4" w:themeFill="accent1" w:themeFillTint="66"/>
          </w:tcPr>
          <w:p w14:paraId="0024FD62" w14:textId="77777777" w:rsidR="00AE5A5D" w:rsidRPr="00A23590" w:rsidRDefault="00AE5A5D" w:rsidP="00654974">
            <w:pPr>
              <w:pStyle w:val="TableText"/>
              <w:rPr>
                <w:rtl/>
              </w:rPr>
            </w:pPr>
          </w:p>
        </w:tc>
        <w:tc>
          <w:tcPr>
            <w:tcW w:w="3163" w:type="dxa"/>
            <w:shd w:val="clear" w:color="auto" w:fill="B8CCE4" w:themeFill="accent1" w:themeFillTint="66"/>
            <w:vAlign w:val="center"/>
          </w:tcPr>
          <w:p w14:paraId="261936E0" w14:textId="77777777" w:rsidR="00AE5A5D" w:rsidRPr="00A23590" w:rsidRDefault="00AE5A5D" w:rsidP="00654974">
            <w:pPr>
              <w:pStyle w:val="TableText"/>
              <w:rPr>
                <w:rtl/>
              </w:rPr>
            </w:pPr>
            <w:r w:rsidRPr="00A23590">
              <w:rPr>
                <w:rFonts w:hint="cs"/>
                <w:rtl/>
              </w:rPr>
              <w:t>דואר אלקטרוני</w:t>
            </w:r>
          </w:p>
        </w:tc>
        <w:tc>
          <w:tcPr>
            <w:tcW w:w="5387" w:type="dxa"/>
            <w:vAlign w:val="center"/>
          </w:tcPr>
          <w:p w14:paraId="305AF18A" w14:textId="77777777" w:rsidR="00AE5A5D" w:rsidRPr="00BE6CBA" w:rsidRDefault="00AE5A5D" w:rsidP="00654974">
            <w:pPr>
              <w:pStyle w:val="TableText"/>
              <w:rPr>
                <w:rtl/>
              </w:rPr>
            </w:pPr>
          </w:p>
        </w:tc>
      </w:tr>
    </w:tbl>
    <w:p w14:paraId="596295C7" w14:textId="77777777" w:rsidR="00AE5A5D" w:rsidRDefault="00AE5A5D" w:rsidP="00AE5A5D">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AE5A5D" w:rsidRPr="00BE6CBA" w14:paraId="58DB9BFE" w14:textId="77777777" w:rsidTr="00654974">
        <w:trPr>
          <w:trHeight w:val="454"/>
        </w:trPr>
        <w:tc>
          <w:tcPr>
            <w:tcW w:w="522" w:type="dxa"/>
            <w:vMerge w:val="restart"/>
            <w:shd w:val="clear" w:color="auto" w:fill="B8CCE4" w:themeFill="accent1" w:themeFillTint="66"/>
            <w:textDirection w:val="tbRl"/>
          </w:tcPr>
          <w:p w14:paraId="3618CC9C" w14:textId="77777777" w:rsidR="00AE5A5D" w:rsidRPr="00A23590" w:rsidRDefault="00AE5A5D" w:rsidP="00654974">
            <w:pPr>
              <w:pStyle w:val="TableText"/>
              <w:spacing w:before="0"/>
              <w:ind w:left="113" w:right="113"/>
              <w:jc w:val="center"/>
              <w:rPr>
                <w:rtl/>
              </w:rPr>
            </w:pPr>
            <w:r>
              <w:rPr>
                <w:rFonts w:hint="cs"/>
                <w:rtl/>
              </w:rPr>
              <w:t>איש קשר</w:t>
            </w:r>
          </w:p>
        </w:tc>
        <w:tc>
          <w:tcPr>
            <w:tcW w:w="3163" w:type="dxa"/>
            <w:shd w:val="clear" w:color="auto" w:fill="B8CCE4" w:themeFill="accent1" w:themeFillTint="66"/>
            <w:vAlign w:val="center"/>
            <w:hideMark/>
          </w:tcPr>
          <w:p w14:paraId="706E43ED" w14:textId="77777777" w:rsidR="00AE5A5D" w:rsidRPr="00A23590" w:rsidRDefault="00AE5A5D" w:rsidP="00654974">
            <w:pPr>
              <w:pStyle w:val="TableText"/>
              <w:rPr>
                <w:rtl/>
              </w:rPr>
            </w:pPr>
            <w:r w:rsidRPr="00A23590">
              <w:rPr>
                <w:rFonts w:hint="cs"/>
                <w:rtl/>
              </w:rPr>
              <w:t>תפקיד ארגוני</w:t>
            </w:r>
          </w:p>
        </w:tc>
        <w:tc>
          <w:tcPr>
            <w:tcW w:w="5387" w:type="dxa"/>
            <w:vAlign w:val="center"/>
          </w:tcPr>
          <w:p w14:paraId="5130D155" w14:textId="77777777" w:rsidR="00AE5A5D" w:rsidRPr="00BE6CBA" w:rsidRDefault="00AE5A5D" w:rsidP="00654974">
            <w:pPr>
              <w:pStyle w:val="TableText"/>
            </w:pPr>
          </w:p>
        </w:tc>
      </w:tr>
      <w:tr w:rsidR="00AE5A5D" w:rsidRPr="00BE6CBA" w14:paraId="741D5357" w14:textId="77777777" w:rsidTr="00654974">
        <w:trPr>
          <w:trHeight w:val="454"/>
        </w:trPr>
        <w:tc>
          <w:tcPr>
            <w:tcW w:w="522" w:type="dxa"/>
            <w:vMerge/>
            <w:shd w:val="clear" w:color="auto" w:fill="B8CCE4" w:themeFill="accent1" w:themeFillTint="66"/>
          </w:tcPr>
          <w:p w14:paraId="7BFC519C"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19D3D4EC" w14:textId="77777777" w:rsidR="00AE5A5D" w:rsidRPr="00A23590" w:rsidRDefault="00AE5A5D" w:rsidP="00654974">
            <w:pPr>
              <w:pStyle w:val="TableText"/>
              <w:rPr>
                <w:rtl/>
              </w:rPr>
            </w:pPr>
            <w:r w:rsidRPr="00A23590">
              <w:rPr>
                <w:rFonts w:hint="cs"/>
                <w:rtl/>
              </w:rPr>
              <w:t>שם מלא</w:t>
            </w:r>
          </w:p>
        </w:tc>
        <w:tc>
          <w:tcPr>
            <w:tcW w:w="5387" w:type="dxa"/>
            <w:vAlign w:val="center"/>
          </w:tcPr>
          <w:p w14:paraId="6E9C0FF6" w14:textId="77777777" w:rsidR="00AE5A5D" w:rsidRPr="00BE6CBA" w:rsidRDefault="00AE5A5D" w:rsidP="00654974">
            <w:pPr>
              <w:pStyle w:val="TableText"/>
            </w:pPr>
          </w:p>
        </w:tc>
      </w:tr>
      <w:tr w:rsidR="00AE5A5D" w:rsidRPr="00BE6CBA" w14:paraId="26735E70" w14:textId="77777777" w:rsidTr="00654974">
        <w:trPr>
          <w:trHeight w:val="454"/>
        </w:trPr>
        <w:tc>
          <w:tcPr>
            <w:tcW w:w="522" w:type="dxa"/>
            <w:vMerge/>
            <w:shd w:val="clear" w:color="auto" w:fill="B8CCE4" w:themeFill="accent1" w:themeFillTint="66"/>
          </w:tcPr>
          <w:p w14:paraId="24131DEE"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0C6FE78A" w14:textId="77777777" w:rsidR="00AE5A5D" w:rsidRPr="00A23590" w:rsidRDefault="00AE5A5D" w:rsidP="00654974">
            <w:pPr>
              <w:pStyle w:val="TableText"/>
              <w:rPr>
                <w:rtl/>
              </w:rPr>
            </w:pPr>
            <w:r w:rsidRPr="00A23590">
              <w:rPr>
                <w:rFonts w:hint="cs"/>
                <w:rtl/>
              </w:rPr>
              <w:t>אגף/מחלקה/יחידה</w:t>
            </w:r>
          </w:p>
        </w:tc>
        <w:tc>
          <w:tcPr>
            <w:tcW w:w="5387" w:type="dxa"/>
            <w:vAlign w:val="center"/>
          </w:tcPr>
          <w:p w14:paraId="3C1255D3" w14:textId="77777777" w:rsidR="00AE5A5D" w:rsidRPr="00BE6CBA" w:rsidRDefault="00AE5A5D" w:rsidP="00654974">
            <w:pPr>
              <w:pStyle w:val="TableText"/>
            </w:pPr>
          </w:p>
        </w:tc>
      </w:tr>
      <w:tr w:rsidR="00AE5A5D" w:rsidRPr="00BE6CBA" w14:paraId="61B996EB" w14:textId="77777777" w:rsidTr="00654974">
        <w:trPr>
          <w:trHeight w:val="454"/>
        </w:trPr>
        <w:tc>
          <w:tcPr>
            <w:tcW w:w="522" w:type="dxa"/>
            <w:vMerge/>
            <w:shd w:val="clear" w:color="auto" w:fill="B8CCE4" w:themeFill="accent1" w:themeFillTint="66"/>
          </w:tcPr>
          <w:p w14:paraId="32FABFE9"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58A12396" w14:textId="77777777" w:rsidR="00AE5A5D" w:rsidRPr="00A23590" w:rsidRDefault="00AE5A5D" w:rsidP="00654974">
            <w:pPr>
              <w:pStyle w:val="TableText"/>
              <w:rPr>
                <w:rtl/>
              </w:rPr>
            </w:pPr>
            <w:r w:rsidRPr="00A23590">
              <w:rPr>
                <w:rFonts w:hint="cs"/>
                <w:rtl/>
              </w:rPr>
              <w:t>כתובת</w:t>
            </w:r>
          </w:p>
        </w:tc>
        <w:tc>
          <w:tcPr>
            <w:tcW w:w="5387" w:type="dxa"/>
            <w:vAlign w:val="center"/>
          </w:tcPr>
          <w:p w14:paraId="38DF1872" w14:textId="77777777" w:rsidR="00AE5A5D" w:rsidRPr="00BE6CBA" w:rsidRDefault="00AE5A5D" w:rsidP="00654974">
            <w:pPr>
              <w:pStyle w:val="TableText"/>
            </w:pPr>
          </w:p>
        </w:tc>
      </w:tr>
      <w:tr w:rsidR="00AE5A5D" w:rsidRPr="00BE6CBA" w14:paraId="16D99B53" w14:textId="77777777" w:rsidTr="00654974">
        <w:trPr>
          <w:trHeight w:val="454"/>
        </w:trPr>
        <w:tc>
          <w:tcPr>
            <w:tcW w:w="522" w:type="dxa"/>
            <w:vMerge/>
            <w:shd w:val="clear" w:color="auto" w:fill="B8CCE4" w:themeFill="accent1" w:themeFillTint="66"/>
          </w:tcPr>
          <w:p w14:paraId="27DF967B" w14:textId="77777777" w:rsidR="00AE5A5D" w:rsidRPr="00A23590" w:rsidRDefault="00AE5A5D" w:rsidP="00654974">
            <w:pPr>
              <w:pStyle w:val="TableText"/>
              <w:rPr>
                <w:rtl/>
              </w:rPr>
            </w:pPr>
          </w:p>
        </w:tc>
        <w:tc>
          <w:tcPr>
            <w:tcW w:w="3163" w:type="dxa"/>
            <w:shd w:val="clear" w:color="auto" w:fill="B8CCE4" w:themeFill="accent1" w:themeFillTint="66"/>
            <w:vAlign w:val="center"/>
          </w:tcPr>
          <w:p w14:paraId="479CAFBF" w14:textId="77777777" w:rsidR="00AE5A5D" w:rsidRPr="00A23590" w:rsidRDefault="00AE5A5D" w:rsidP="00654974">
            <w:pPr>
              <w:pStyle w:val="TableText"/>
              <w:rPr>
                <w:rtl/>
              </w:rPr>
            </w:pPr>
            <w:r w:rsidRPr="00A23590">
              <w:rPr>
                <w:rFonts w:hint="cs"/>
                <w:rtl/>
              </w:rPr>
              <w:t>טלפון</w:t>
            </w:r>
            <w:r>
              <w:rPr>
                <w:rFonts w:hint="cs"/>
                <w:rtl/>
              </w:rPr>
              <w:t xml:space="preserve"> / נייד</w:t>
            </w:r>
          </w:p>
        </w:tc>
        <w:tc>
          <w:tcPr>
            <w:tcW w:w="5387" w:type="dxa"/>
            <w:vAlign w:val="center"/>
          </w:tcPr>
          <w:p w14:paraId="610EFBAA" w14:textId="77777777" w:rsidR="00AE5A5D" w:rsidRPr="00BE6CBA" w:rsidRDefault="00AE5A5D" w:rsidP="00654974">
            <w:pPr>
              <w:pStyle w:val="TableText"/>
              <w:rPr>
                <w:rtl/>
              </w:rPr>
            </w:pPr>
          </w:p>
        </w:tc>
      </w:tr>
      <w:tr w:rsidR="00AE5A5D" w:rsidRPr="00BE6CBA" w14:paraId="4E691C87" w14:textId="77777777" w:rsidTr="00654974">
        <w:trPr>
          <w:trHeight w:val="454"/>
        </w:trPr>
        <w:tc>
          <w:tcPr>
            <w:tcW w:w="522" w:type="dxa"/>
            <w:vMerge/>
            <w:shd w:val="clear" w:color="auto" w:fill="B8CCE4" w:themeFill="accent1" w:themeFillTint="66"/>
          </w:tcPr>
          <w:p w14:paraId="35288E94" w14:textId="77777777" w:rsidR="00AE5A5D" w:rsidRPr="00A23590" w:rsidRDefault="00AE5A5D" w:rsidP="00654974">
            <w:pPr>
              <w:pStyle w:val="TableText"/>
              <w:rPr>
                <w:rtl/>
              </w:rPr>
            </w:pPr>
          </w:p>
        </w:tc>
        <w:tc>
          <w:tcPr>
            <w:tcW w:w="3163" w:type="dxa"/>
            <w:shd w:val="clear" w:color="auto" w:fill="B8CCE4" w:themeFill="accent1" w:themeFillTint="66"/>
            <w:vAlign w:val="center"/>
          </w:tcPr>
          <w:p w14:paraId="6FF28BEB" w14:textId="77777777" w:rsidR="00AE5A5D" w:rsidRPr="00A23590" w:rsidRDefault="00AE5A5D" w:rsidP="00654974">
            <w:pPr>
              <w:pStyle w:val="TableText"/>
              <w:rPr>
                <w:rtl/>
              </w:rPr>
            </w:pPr>
            <w:r w:rsidRPr="00A23590">
              <w:rPr>
                <w:rFonts w:hint="cs"/>
                <w:rtl/>
              </w:rPr>
              <w:t>דואר אלקטרוני</w:t>
            </w:r>
          </w:p>
        </w:tc>
        <w:tc>
          <w:tcPr>
            <w:tcW w:w="5387" w:type="dxa"/>
            <w:vAlign w:val="center"/>
          </w:tcPr>
          <w:p w14:paraId="46EEB380" w14:textId="77777777" w:rsidR="00AE5A5D" w:rsidRPr="00BE6CBA" w:rsidRDefault="00AE5A5D" w:rsidP="00654974">
            <w:pPr>
              <w:pStyle w:val="TableText"/>
              <w:rPr>
                <w:rtl/>
              </w:rPr>
            </w:pPr>
          </w:p>
        </w:tc>
      </w:tr>
    </w:tbl>
    <w:tbl>
      <w:tblPr>
        <w:tblpPr w:horzAnchor="margin"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AE5A5D" w:rsidRPr="00BE6CBA" w14:paraId="6BF69FF0" w14:textId="77777777" w:rsidTr="00654974">
        <w:tc>
          <w:tcPr>
            <w:tcW w:w="9072" w:type="dxa"/>
            <w:gridSpan w:val="3"/>
            <w:tcBorders>
              <w:top w:val="nil"/>
              <w:left w:val="nil"/>
              <w:bottom w:val="single" w:sz="4" w:space="0" w:color="auto"/>
              <w:right w:val="nil"/>
            </w:tcBorders>
            <w:hideMark/>
          </w:tcPr>
          <w:p w14:paraId="31783784" w14:textId="77777777" w:rsidR="00AE5A5D" w:rsidRPr="00BE6CBA" w:rsidRDefault="00AE5A5D" w:rsidP="00654974">
            <w:pPr>
              <w:pStyle w:val="TableText"/>
              <w:spacing w:after="60"/>
              <w:rPr>
                <w:rtl/>
              </w:rPr>
            </w:pPr>
            <w:r w:rsidRPr="00BE6CBA">
              <w:rPr>
                <w:rFonts w:hint="cs"/>
                <w:rtl/>
              </w:rPr>
              <w:t>על החתום,</w:t>
            </w:r>
          </w:p>
        </w:tc>
      </w:tr>
      <w:tr w:rsidR="00AE5A5D" w:rsidRPr="00BE6CBA" w14:paraId="1B0632CD" w14:textId="77777777" w:rsidTr="00654974">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F62A3FC" w14:textId="77777777" w:rsidR="00AE5A5D" w:rsidRPr="00BE6CBA" w:rsidRDefault="00AE5A5D" w:rsidP="00654974">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639E6AB" w14:textId="77777777" w:rsidR="00AE5A5D" w:rsidRPr="00BE6CBA" w:rsidRDefault="00AE5A5D" w:rsidP="00654974">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6530C27" w14:textId="77777777" w:rsidR="00AE5A5D" w:rsidRPr="00BE6CBA" w:rsidRDefault="00AE5A5D" w:rsidP="00654974">
            <w:pPr>
              <w:pStyle w:val="TableHead"/>
            </w:pPr>
            <w:r>
              <w:rPr>
                <w:rFonts w:hint="cs"/>
                <w:rtl/>
              </w:rPr>
              <w:t>חותמת ו</w:t>
            </w:r>
            <w:r w:rsidRPr="00BE6CBA">
              <w:rPr>
                <w:rFonts w:hint="cs"/>
                <w:rtl/>
              </w:rPr>
              <w:t>חתימה</w:t>
            </w:r>
          </w:p>
        </w:tc>
      </w:tr>
      <w:tr w:rsidR="00AE5A5D" w:rsidRPr="00BE6CBA" w14:paraId="47A59E82" w14:textId="77777777" w:rsidTr="00654974">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57D794E6" w14:textId="77777777" w:rsidR="00AE5A5D" w:rsidRPr="00BE6CBA" w:rsidRDefault="00AE5A5D" w:rsidP="00654974">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vAlign w:val="center"/>
          </w:tcPr>
          <w:p w14:paraId="04781EC4" w14:textId="77777777" w:rsidR="00AE5A5D" w:rsidRPr="00BE6CBA" w:rsidRDefault="00AE5A5D" w:rsidP="00654974">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vAlign w:val="center"/>
          </w:tcPr>
          <w:p w14:paraId="0F40E533" w14:textId="77777777" w:rsidR="00AE5A5D" w:rsidRPr="00BE6CBA" w:rsidRDefault="00AE5A5D" w:rsidP="00654974">
            <w:pPr>
              <w:pStyle w:val="Para20"/>
              <w:ind w:left="0"/>
              <w:jc w:val="left"/>
            </w:pPr>
          </w:p>
        </w:tc>
      </w:tr>
    </w:tbl>
    <w:p w14:paraId="37BEB7EB" w14:textId="77777777" w:rsidR="00AE5A5D" w:rsidRDefault="00AE5A5D" w:rsidP="00AE5A5D">
      <w:pPr>
        <w:pStyle w:val="Para0"/>
      </w:pPr>
    </w:p>
    <w:p w14:paraId="5C558CEB" w14:textId="77777777" w:rsidR="00E24C26" w:rsidRDefault="00E24C26">
      <w:pPr>
        <w:bidi w:val="0"/>
        <w:rPr>
          <w:rFonts w:ascii="Times New Roman" w:hAnsi="Times New Roman"/>
          <w:b/>
          <w:bCs/>
          <w:smallCaps/>
          <w:sz w:val="22"/>
          <w:rtl/>
          <w:lang w:eastAsia="he-IL"/>
        </w:rPr>
      </w:pPr>
      <w:r>
        <w:rPr>
          <w:sz w:val="22"/>
          <w:rtl/>
        </w:rPr>
        <w:br w:type="page"/>
      </w:r>
    </w:p>
    <w:p w14:paraId="67251C74" w14:textId="73FAA07F" w:rsidR="00CB41F1" w:rsidRPr="0001126D" w:rsidRDefault="00E24C26" w:rsidP="00CB41F1">
      <w:pPr>
        <w:pStyle w:val="Heading1"/>
        <w:keepNext w:val="0"/>
        <w:pageBreakBefore/>
        <w:widowControl w:val="0"/>
        <w:numPr>
          <w:ilvl w:val="0"/>
          <w:numId w:val="0"/>
        </w:numPr>
        <w:rPr>
          <w:sz w:val="22"/>
          <w:szCs w:val="24"/>
          <w:rtl/>
        </w:rPr>
      </w:pPr>
      <w:r>
        <w:rPr>
          <w:rFonts w:hint="cs"/>
          <w:sz w:val="22"/>
          <w:szCs w:val="24"/>
          <w:rtl/>
        </w:rPr>
        <w:lastRenderedPageBreak/>
        <w:t xml:space="preserve">1.4.9 </w:t>
      </w:r>
      <w:r w:rsidR="00CB41F1">
        <w:rPr>
          <w:rFonts w:hint="cs"/>
          <w:sz w:val="22"/>
          <w:szCs w:val="24"/>
          <w:rtl/>
        </w:rPr>
        <w:t>הצהרה על פטור מתשלום מע"מ</w:t>
      </w:r>
    </w:p>
    <w:p w14:paraId="15C187FA" w14:textId="77777777" w:rsidR="00CB41F1" w:rsidRPr="000322F6" w:rsidRDefault="00CB41F1" w:rsidP="00CB41F1">
      <w:pPr>
        <w:pStyle w:val="Para0"/>
        <w:spacing w:before="240"/>
        <w:rPr>
          <w:rtl/>
        </w:rPr>
      </w:pPr>
      <w:r>
        <w:rPr>
          <w:rFonts w:hint="cs"/>
          <w:rtl/>
        </w:rPr>
        <w:t>לכבוד,</w:t>
      </w:r>
    </w:p>
    <w:p w14:paraId="3C8A42A2" w14:textId="77777777" w:rsidR="00CB41F1" w:rsidRPr="009A68D7" w:rsidRDefault="00CB41F1" w:rsidP="00CB41F1">
      <w:pPr>
        <w:pStyle w:val="Para0"/>
        <w:rPr>
          <w:u w:val="single"/>
          <w:rtl/>
        </w:rPr>
      </w:pPr>
      <w:r w:rsidRPr="009A68D7">
        <w:rPr>
          <w:rFonts w:hint="cs"/>
          <w:u w:val="single"/>
          <w:rtl/>
        </w:rPr>
        <w:t>ממשלת ישראל בשם מדינת ישראל באמצעות משרד המשפטים</w:t>
      </w:r>
    </w:p>
    <w:p w14:paraId="1F2B1F43" w14:textId="77777777" w:rsidR="00CB41F1" w:rsidRPr="00C25BF5" w:rsidRDefault="00CB41F1" w:rsidP="00CB41F1">
      <w:pPr>
        <w:pStyle w:val="Para0"/>
        <w:rPr>
          <w:rtl/>
        </w:rPr>
      </w:pPr>
      <w:r w:rsidRPr="001B6E3E">
        <w:rPr>
          <w:rtl/>
        </w:rPr>
        <w:t>אנ</w:t>
      </w:r>
      <w:r>
        <w:rPr>
          <w:rFonts w:hint="cs"/>
          <w:rtl/>
        </w:rPr>
        <w:t>י _______________ (להלן: "</w:t>
      </w:r>
      <w:r w:rsidRPr="00182070">
        <w:rPr>
          <w:rFonts w:hint="cs"/>
          <w:b/>
          <w:bCs/>
          <w:rtl/>
        </w:rPr>
        <w:t>המציע</w:t>
      </w:r>
      <w:r>
        <w:rPr>
          <w:rFonts w:hint="cs"/>
          <w:rtl/>
        </w:rPr>
        <w:t xml:space="preserve">"), </w:t>
      </w:r>
      <w:r w:rsidRPr="001B6E3E">
        <w:rPr>
          <w:rtl/>
        </w:rPr>
        <w:t xml:space="preserve">מצהיר בזאת כי </w:t>
      </w:r>
      <w:r>
        <w:rPr>
          <w:rFonts w:hint="cs"/>
          <w:rtl/>
        </w:rPr>
        <w:t>בהתאם בהתאם להוראות הדין אני לא מחויב בתשלום מע"מ.</w:t>
      </w:r>
    </w:p>
    <w:tbl>
      <w:tblPr>
        <w:tblpPr w:tblpX="-5"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CB41F1" w14:paraId="47376A2D" w14:textId="77777777" w:rsidTr="00480C04">
        <w:tc>
          <w:tcPr>
            <w:tcW w:w="9072" w:type="dxa"/>
            <w:gridSpan w:val="3"/>
            <w:tcBorders>
              <w:top w:val="nil"/>
              <w:left w:val="nil"/>
              <w:bottom w:val="single" w:sz="4" w:space="0" w:color="auto"/>
              <w:right w:val="nil"/>
            </w:tcBorders>
            <w:shd w:val="clear" w:color="auto" w:fill="auto"/>
          </w:tcPr>
          <w:p w14:paraId="545B2215" w14:textId="77777777" w:rsidR="00CB41F1" w:rsidRPr="0074116F" w:rsidRDefault="00CB41F1" w:rsidP="00480C04">
            <w:pPr>
              <w:pStyle w:val="TableText"/>
              <w:spacing w:after="60"/>
              <w:rPr>
                <w:rtl/>
              </w:rPr>
            </w:pPr>
            <w:r>
              <w:rPr>
                <w:rFonts w:hint="cs"/>
                <w:rtl/>
              </w:rPr>
              <w:t>על החתום,</w:t>
            </w:r>
          </w:p>
        </w:tc>
      </w:tr>
      <w:tr w:rsidR="00CB41F1" w14:paraId="7A9F3CF3" w14:textId="77777777" w:rsidTr="00480C04">
        <w:tc>
          <w:tcPr>
            <w:tcW w:w="3024" w:type="dxa"/>
            <w:tcBorders>
              <w:top w:val="single" w:sz="4" w:space="0" w:color="auto"/>
              <w:bottom w:val="single" w:sz="4" w:space="0" w:color="auto"/>
            </w:tcBorders>
            <w:shd w:val="clear" w:color="auto" w:fill="B8CCE4" w:themeFill="accent1" w:themeFillTint="66"/>
          </w:tcPr>
          <w:p w14:paraId="33F1256D" w14:textId="77777777" w:rsidR="00CB41F1" w:rsidRPr="0074116F" w:rsidRDefault="00CB41F1" w:rsidP="00480C04">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535A1B6" w14:textId="77777777" w:rsidR="00CB41F1" w:rsidRPr="0074116F" w:rsidRDefault="00CB41F1" w:rsidP="00480C04">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35899829" w14:textId="77777777" w:rsidR="00CB41F1" w:rsidRPr="0074116F" w:rsidRDefault="00CB41F1" w:rsidP="00480C04">
            <w:pPr>
              <w:pStyle w:val="TableHead"/>
              <w:rPr>
                <w:rtl/>
              </w:rPr>
            </w:pPr>
            <w:r>
              <w:rPr>
                <w:rFonts w:hint="cs"/>
                <w:rtl/>
              </w:rPr>
              <w:t>חותמת וחתימה</w:t>
            </w:r>
          </w:p>
        </w:tc>
      </w:tr>
      <w:tr w:rsidR="00CB41F1" w:rsidRPr="004D1592" w14:paraId="3541DFB3" w14:textId="77777777" w:rsidTr="00480C04">
        <w:trPr>
          <w:trHeight w:hRule="exact" w:val="567"/>
        </w:trPr>
        <w:tc>
          <w:tcPr>
            <w:tcW w:w="3024" w:type="dxa"/>
            <w:tcBorders>
              <w:top w:val="single" w:sz="4" w:space="0" w:color="auto"/>
            </w:tcBorders>
          </w:tcPr>
          <w:p w14:paraId="49F2313C" w14:textId="77777777" w:rsidR="00CB41F1" w:rsidRDefault="00CB41F1" w:rsidP="00480C04">
            <w:pPr>
              <w:pStyle w:val="TableText"/>
              <w:rPr>
                <w:rtl/>
              </w:rPr>
            </w:pPr>
          </w:p>
        </w:tc>
        <w:tc>
          <w:tcPr>
            <w:tcW w:w="3024" w:type="dxa"/>
            <w:tcBorders>
              <w:top w:val="single" w:sz="4" w:space="0" w:color="auto"/>
            </w:tcBorders>
          </w:tcPr>
          <w:p w14:paraId="6B57A77B" w14:textId="77777777" w:rsidR="00CB41F1" w:rsidRDefault="00CB41F1" w:rsidP="00480C04">
            <w:pPr>
              <w:pStyle w:val="TableText"/>
              <w:rPr>
                <w:rtl/>
              </w:rPr>
            </w:pPr>
          </w:p>
        </w:tc>
        <w:tc>
          <w:tcPr>
            <w:tcW w:w="3024" w:type="dxa"/>
            <w:tcBorders>
              <w:top w:val="single" w:sz="4" w:space="0" w:color="auto"/>
            </w:tcBorders>
          </w:tcPr>
          <w:p w14:paraId="1CC10DFA" w14:textId="77777777" w:rsidR="00CB41F1" w:rsidRDefault="00CB41F1" w:rsidP="00480C04">
            <w:pPr>
              <w:pStyle w:val="TableText"/>
              <w:rPr>
                <w:rtl/>
              </w:rPr>
            </w:pPr>
          </w:p>
        </w:tc>
      </w:tr>
    </w:tbl>
    <w:p w14:paraId="7A87F340" w14:textId="38A57CC5" w:rsidR="00AA0D0D" w:rsidRDefault="00AA0D0D" w:rsidP="007E6D78">
      <w:pPr>
        <w:pStyle w:val="Para0"/>
        <w:rPr>
          <w:rtl/>
        </w:rPr>
      </w:pPr>
    </w:p>
    <w:tbl>
      <w:tblPr>
        <w:tblpPr w:tblpX="-5"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95"/>
        <w:gridCol w:w="1756"/>
        <w:gridCol w:w="1925"/>
        <w:gridCol w:w="1900"/>
      </w:tblGrid>
      <w:tr w:rsidR="00AA0D0D" w:rsidRPr="00BE6CBA" w14:paraId="0B15B68B" w14:textId="77777777" w:rsidTr="008778FD">
        <w:tc>
          <w:tcPr>
            <w:tcW w:w="1696" w:type="dxa"/>
            <w:tcBorders>
              <w:bottom w:val="single" w:sz="4" w:space="0" w:color="auto"/>
            </w:tcBorders>
            <w:shd w:val="clear" w:color="auto" w:fill="B8CCE4" w:themeFill="accent1" w:themeFillTint="66"/>
          </w:tcPr>
          <w:p w14:paraId="4C8BDA55" w14:textId="77777777" w:rsidR="00AA0D0D" w:rsidRPr="00BE6CBA" w:rsidRDefault="00AA0D0D" w:rsidP="008778FD">
            <w:pPr>
              <w:pStyle w:val="TableHead"/>
              <w:rPr>
                <w:rtl/>
              </w:rPr>
            </w:pPr>
            <w:r w:rsidRPr="00BE6CBA">
              <w:rPr>
                <w:rFonts w:hint="cs"/>
                <w:rtl/>
              </w:rPr>
              <w:t>תפקיד</w:t>
            </w:r>
          </w:p>
        </w:tc>
        <w:tc>
          <w:tcPr>
            <w:tcW w:w="1795" w:type="dxa"/>
            <w:tcBorders>
              <w:bottom w:val="single" w:sz="4" w:space="0" w:color="auto"/>
            </w:tcBorders>
            <w:shd w:val="clear" w:color="auto" w:fill="B8CCE4" w:themeFill="accent1" w:themeFillTint="66"/>
          </w:tcPr>
          <w:p w14:paraId="2C43C0ED" w14:textId="77777777" w:rsidR="00AA0D0D" w:rsidRPr="00BE6CBA" w:rsidRDefault="00AA0D0D" w:rsidP="008778FD">
            <w:pPr>
              <w:pStyle w:val="TableHead"/>
              <w:rPr>
                <w:rtl/>
              </w:rPr>
            </w:pPr>
            <w:r w:rsidRPr="00BE6CBA">
              <w:rPr>
                <w:rFonts w:hint="cs"/>
                <w:rtl/>
              </w:rPr>
              <w:t>שם מלא</w:t>
            </w:r>
          </w:p>
        </w:tc>
        <w:tc>
          <w:tcPr>
            <w:tcW w:w="1756" w:type="dxa"/>
            <w:tcBorders>
              <w:bottom w:val="single" w:sz="4" w:space="0" w:color="auto"/>
            </w:tcBorders>
            <w:shd w:val="clear" w:color="auto" w:fill="B8CCE4" w:themeFill="accent1" w:themeFillTint="66"/>
          </w:tcPr>
          <w:p w14:paraId="3E4D19F7" w14:textId="77777777" w:rsidR="00AA0D0D" w:rsidRPr="00BE6CBA" w:rsidRDefault="00AA0D0D" w:rsidP="008778FD">
            <w:pPr>
              <w:pStyle w:val="TableHead"/>
              <w:rPr>
                <w:rtl/>
              </w:rPr>
            </w:pPr>
            <w:r w:rsidRPr="00BE6CBA">
              <w:rPr>
                <w:rFonts w:hint="cs"/>
                <w:rtl/>
              </w:rPr>
              <w:t>ת.ז.</w:t>
            </w:r>
          </w:p>
        </w:tc>
        <w:tc>
          <w:tcPr>
            <w:tcW w:w="1925" w:type="dxa"/>
            <w:tcBorders>
              <w:bottom w:val="single" w:sz="4" w:space="0" w:color="auto"/>
            </w:tcBorders>
            <w:shd w:val="clear" w:color="auto" w:fill="B8CCE4" w:themeFill="accent1" w:themeFillTint="66"/>
          </w:tcPr>
          <w:p w14:paraId="2EE9F8B7" w14:textId="77777777" w:rsidR="00AA0D0D" w:rsidRPr="00BE6CBA" w:rsidRDefault="00AA0D0D" w:rsidP="008778FD">
            <w:pPr>
              <w:pStyle w:val="TableHead"/>
              <w:rPr>
                <w:rtl/>
              </w:rPr>
            </w:pPr>
            <w:r w:rsidRPr="00BE6CBA">
              <w:rPr>
                <w:rFonts w:hint="cs"/>
                <w:rtl/>
              </w:rPr>
              <w:t>תאריך</w:t>
            </w:r>
          </w:p>
        </w:tc>
        <w:tc>
          <w:tcPr>
            <w:tcW w:w="1900" w:type="dxa"/>
            <w:tcBorders>
              <w:bottom w:val="single" w:sz="4" w:space="0" w:color="auto"/>
            </w:tcBorders>
            <w:shd w:val="clear" w:color="auto" w:fill="B8CCE4" w:themeFill="accent1" w:themeFillTint="66"/>
          </w:tcPr>
          <w:p w14:paraId="60F7521B" w14:textId="77777777" w:rsidR="00AA0D0D" w:rsidRPr="00BE6CBA" w:rsidRDefault="00AA0D0D" w:rsidP="008778FD">
            <w:pPr>
              <w:pStyle w:val="TableHead"/>
              <w:rPr>
                <w:rtl/>
              </w:rPr>
            </w:pPr>
            <w:r>
              <w:rPr>
                <w:rFonts w:hint="cs"/>
                <w:rtl/>
              </w:rPr>
              <w:t>חתימה</w:t>
            </w:r>
          </w:p>
        </w:tc>
      </w:tr>
      <w:tr w:rsidR="00AA0D0D" w:rsidRPr="0091138C" w14:paraId="245B1DAB" w14:textId="77777777" w:rsidTr="008778FD">
        <w:trPr>
          <w:trHeight w:val="567"/>
        </w:trPr>
        <w:tc>
          <w:tcPr>
            <w:tcW w:w="1696" w:type="dxa"/>
            <w:tcBorders>
              <w:top w:val="single" w:sz="4" w:space="0" w:color="auto"/>
            </w:tcBorders>
          </w:tcPr>
          <w:p w14:paraId="5B08B914" w14:textId="77777777" w:rsidR="00AA0D0D" w:rsidRPr="0091138C" w:rsidRDefault="00AA0D0D" w:rsidP="008778FD">
            <w:pPr>
              <w:pStyle w:val="TableHead"/>
              <w:jc w:val="left"/>
              <w:rPr>
                <w:b w:val="0"/>
                <w:bCs w:val="0"/>
                <w:rtl/>
              </w:rPr>
            </w:pPr>
          </w:p>
        </w:tc>
        <w:tc>
          <w:tcPr>
            <w:tcW w:w="1795" w:type="dxa"/>
            <w:tcBorders>
              <w:top w:val="single" w:sz="4" w:space="0" w:color="auto"/>
            </w:tcBorders>
            <w:shd w:val="clear" w:color="auto" w:fill="auto"/>
          </w:tcPr>
          <w:p w14:paraId="78B11226" w14:textId="77777777" w:rsidR="00AA0D0D" w:rsidRPr="0091138C" w:rsidRDefault="00AA0D0D" w:rsidP="008778FD">
            <w:pPr>
              <w:pStyle w:val="TableHead"/>
              <w:jc w:val="left"/>
              <w:rPr>
                <w:b w:val="0"/>
                <w:bCs w:val="0"/>
                <w:rtl/>
              </w:rPr>
            </w:pPr>
          </w:p>
        </w:tc>
        <w:tc>
          <w:tcPr>
            <w:tcW w:w="1756" w:type="dxa"/>
            <w:tcBorders>
              <w:top w:val="single" w:sz="4" w:space="0" w:color="auto"/>
            </w:tcBorders>
            <w:shd w:val="clear" w:color="auto" w:fill="auto"/>
          </w:tcPr>
          <w:p w14:paraId="3C122C7F" w14:textId="77777777" w:rsidR="00AA0D0D" w:rsidRPr="0091138C" w:rsidRDefault="00AA0D0D" w:rsidP="008778FD">
            <w:pPr>
              <w:pStyle w:val="TableHead"/>
              <w:jc w:val="left"/>
              <w:rPr>
                <w:b w:val="0"/>
                <w:bCs w:val="0"/>
                <w:rtl/>
              </w:rPr>
            </w:pPr>
          </w:p>
        </w:tc>
        <w:tc>
          <w:tcPr>
            <w:tcW w:w="1925" w:type="dxa"/>
            <w:tcBorders>
              <w:top w:val="single" w:sz="4" w:space="0" w:color="auto"/>
            </w:tcBorders>
            <w:shd w:val="clear" w:color="auto" w:fill="auto"/>
          </w:tcPr>
          <w:p w14:paraId="2041E52C" w14:textId="77777777" w:rsidR="00AA0D0D" w:rsidRPr="0091138C" w:rsidRDefault="00AA0D0D" w:rsidP="008778FD">
            <w:pPr>
              <w:pStyle w:val="TableHead"/>
              <w:jc w:val="left"/>
              <w:rPr>
                <w:b w:val="0"/>
                <w:bCs w:val="0"/>
                <w:rtl/>
              </w:rPr>
            </w:pPr>
          </w:p>
        </w:tc>
        <w:tc>
          <w:tcPr>
            <w:tcW w:w="1900" w:type="dxa"/>
            <w:tcBorders>
              <w:top w:val="single" w:sz="4" w:space="0" w:color="auto"/>
            </w:tcBorders>
            <w:shd w:val="clear" w:color="auto" w:fill="auto"/>
          </w:tcPr>
          <w:p w14:paraId="1B018514" w14:textId="77777777" w:rsidR="00AA0D0D" w:rsidRPr="0091138C" w:rsidRDefault="00AA0D0D" w:rsidP="008778FD">
            <w:pPr>
              <w:pStyle w:val="TableHead"/>
              <w:jc w:val="left"/>
              <w:rPr>
                <w:b w:val="0"/>
                <w:bCs w:val="0"/>
                <w:rtl/>
              </w:rPr>
            </w:pPr>
          </w:p>
        </w:tc>
      </w:tr>
    </w:tbl>
    <w:p w14:paraId="723E8AEA" w14:textId="34CC0285" w:rsidR="00A675FE" w:rsidRPr="00A675FE" w:rsidRDefault="00A675FE" w:rsidP="00A675FE">
      <w:pPr>
        <w:pageBreakBefore/>
        <w:widowControl w:val="0"/>
        <w:spacing w:before="240" w:line="320" w:lineRule="exact"/>
        <w:jc w:val="both"/>
        <w:outlineLvl w:val="0"/>
        <w:rPr>
          <w:rFonts w:ascii="Times New Roman" w:hAnsi="Times New Roman"/>
          <w:b/>
          <w:bCs/>
          <w:smallCaps/>
          <w:sz w:val="22"/>
          <w:rtl/>
          <w:lang w:eastAsia="he-IL"/>
        </w:rPr>
      </w:pPr>
      <w:r>
        <w:rPr>
          <w:rFonts w:ascii="Times New Roman" w:hAnsi="Times New Roman" w:hint="cs"/>
          <w:b/>
          <w:bCs/>
          <w:smallCaps/>
          <w:sz w:val="22"/>
          <w:rtl/>
          <w:lang w:eastAsia="he-IL"/>
        </w:rPr>
        <w:lastRenderedPageBreak/>
        <w:t xml:space="preserve"> </w:t>
      </w:r>
      <w:r>
        <w:rPr>
          <w:rFonts w:ascii="Times New Roman" w:hAnsi="Times New Roman"/>
          <w:b/>
          <w:bCs/>
          <w:smallCaps/>
          <w:sz w:val="22"/>
          <w:lang w:eastAsia="he-IL"/>
        </w:rPr>
        <w:t xml:space="preserve"> 1.5.2.1 </w:t>
      </w:r>
      <w:r>
        <w:rPr>
          <w:rFonts w:ascii="Times New Roman" w:hAnsi="Times New Roman" w:hint="cs"/>
          <w:b/>
          <w:bCs/>
          <w:smallCaps/>
          <w:sz w:val="22"/>
          <w:rtl/>
          <w:lang w:eastAsia="he-IL"/>
        </w:rPr>
        <w:t>אי</w:t>
      </w:r>
      <w:r w:rsidRPr="00A675FE">
        <w:rPr>
          <w:rFonts w:ascii="Times New Roman" w:hAnsi="Times New Roman"/>
          <w:b/>
          <w:bCs/>
          <w:smallCaps/>
          <w:sz w:val="22"/>
          <w:rtl/>
          <w:lang w:eastAsia="he-IL"/>
        </w:rPr>
        <w:t xml:space="preserve">שור </w:t>
      </w:r>
      <w:r>
        <w:rPr>
          <w:rFonts w:ascii="Times New Roman" w:hAnsi="Times New Roman" w:hint="cs"/>
          <w:b/>
          <w:bCs/>
          <w:smallCaps/>
          <w:sz w:val="22"/>
          <w:rtl/>
          <w:lang w:eastAsia="he-IL"/>
        </w:rPr>
        <w:t>יצרן</w:t>
      </w:r>
      <w:r w:rsidRPr="00A675FE">
        <w:rPr>
          <w:rFonts w:ascii="Times New Roman" w:hAnsi="Times New Roman"/>
          <w:b/>
          <w:bCs/>
          <w:smallCaps/>
          <w:sz w:val="22"/>
          <w:rtl/>
          <w:lang w:eastAsia="he-IL"/>
        </w:rPr>
        <w:t xml:space="preserve">/נציג מורשה בישראל של </w:t>
      </w:r>
      <w:r>
        <w:rPr>
          <w:rFonts w:ascii="Times New Roman" w:hAnsi="Times New Roman" w:hint="cs"/>
          <w:b/>
          <w:bCs/>
          <w:smallCaps/>
          <w:sz w:val="22"/>
          <w:rtl/>
          <w:lang w:eastAsia="he-IL"/>
        </w:rPr>
        <w:t>היצרן</w:t>
      </w:r>
    </w:p>
    <w:p w14:paraId="6464184F" w14:textId="77777777" w:rsidR="00A675FE" w:rsidRPr="00A675FE" w:rsidRDefault="00A675FE" w:rsidP="00A675FE">
      <w:pPr>
        <w:spacing w:before="120" w:line="320" w:lineRule="exact"/>
        <w:jc w:val="both"/>
        <w:rPr>
          <w:rFonts w:ascii="Times New Roman" w:hAnsi="Times New Roman"/>
          <w:sz w:val="22"/>
          <w:rtl/>
          <w:lang w:eastAsia="he-IL"/>
        </w:rPr>
      </w:pPr>
      <w:r w:rsidRPr="00A675FE">
        <w:rPr>
          <w:rFonts w:ascii="Times New Roman" w:hAnsi="Times New Roman" w:hint="cs"/>
          <w:sz w:val="22"/>
          <w:rtl/>
          <w:lang w:eastAsia="he-IL"/>
        </w:rPr>
        <w:t>לכבוד,</w:t>
      </w:r>
    </w:p>
    <w:p w14:paraId="6F057EB7" w14:textId="77777777" w:rsidR="00A675FE" w:rsidRPr="00A675FE" w:rsidRDefault="00A675FE" w:rsidP="00A675FE">
      <w:pPr>
        <w:spacing w:before="120" w:line="320" w:lineRule="exact"/>
        <w:jc w:val="both"/>
        <w:rPr>
          <w:rFonts w:ascii="Times New Roman" w:hAnsi="Times New Roman"/>
          <w:sz w:val="22"/>
          <w:rtl/>
          <w:lang w:eastAsia="he-IL"/>
        </w:rPr>
      </w:pPr>
      <w:r w:rsidRPr="00A675FE">
        <w:rPr>
          <w:rFonts w:ascii="Times New Roman" w:hAnsi="Times New Roman" w:hint="cs"/>
          <w:sz w:val="22"/>
          <w:u w:val="single"/>
          <w:rtl/>
          <w:lang w:eastAsia="he-IL"/>
        </w:rPr>
        <w:t>ממשלת ישראל בשם מדינת ישראל באמצעות משרד המשפטים</w:t>
      </w:r>
    </w:p>
    <w:p w14:paraId="40DB2186" w14:textId="5DCACCB9" w:rsidR="00A675FE" w:rsidRPr="00A675FE" w:rsidRDefault="00A675FE" w:rsidP="007D5908">
      <w:pPr>
        <w:spacing w:before="120" w:line="320" w:lineRule="exact"/>
        <w:jc w:val="both"/>
        <w:rPr>
          <w:rFonts w:ascii="Times New Roman" w:hAnsi="Times New Roman"/>
          <w:sz w:val="22"/>
          <w:rtl/>
          <w:lang w:eastAsia="he-IL"/>
        </w:rPr>
      </w:pPr>
      <w:r w:rsidRPr="00A675FE">
        <w:rPr>
          <w:rFonts w:ascii="Times New Roman" w:hAnsi="Times New Roman"/>
          <w:sz w:val="22"/>
          <w:rtl/>
          <w:lang w:eastAsia="he-IL"/>
        </w:rPr>
        <w:t>א</w:t>
      </w:r>
      <w:r w:rsidRPr="00A675FE">
        <w:rPr>
          <w:rFonts w:ascii="Times New Roman" w:hAnsi="Times New Roman" w:hint="cs"/>
          <w:sz w:val="22"/>
          <w:rtl/>
          <w:lang w:eastAsia="he-IL"/>
        </w:rPr>
        <w:t>ני החתום מטה, מורשה חתימה ב</w:t>
      </w:r>
      <w:r w:rsidRPr="005C5777">
        <w:rPr>
          <w:rFonts w:ascii="Times New Roman" w:hAnsi="Times New Roman" w:hint="eastAsia"/>
          <w:b/>
          <w:bCs/>
          <w:sz w:val="22"/>
          <w:rtl/>
          <w:lang w:eastAsia="he-IL"/>
        </w:rPr>
        <w:t>חברת</w:t>
      </w:r>
      <w:r w:rsidRPr="00A675FE">
        <w:rPr>
          <w:rFonts w:ascii="Times New Roman" w:hAnsi="Times New Roman" w:hint="cs"/>
          <w:sz w:val="22"/>
          <w:rtl/>
          <w:lang w:eastAsia="he-IL"/>
        </w:rPr>
        <w:t xml:space="preserve"> _______________ (להלן: "</w:t>
      </w:r>
      <w:r w:rsidRPr="00A675FE">
        <w:rPr>
          <w:rFonts w:ascii="Times New Roman" w:hAnsi="Times New Roman" w:hint="cs"/>
          <w:b/>
          <w:bCs/>
          <w:sz w:val="22"/>
          <w:rtl/>
          <w:lang w:eastAsia="he-IL"/>
        </w:rPr>
        <w:t xml:space="preserve">חברת </w:t>
      </w:r>
      <w:r>
        <w:rPr>
          <w:rFonts w:ascii="Times New Roman" w:hAnsi="Times New Roman" w:hint="cs"/>
          <w:b/>
          <w:bCs/>
          <w:sz w:val="22"/>
          <w:rtl/>
          <w:lang w:eastAsia="he-IL"/>
        </w:rPr>
        <w:t>_________"</w:t>
      </w:r>
      <w:r w:rsidRPr="00A675FE">
        <w:rPr>
          <w:rFonts w:ascii="Times New Roman" w:hAnsi="Times New Roman" w:hint="cs"/>
          <w:sz w:val="22"/>
          <w:rtl/>
          <w:lang w:eastAsia="he-IL"/>
        </w:rPr>
        <w:t xml:space="preserve">), מאשר כי </w:t>
      </w:r>
      <w:r>
        <w:rPr>
          <w:rFonts w:ascii="Times New Roman" w:hAnsi="Times New Roman" w:hint="cs"/>
          <w:sz w:val="22"/>
          <w:rtl/>
          <w:lang w:eastAsia="he-IL"/>
        </w:rPr>
        <w:t>הספק</w:t>
      </w:r>
      <w:r w:rsidRPr="00A675FE">
        <w:rPr>
          <w:rFonts w:ascii="Times New Roman" w:hAnsi="Times New Roman" w:hint="cs"/>
          <w:sz w:val="22"/>
          <w:rtl/>
          <w:lang w:eastAsia="he-IL"/>
        </w:rPr>
        <w:t xml:space="preserve"> __________________ (להלן: "</w:t>
      </w:r>
      <w:r w:rsidRPr="00A675FE">
        <w:rPr>
          <w:rFonts w:ascii="Times New Roman" w:hAnsi="Times New Roman" w:hint="cs"/>
          <w:b/>
          <w:bCs/>
          <w:sz w:val="22"/>
          <w:rtl/>
          <w:lang w:eastAsia="he-IL"/>
        </w:rPr>
        <w:t>המציע</w:t>
      </w:r>
      <w:r w:rsidRPr="00A675FE">
        <w:rPr>
          <w:rFonts w:ascii="Times New Roman" w:hAnsi="Times New Roman" w:hint="cs"/>
          <w:sz w:val="22"/>
          <w:rtl/>
          <w:lang w:eastAsia="he-IL"/>
        </w:rPr>
        <w:t xml:space="preserve">") מורשה מטעמו </w:t>
      </w:r>
      <w:r w:rsidRPr="00A675FE">
        <w:rPr>
          <w:rFonts w:ascii="Times New Roman" w:hAnsi="Times New Roman"/>
          <w:sz w:val="22"/>
          <w:rtl/>
          <w:lang w:eastAsia="he-IL"/>
        </w:rPr>
        <w:t>לספק רישוי ושירותי</w:t>
      </w:r>
      <w:r w:rsidRPr="00A675FE">
        <w:rPr>
          <w:rFonts w:ascii="Times New Roman" w:hAnsi="Times New Roman" w:hint="cs"/>
          <w:sz w:val="22"/>
          <w:rtl/>
          <w:lang w:eastAsia="he-IL"/>
        </w:rPr>
        <w:t>ם מקצועיים כנדרש ב</w:t>
      </w:r>
      <w:r w:rsidRPr="00A675FE">
        <w:rPr>
          <w:rFonts w:ascii="Times New Roman" w:hAnsi="Times New Roman"/>
          <w:rtl/>
          <w:lang w:eastAsia="he-IL"/>
        </w:rPr>
        <w:t xml:space="preserve">מכרז </w:t>
      </w:r>
      <w:r w:rsidRPr="00A675FE">
        <w:rPr>
          <w:rFonts w:ascii="Times New Roman" w:hAnsi="Times New Roman"/>
          <w:rtl/>
          <w:lang w:eastAsia="he-IL"/>
        </w:rPr>
        <w:fldChar w:fldCharType="begin"/>
      </w:r>
      <w:r w:rsidRPr="00A675FE">
        <w:rPr>
          <w:rFonts w:ascii="Times New Roman" w:hAnsi="Times New Roman"/>
          <w:rtl/>
          <w:lang w:eastAsia="he-IL"/>
        </w:rPr>
        <w:instrText xml:space="preserve"> </w:instrText>
      </w:r>
      <w:r w:rsidRPr="00A675FE">
        <w:rPr>
          <w:rFonts w:ascii="Times New Roman" w:hAnsi="Times New Roman"/>
          <w:lang w:eastAsia="he-IL"/>
        </w:rPr>
        <w:instrText>DOCPROPERTY</w:instrText>
      </w:r>
      <w:r w:rsidRPr="00A675FE">
        <w:rPr>
          <w:rFonts w:ascii="Times New Roman" w:hAnsi="Times New Roman"/>
          <w:rtl/>
          <w:lang w:eastAsia="he-IL"/>
        </w:rPr>
        <w:instrText xml:space="preserve">  סוג_המכרז  \* </w:instrText>
      </w:r>
      <w:r w:rsidRPr="00A675FE">
        <w:rPr>
          <w:rFonts w:ascii="Times New Roman" w:hAnsi="Times New Roman"/>
          <w:lang w:eastAsia="he-IL"/>
        </w:rPr>
        <w:instrText>MERGEFORMAT</w:instrText>
      </w:r>
      <w:r w:rsidRPr="00A675FE">
        <w:rPr>
          <w:rFonts w:ascii="Times New Roman" w:hAnsi="Times New Roman"/>
          <w:rtl/>
          <w:lang w:eastAsia="he-IL"/>
        </w:rPr>
        <w:instrText xml:space="preserve"> </w:instrText>
      </w:r>
      <w:r w:rsidRPr="00A675FE">
        <w:rPr>
          <w:rFonts w:ascii="Times New Roman" w:hAnsi="Times New Roman"/>
          <w:rtl/>
          <w:lang w:eastAsia="he-IL"/>
        </w:rPr>
        <w:fldChar w:fldCharType="separate"/>
      </w:r>
      <w:r w:rsidRPr="00A675FE">
        <w:rPr>
          <w:rFonts w:ascii="Times New Roman" w:hAnsi="Times New Roman"/>
          <w:rtl/>
          <w:lang w:eastAsia="he-IL"/>
        </w:rPr>
        <w:t>פומבי</w:t>
      </w:r>
      <w:r w:rsidRPr="00A675FE">
        <w:rPr>
          <w:rFonts w:ascii="Times New Roman" w:hAnsi="Times New Roman"/>
          <w:rtl/>
          <w:lang w:eastAsia="he-IL"/>
        </w:rPr>
        <w:fldChar w:fldCharType="end"/>
      </w:r>
      <w:r w:rsidRPr="00A675FE">
        <w:rPr>
          <w:rFonts w:ascii="Times New Roman" w:hAnsi="Times New Roman"/>
          <w:rtl/>
          <w:lang w:eastAsia="he-IL"/>
        </w:rPr>
        <w:t xml:space="preserve"> </w:t>
      </w:r>
      <w:r w:rsidR="009D59A7">
        <w:rPr>
          <w:rFonts w:ascii="Times New Roman" w:hAnsi="Times New Roman"/>
          <w:rtl/>
          <w:lang w:eastAsia="he-IL"/>
        </w:rPr>
        <w:t>212</w:t>
      </w:r>
      <w:r w:rsidRPr="00A675FE">
        <w:rPr>
          <w:rFonts w:ascii="Times New Roman" w:hAnsi="Times New Roman"/>
          <w:rtl/>
          <w:lang w:eastAsia="he-IL"/>
        </w:rPr>
        <w:t xml:space="preserve">-2022 אספקה, הטמעה ותחזוקה של </w:t>
      </w:r>
      <w:r w:rsidR="007D5908">
        <w:rPr>
          <w:rFonts w:ascii="Times New Roman" w:hAnsi="Times New Roman" w:hint="cs"/>
          <w:rtl/>
          <w:lang w:eastAsia="he-IL"/>
        </w:rPr>
        <w:t>מוצר</w:t>
      </w:r>
      <w:r w:rsidRPr="00A675FE">
        <w:rPr>
          <w:rFonts w:ascii="Times New Roman" w:hAnsi="Times New Roman"/>
          <w:rtl/>
          <w:lang w:eastAsia="he-IL"/>
        </w:rPr>
        <w:t xml:space="preserve"> </w:t>
      </w:r>
      <w:r w:rsidRPr="00A675FE">
        <w:rPr>
          <w:rFonts w:ascii="Times New Roman" w:hAnsi="Times New Roman"/>
          <w:lang w:eastAsia="he-IL"/>
        </w:rPr>
        <w:t>Zero Client</w:t>
      </w:r>
      <w:r w:rsidRPr="00A675FE">
        <w:rPr>
          <w:rFonts w:ascii="Times New Roman" w:hAnsi="Times New Roman"/>
          <w:sz w:val="22"/>
          <w:rtl/>
          <w:lang w:eastAsia="he-IL"/>
        </w:rPr>
        <w:t xml:space="preserve"> </w:t>
      </w:r>
      <w:r>
        <w:rPr>
          <w:rFonts w:ascii="Times New Roman" w:hAnsi="Times New Roman" w:hint="cs"/>
          <w:sz w:val="22"/>
          <w:rtl/>
          <w:lang w:eastAsia="he-IL"/>
        </w:rPr>
        <w:t xml:space="preserve"> </w:t>
      </w:r>
      <w:r>
        <w:rPr>
          <w:rFonts w:ascii="Times New Roman" w:hAnsi="Times New Roman"/>
          <w:sz w:val="22"/>
          <w:rtl/>
          <w:lang w:eastAsia="he-IL"/>
        </w:rPr>
        <w:br/>
      </w:r>
      <w:r w:rsidRPr="00A675FE">
        <w:rPr>
          <w:rFonts w:ascii="Times New Roman" w:hAnsi="Times New Roman" w:hint="cs"/>
          <w:sz w:val="22"/>
          <w:rtl/>
          <w:lang w:eastAsia="he-IL"/>
        </w:rPr>
        <w:t xml:space="preserve">וכי במידה והמציע יזכה במכרז, </w:t>
      </w:r>
      <w:r w:rsidRPr="00A675FE">
        <w:rPr>
          <w:rFonts w:ascii="Times New Roman" w:hAnsi="Times New Roman" w:hint="cs"/>
          <w:b/>
          <w:bCs/>
          <w:sz w:val="22"/>
          <w:rtl/>
          <w:lang w:eastAsia="he-IL"/>
        </w:rPr>
        <w:t xml:space="preserve">חברת </w:t>
      </w:r>
      <w:r>
        <w:rPr>
          <w:rFonts w:ascii="Times New Roman" w:hAnsi="Times New Roman" w:hint="cs"/>
          <w:b/>
          <w:bCs/>
          <w:sz w:val="22"/>
          <w:rtl/>
          <w:lang w:eastAsia="he-IL"/>
        </w:rPr>
        <w:t>_________ היא היצרן</w:t>
      </w:r>
      <w:r w:rsidRPr="005C5777">
        <w:rPr>
          <w:rFonts w:ascii="Times New Roman" w:hAnsi="Times New Roman"/>
          <w:sz w:val="22"/>
          <w:rtl/>
          <w:lang w:eastAsia="he-IL"/>
        </w:rPr>
        <w:t>/</w:t>
      </w:r>
      <w:r w:rsidRPr="00A675FE">
        <w:rPr>
          <w:rFonts w:ascii="Times New Roman" w:hAnsi="Times New Roman" w:hint="eastAsia"/>
          <w:sz w:val="22"/>
          <w:rtl/>
          <w:lang w:eastAsia="he-IL"/>
        </w:rPr>
        <w:t>נציג</w:t>
      </w:r>
      <w:r w:rsidRPr="00A675FE">
        <w:rPr>
          <w:rFonts w:ascii="Times New Roman" w:hAnsi="Times New Roman"/>
          <w:sz w:val="22"/>
          <w:rtl/>
          <w:lang w:eastAsia="he-IL"/>
        </w:rPr>
        <w:t xml:space="preserve"> </w:t>
      </w:r>
      <w:r w:rsidRPr="00A675FE">
        <w:rPr>
          <w:rFonts w:ascii="Times New Roman" w:hAnsi="Times New Roman" w:hint="eastAsia"/>
          <w:sz w:val="22"/>
          <w:rtl/>
          <w:lang w:eastAsia="he-IL"/>
        </w:rPr>
        <w:t>מורשה</w:t>
      </w:r>
      <w:r w:rsidRPr="00A675FE">
        <w:rPr>
          <w:rFonts w:ascii="Times New Roman" w:hAnsi="Times New Roman"/>
          <w:sz w:val="22"/>
          <w:rtl/>
          <w:lang w:eastAsia="he-IL"/>
        </w:rPr>
        <w:t xml:space="preserve"> </w:t>
      </w:r>
      <w:r w:rsidRPr="00A675FE">
        <w:rPr>
          <w:rFonts w:ascii="Times New Roman" w:hAnsi="Times New Roman" w:hint="eastAsia"/>
          <w:sz w:val="22"/>
          <w:rtl/>
          <w:lang w:eastAsia="he-IL"/>
        </w:rPr>
        <w:t>בישראל</w:t>
      </w:r>
      <w:r w:rsidRPr="00A675FE">
        <w:rPr>
          <w:rFonts w:ascii="Times New Roman" w:hAnsi="Times New Roman" w:hint="cs"/>
          <w:sz w:val="22"/>
          <w:rtl/>
          <w:lang w:eastAsia="he-IL"/>
        </w:rPr>
        <w:t xml:space="preserve"> </w:t>
      </w:r>
      <w:r>
        <w:rPr>
          <w:rFonts w:ascii="Times New Roman" w:hAnsi="Times New Roman" w:hint="cs"/>
          <w:sz w:val="22"/>
          <w:rtl/>
          <w:lang w:eastAsia="he-IL"/>
        </w:rPr>
        <w:t>ת</w:t>
      </w:r>
      <w:r w:rsidRPr="00A675FE">
        <w:rPr>
          <w:rFonts w:ascii="Times New Roman" w:hAnsi="Times New Roman" w:hint="cs"/>
          <w:sz w:val="22"/>
          <w:rtl/>
          <w:lang w:eastAsia="he-IL"/>
        </w:rPr>
        <w:t>ספק לו את הידע והחלפים הנדרשים לאספקה, התקנה, הטמעה ותחזוקה של המוצרים שסיפק במסגרת הצעתו למכרז לאורך כל תקופת מחויבותו של הזוכה כלפי המשרד.</w:t>
      </w:r>
    </w:p>
    <w:p w14:paraId="1BEA002A" w14:textId="7B15173B" w:rsidR="00A675FE" w:rsidRDefault="00A675FE" w:rsidP="00A675FE">
      <w:pPr>
        <w:spacing w:before="120" w:line="320" w:lineRule="exact"/>
        <w:jc w:val="both"/>
        <w:rPr>
          <w:rFonts w:ascii="Times New Roman" w:hAnsi="Times New Roman"/>
          <w:sz w:val="22"/>
          <w:lang w:eastAsia="he-IL"/>
        </w:rPr>
      </w:pPr>
    </w:p>
    <w:tbl>
      <w:tblPr>
        <w:tblpPr w:tblpX="-5"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95"/>
        <w:gridCol w:w="1756"/>
        <w:gridCol w:w="1925"/>
        <w:gridCol w:w="1900"/>
      </w:tblGrid>
      <w:tr w:rsidR="00A675FE" w:rsidRPr="00BE6CBA" w14:paraId="175212F6" w14:textId="77777777" w:rsidTr="00516757">
        <w:tc>
          <w:tcPr>
            <w:tcW w:w="1696" w:type="dxa"/>
            <w:tcBorders>
              <w:bottom w:val="single" w:sz="4" w:space="0" w:color="auto"/>
            </w:tcBorders>
            <w:shd w:val="clear" w:color="auto" w:fill="B8CCE4" w:themeFill="accent1" w:themeFillTint="66"/>
          </w:tcPr>
          <w:p w14:paraId="0F969CCF" w14:textId="77777777" w:rsidR="00A675FE" w:rsidRPr="00BE6CBA" w:rsidRDefault="00A675FE" w:rsidP="00516757">
            <w:pPr>
              <w:pStyle w:val="TableHead"/>
              <w:rPr>
                <w:rtl/>
              </w:rPr>
            </w:pPr>
            <w:r w:rsidRPr="00BE6CBA">
              <w:rPr>
                <w:rFonts w:hint="cs"/>
                <w:rtl/>
              </w:rPr>
              <w:t>תפקיד</w:t>
            </w:r>
          </w:p>
        </w:tc>
        <w:tc>
          <w:tcPr>
            <w:tcW w:w="1795" w:type="dxa"/>
            <w:tcBorders>
              <w:bottom w:val="single" w:sz="4" w:space="0" w:color="auto"/>
            </w:tcBorders>
            <w:shd w:val="clear" w:color="auto" w:fill="B8CCE4" w:themeFill="accent1" w:themeFillTint="66"/>
          </w:tcPr>
          <w:p w14:paraId="200A6786" w14:textId="77777777" w:rsidR="00A675FE" w:rsidRPr="00BE6CBA" w:rsidRDefault="00A675FE" w:rsidP="00516757">
            <w:pPr>
              <w:pStyle w:val="TableHead"/>
              <w:rPr>
                <w:rtl/>
              </w:rPr>
            </w:pPr>
            <w:r w:rsidRPr="00BE6CBA">
              <w:rPr>
                <w:rFonts w:hint="cs"/>
                <w:rtl/>
              </w:rPr>
              <w:t>שם מלא</w:t>
            </w:r>
          </w:p>
        </w:tc>
        <w:tc>
          <w:tcPr>
            <w:tcW w:w="1756" w:type="dxa"/>
            <w:tcBorders>
              <w:bottom w:val="single" w:sz="4" w:space="0" w:color="auto"/>
            </w:tcBorders>
            <w:shd w:val="clear" w:color="auto" w:fill="B8CCE4" w:themeFill="accent1" w:themeFillTint="66"/>
          </w:tcPr>
          <w:p w14:paraId="4A324D9B" w14:textId="77777777" w:rsidR="00A675FE" w:rsidRPr="00BE6CBA" w:rsidRDefault="00A675FE" w:rsidP="00516757">
            <w:pPr>
              <w:pStyle w:val="TableHead"/>
              <w:rPr>
                <w:rtl/>
              </w:rPr>
            </w:pPr>
            <w:r w:rsidRPr="00BE6CBA">
              <w:rPr>
                <w:rFonts w:hint="cs"/>
                <w:rtl/>
              </w:rPr>
              <w:t>ת.ז.</w:t>
            </w:r>
          </w:p>
        </w:tc>
        <w:tc>
          <w:tcPr>
            <w:tcW w:w="1925" w:type="dxa"/>
            <w:tcBorders>
              <w:bottom w:val="single" w:sz="4" w:space="0" w:color="auto"/>
            </w:tcBorders>
            <w:shd w:val="clear" w:color="auto" w:fill="B8CCE4" w:themeFill="accent1" w:themeFillTint="66"/>
          </w:tcPr>
          <w:p w14:paraId="06D8098E" w14:textId="77777777" w:rsidR="00A675FE" w:rsidRPr="00BE6CBA" w:rsidRDefault="00A675FE" w:rsidP="00516757">
            <w:pPr>
              <w:pStyle w:val="TableHead"/>
              <w:rPr>
                <w:rtl/>
              </w:rPr>
            </w:pPr>
            <w:r w:rsidRPr="00BE6CBA">
              <w:rPr>
                <w:rFonts w:hint="cs"/>
                <w:rtl/>
              </w:rPr>
              <w:t>תאריך</w:t>
            </w:r>
          </w:p>
        </w:tc>
        <w:tc>
          <w:tcPr>
            <w:tcW w:w="1900" w:type="dxa"/>
            <w:tcBorders>
              <w:bottom w:val="single" w:sz="4" w:space="0" w:color="auto"/>
            </w:tcBorders>
            <w:shd w:val="clear" w:color="auto" w:fill="B8CCE4" w:themeFill="accent1" w:themeFillTint="66"/>
          </w:tcPr>
          <w:p w14:paraId="28F342B0" w14:textId="77777777" w:rsidR="00A675FE" w:rsidRPr="00BE6CBA" w:rsidRDefault="00A675FE" w:rsidP="00516757">
            <w:pPr>
              <w:pStyle w:val="TableHead"/>
              <w:rPr>
                <w:rtl/>
              </w:rPr>
            </w:pPr>
            <w:r>
              <w:rPr>
                <w:rFonts w:hint="cs"/>
                <w:rtl/>
              </w:rPr>
              <w:t>חתימה</w:t>
            </w:r>
          </w:p>
        </w:tc>
      </w:tr>
      <w:tr w:rsidR="00A675FE" w:rsidRPr="0091138C" w14:paraId="21CE0307" w14:textId="77777777" w:rsidTr="00516757">
        <w:trPr>
          <w:trHeight w:val="567"/>
        </w:trPr>
        <w:tc>
          <w:tcPr>
            <w:tcW w:w="1696" w:type="dxa"/>
            <w:tcBorders>
              <w:top w:val="single" w:sz="4" w:space="0" w:color="auto"/>
            </w:tcBorders>
          </w:tcPr>
          <w:p w14:paraId="42AE239C" w14:textId="77777777" w:rsidR="00A675FE" w:rsidRPr="0091138C" w:rsidRDefault="00A675FE" w:rsidP="00516757">
            <w:pPr>
              <w:pStyle w:val="TableHead"/>
              <w:jc w:val="left"/>
              <w:rPr>
                <w:b w:val="0"/>
                <w:bCs w:val="0"/>
                <w:rtl/>
              </w:rPr>
            </w:pPr>
          </w:p>
        </w:tc>
        <w:tc>
          <w:tcPr>
            <w:tcW w:w="1795" w:type="dxa"/>
            <w:tcBorders>
              <w:top w:val="single" w:sz="4" w:space="0" w:color="auto"/>
            </w:tcBorders>
            <w:shd w:val="clear" w:color="auto" w:fill="auto"/>
          </w:tcPr>
          <w:p w14:paraId="2D98F303" w14:textId="77777777" w:rsidR="00A675FE" w:rsidRPr="0091138C" w:rsidRDefault="00A675FE" w:rsidP="00516757">
            <w:pPr>
              <w:pStyle w:val="TableHead"/>
              <w:jc w:val="left"/>
              <w:rPr>
                <w:b w:val="0"/>
                <w:bCs w:val="0"/>
                <w:rtl/>
              </w:rPr>
            </w:pPr>
          </w:p>
        </w:tc>
        <w:tc>
          <w:tcPr>
            <w:tcW w:w="1756" w:type="dxa"/>
            <w:tcBorders>
              <w:top w:val="single" w:sz="4" w:space="0" w:color="auto"/>
            </w:tcBorders>
            <w:shd w:val="clear" w:color="auto" w:fill="auto"/>
          </w:tcPr>
          <w:p w14:paraId="5FAF7DAC" w14:textId="77777777" w:rsidR="00A675FE" w:rsidRPr="0091138C" w:rsidRDefault="00A675FE" w:rsidP="00516757">
            <w:pPr>
              <w:pStyle w:val="TableHead"/>
              <w:jc w:val="left"/>
              <w:rPr>
                <w:b w:val="0"/>
                <w:bCs w:val="0"/>
                <w:rtl/>
              </w:rPr>
            </w:pPr>
          </w:p>
        </w:tc>
        <w:tc>
          <w:tcPr>
            <w:tcW w:w="1925" w:type="dxa"/>
            <w:tcBorders>
              <w:top w:val="single" w:sz="4" w:space="0" w:color="auto"/>
            </w:tcBorders>
            <w:shd w:val="clear" w:color="auto" w:fill="auto"/>
          </w:tcPr>
          <w:p w14:paraId="6A75298A" w14:textId="77777777" w:rsidR="00A675FE" w:rsidRPr="0091138C" w:rsidRDefault="00A675FE" w:rsidP="00516757">
            <w:pPr>
              <w:pStyle w:val="TableHead"/>
              <w:jc w:val="left"/>
              <w:rPr>
                <w:b w:val="0"/>
                <w:bCs w:val="0"/>
                <w:rtl/>
              </w:rPr>
            </w:pPr>
          </w:p>
        </w:tc>
        <w:tc>
          <w:tcPr>
            <w:tcW w:w="1900" w:type="dxa"/>
            <w:tcBorders>
              <w:top w:val="single" w:sz="4" w:space="0" w:color="auto"/>
            </w:tcBorders>
            <w:shd w:val="clear" w:color="auto" w:fill="auto"/>
          </w:tcPr>
          <w:p w14:paraId="2BC78F37" w14:textId="77777777" w:rsidR="00A675FE" w:rsidRPr="0091138C" w:rsidRDefault="00A675FE" w:rsidP="00516757">
            <w:pPr>
              <w:pStyle w:val="TableHead"/>
              <w:jc w:val="left"/>
              <w:rPr>
                <w:b w:val="0"/>
                <w:bCs w:val="0"/>
                <w:rtl/>
              </w:rPr>
            </w:pPr>
          </w:p>
        </w:tc>
      </w:tr>
    </w:tbl>
    <w:p w14:paraId="732939AD" w14:textId="77777777" w:rsidR="00A675FE" w:rsidRPr="00A675FE" w:rsidRDefault="00A675FE" w:rsidP="00A675FE">
      <w:pPr>
        <w:spacing w:before="120" w:line="320" w:lineRule="exact"/>
        <w:jc w:val="both"/>
        <w:rPr>
          <w:rFonts w:ascii="Times New Roman" w:hAnsi="Times New Roman"/>
          <w:sz w:val="22"/>
          <w:rtl/>
          <w:lang w:eastAsia="he-IL"/>
        </w:rPr>
      </w:pPr>
    </w:p>
    <w:p w14:paraId="40AFCCF5" w14:textId="38810847" w:rsidR="00A675FE" w:rsidRDefault="00A675FE">
      <w:pPr>
        <w:bidi w:val="0"/>
        <w:rPr>
          <w:rFonts w:ascii="Times New Roman" w:hAnsi="Times New Roman"/>
          <w:b/>
          <w:bCs/>
          <w:smallCaps/>
          <w:sz w:val="22"/>
          <w:rtl/>
          <w:lang w:eastAsia="he-IL"/>
        </w:rPr>
      </w:pPr>
      <w:r>
        <w:rPr>
          <w:sz w:val="22"/>
          <w:rtl/>
        </w:rPr>
        <w:br w:type="page"/>
      </w:r>
    </w:p>
    <w:p w14:paraId="568DF4F3" w14:textId="70731EB9" w:rsidR="006533BB" w:rsidRPr="007D0A12" w:rsidRDefault="00A675FE" w:rsidP="007D0A12">
      <w:pPr>
        <w:pStyle w:val="Heading1"/>
        <w:keepNext w:val="0"/>
        <w:pageBreakBefore/>
        <w:widowControl w:val="0"/>
        <w:numPr>
          <w:ilvl w:val="0"/>
          <w:numId w:val="0"/>
        </w:numPr>
        <w:rPr>
          <w:sz w:val="22"/>
          <w:szCs w:val="24"/>
          <w:rtl/>
        </w:rPr>
      </w:pPr>
      <w:r>
        <w:rPr>
          <w:sz w:val="22"/>
          <w:szCs w:val="24"/>
        </w:rPr>
        <w:lastRenderedPageBreak/>
        <w:t>1.5.3</w:t>
      </w:r>
      <w:r w:rsidR="00480C04" w:rsidRPr="007D0A12">
        <w:rPr>
          <w:rFonts w:hint="cs"/>
          <w:sz w:val="22"/>
          <w:szCs w:val="24"/>
          <w:rtl/>
        </w:rPr>
        <w:t xml:space="preserve"> הסכם התקשרות</w:t>
      </w:r>
    </w:p>
    <w:p w14:paraId="1EFAE13A" w14:textId="77777777" w:rsidR="00480C04" w:rsidRDefault="00480C04" w:rsidP="00480C04">
      <w:pPr>
        <w:pStyle w:val="Para0"/>
        <w:pBdr>
          <w:top w:val="single" w:sz="8" w:space="1" w:color="auto"/>
          <w:left w:val="single" w:sz="8" w:space="4" w:color="auto"/>
          <w:bottom w:val="single" w:sz="8" w:space="1" w:color="auto"/>
          <w:right w:val="single" w:sz="8" w:space="4" w:color="auto"/>
        </w:pBdr>
        <w:rPr>
          <w:b/>
          <w:bCs/>
          <w:rtl/>
        </w:rPr>
      </w:pPr>
      <w:r w:rsidRPr="00B3247D">
        <w:rPr>
          <w:rFonts w:hint="cs"/>
          <w:b/>
          <w:bCs/>
          <w:rtl/>
        </w:rPr>
        <w:t>הנחיות למילוי פרטים בחוזה</w:t>
      </w:r>
    </w:p>
    <w:p w14:paraId="199F2479" w14:textId="77777777" w:rsidR="00480C04" w:rsidRDefault="00480C04" w:rsidP="00480C04">
      <w:pPr>
        <w:pStyle w:val="Para0"/>
        <w:pBdr>
          <w:top w:val="single" w:sz="8" w:space="1" w:color="auto"/>
          <w:left w:val="single" w:sz="8" w:space="4" w:color="auto"/>
          <w:bottom w:val="single" w:sz="8" w:space="1" w:color="auto"/>
          <w:right w:val="single" w:sz="8" w:space="4" w:color="auto"/>
        </w:pBdr>
        <w:rPr>
          <w:rtl/>
        </w:rPr>
      </w:pPr>
      <w:r>
        <w:rPr>
          <w:rFonts w:hint="cs"/>
          <w:rtl/>
        </w:rPr>
        <w:t>הזוכה ימלא את המידע הנדרש בשדות המסומנים בקו תחתון מקווקו (</w:t>
      </w:r>
      <w:r>
        <w:rPr>
          <w:rFonts w:hint="cs"/>
          <w:u w:val="dotted"/>
          <w:rtl/>
        </w:rPr>
        <w:t xml:space="preserve">                        </w:t>
      </w:r>
      <w:r>
        <w:rPr>
          <w:rFonts w:hint="cs"/>
          <w:rtl/>
        </w:rPr>
        <w:t>).</w:t>
      </w:r>
    </w:p>
    <w:p w14:paraId="0946E47E" w14:textId="77777777" w:rsidR="00480C04" w:rsidRPr="00B3247D" w:rsidRDefault="00480C04" w:rsidP="00480C04">
      <w:pPr>
        <w:pStyle w:val="Para0"/>
        <w:pBdr>
          <w:top w:val="single" w:sz="8" w:space="1" w:color="auto"/>
          <w:left w:val="single" w:sz="8" w:space="4" w:color="auto"/>
          <w:bottom w:val="single" w:sz="8" w:space="1" w:color="auto"/>
          <w:right w:val="single" w:sz="8" w:space="4" w:color="auto"/>
        </w:pBdr>
        <w:rPr>
          <w:rtl/>
        </w:rPr>
      </w:pPr>
      <w:r>
        <w:rPr>
          <w:rFonts w:hint="cs"/>
          <w:rtl/>
        </w:rPr>
        <w:t>הזוכה יחתום כנדרש בכל עמוד מעמודי החוזה, בכתב יד במקומות המסומנים.</w:t>
      </w:r>
    </w:p>
    <w:p w14:paraId="7FB86187" w14:textId="77777777" w:rsidR="00480C04" w:rsidRDefault="00480C04" w:rsidP="00480C04">
      <w:pPr>
        <w:pStyle w:val="Para0"/>
        <w:pBdr>
          <w:top w:val="single" w:sz="8" w:space="1" w:color="auto"/>
          <w:left w:val="single" w:sz="8" w:space="4" w:color="auto"/>
          <w:bottom w:val="single" w:sz="8" w:space="1" w:color="auto"/>
          <w:right w:val="single" w:sz="8" w:space="4" w:color="auto"/>
        </w:pBdr>
        <w:rPr>
          <w:rtl/>
        </w:rPr>
      </w:pPr>
      <w:r>
        <w:rPr>
          <w:rFonts w:hint="cs"/>
          <w:rtl/>
        </w:rPr>
        <w:t>המשרד ישלים מידע נדרש במקומות במסמך המסומנים בקו תחתון (</w:t>
      </w:r>
      <w:r w:rsidRPr="00AE4979">
        <w:rPr>
          <w:rFonts w:hint="cs"/>
          <w:u w:val="single"/>
          <w:rtl/>
        </w:rPr>
        <w:t xml:space="preserve">                           </w:t>
      </w:r>
      <w:r>
        <w:rPr>
          <w:rFonts w:hint="cs"/>
          <w:rtl/>
        </w:rPr>
        <w:t>).</w:t>
      </w:r>
    </w:p>
    <w:p w14:paraId="5F827B3E" w14:textId="77777777" w:rsidR="00480C04" w:rsidRDefault="00480C04" w:rsidP="00480C04">
      <w:pPr>
        <w:pStyle w:val="DocTitle"/>
      </w:pPr>
      <w:r>
        <w:rPr>
          <w:rFonts w:hint="cs"/>
          <w:rtl/>
        </w:rPr>
        <w:t>הסכם התקשרות</w:t>
      </w:r>
    </w:p>
    <w:p w14:paraId="2BBED576" w14:textId="77777777" w:rsidR="00480C04" w:rsidRDefault="00480C04" w:rsidP="00480C04">
      <w:pPr>
        <w:pStyle w:val="SectionTitle"/>
        <w:rPr>
          <w:rtl/>
        </w:rPr>
      </w:pPr>
      <w:r>
        <w:rPr>
          <w:rtl/>
        </w:rPr>
        <w:t xml:space="preserve">להספקת </w:t>
      </w:r>
      <w:r w:rsidRPr="00B073D5">
        <w:rPr>
          <w:rtl/>
        </w:rPr>
        <w:t>טובין ושירותים</w:t>
      </w:r>
      <w:r>
        <w:rPr>
          <w:rtl/>
        </w:rPr>
        <w:t xml:space="preserve"> עבור משרד המשפטים</w:t>
      </w:r>
    </w:p>
    <w:p w14:paraId="530FE4D6" w14:textId="77777777" w:rsidR="00480C04" w:rsidRDefault="00480C04" w:rsidP="00480C04">
      <w:pPr>
        <w:pStyle w:val="Para0"/>
        <w:spacing w:before="360" w:after="360"/>
        <w:jc w:val="center"/>
        <w:rPr>
          <w:rtl/>
        </w:rPr>
      </w:pPr>
      <w:r>
        <w:rPr>
          <w:rtl/>
        </w:rPr>
        <w:t xml:space="preserve">שנערך ונחתם ביום </w:t>
      </w:r>
      <w:r>
        <w:rPr>
          <w:rFonts w:hint="cs"/>
          <w:rtl/>
        </w:rPr>
        <w:t xml:space="preserve">____________ </w:t>
      </w:r>
      <w:r>
        <w:rPr>
          <w:rtl/>
        </w:rPr>
        <w:t xml:space="preserve">חודש </w:t>
      </w:r>
      <w:r>
        <w:rPr>
          <w:rFonts w:hint="cs"/>
          <w:rtl/>
        </w:rPr>
        <w:t xml:space="preserve">____________ </w:t>
      </w:r>
      <w:r>
        <w:rPr>
          <w:rtl/>
        </w:rPr>
        <w:t xml:space="preserve">שנה </w:t>
      </w:r>
      <w:r>
        <w:rPr>
          <w:rFonts w:hint="cs"/>
          <w:rtl/>
        </w:rPr>
        <w:t>____________</w:t>
      </w:r>
    </w:p>
    <w:p w14:paraId="23CABED5" w14:textId="77777777" w:rsidR="00480C04" w:rsidRDefault="00480C04" w:rsidP="00480C04">
      <w:pPr>
        <w:pStyle w:val="Para0"/>
        <w:spacing w:before="360"/>
        <w:ind w:left="849" w:hanging="851"/>
        <w:rPr>
          <w:rtl/>
        </w:rPr>
      </w:pPr>
      <w:r>
        <w:rPr>
          <w:rtl/>
        </w:rPr>
        <w:t>בין:</w:t>
      </w:r>
      <w:r>
        <w:rPr>
          <w:rtl/>
        </w:rPr>
        <w:tab/>
        <w:t>ממשלת ישראל בשם מדינת ישראל, באמצעות משרד המשפטים על ידי מורשי החתימה מטעמה שהם המנהלת הכללית/ המשנה למנהלת הכללית/ סגן המנהלת הכללית של משרד המשפטים</w:t>
      </w:r>
      <w:r>
        <w:rPr>
          <w:rFonts w:hint="cs"/>
          <w:rtl/>
        </w:rPr>
        <w:t>/ מנהל אגף טכנולוגיות דיגיטליות ומידע</w:t>
      </w:r>
      <w:r>
        <w:rPr>
          <w:rtl/>
        </w:rPr>
        <w:t xml:space="preserve"> וחשב משרד המשפטים או סגנו בהתאם לחוק נכסי המדינה, התשי"א-1951 (להלן: "</w:t>
      </w:r>
      <w:r>
        <w:rPr>
          <w:b/>
          <w:bCs/>
          <w:rtl/>
        </w:rPr>
        <w:t>המשרד</w:t>
      </w:r>
      <w:r>
        <w:rPr>
          <w:rtl/>
        </w:rPr>
        <w:t>");</w:t>
      </w:r>
    </w:p>
    <w:p w14:paraId="3407CA18" w14:textId="77777777" w:rsidR="00480C04" w:rsidRDefault="00480C04" w:rsidP="00480C04">
      <w:pPr>
        <w:pStyle w:val="Para0"/>
        <w:spacing w:before="240"/>
        <w:jc w:val="right"/>
        <w:rPr>
          <w:b/>
          <w:bCs/>
          <w:u w:val="single"/>
          <w:rtl/>
        </w:rPr>
      </w:pPr>
      <w:r>
        <w:rPr>
          <w:b/>
          <w:bCs/>
          <w:u w:val="single"/>
          <w:rtl/>
        </w:rPr>
        <w:t>מצד אחד</w:t>
      </w:r>
    </w:p>
    <w:p w14:paraId="29E0D6F5" w14:textId="77777777" w:rsidR="00480C04" w:rsidRPr="00AE4979" w:rsidRDefault="00480C04" w:rsidP="00480C04">
      <w:pPr>
        <w:pStyle w:val="Para0"/>
        <w:ind w:left="849" w:hanging="850"/>
        <w:rPr>
          <w:u w:val="dotted"/>
          <w:rtl/>
        </w:rPr>
      </w:pPr>
      <w:r>
        <w:rPr>
          <w:rtl/>
        </w:rPr>
        <w:t>לבין:</w:t>
      </w:r>
      <w:r>
        <w:rPr>
          <w:rtl/>
        </w:rPr>
        <w:tab/>
        <w:t>שם</w:t>
      </w:r>
      <w:r w:rsidRPr="00AE4979">
        <w:rPr>
          <w:rtl/>
        </w:rPr>
        <w:t>:</w:t>
      </w:r>
      <w:r>
        <w:rPr>
          <w:rFonts w:hint="cs"/>
          <w:rtl/>
        </w:rPr>
        <w:t xml:space="preserve"> </w:t>
      </w:r>
      <w:r w:rsidRPr="00AE4979">
        <w:rPr>
          <w:rFonts w:hint="cs"/>
          <w:color w:val="FFFFFF" w:themeColor="background1"/>
          <w:rtl/>
        </w:rPr>
        <w:t>(</w:t>
      </w:r>
      <w:r>
        <w:rPr>
          <w:rFonts w:hint="cs"/>
          <w:u w:val="dotted"/>
          <w:rtl/>
        </w:rPr>
        <w:t xml:space="preserve">                                                             </w:t>
      </w:r>
      <w:r w:rsidRPr="00AE4979">
        <w:rPr>
          <w:rFonts w:hint="cs"/>
          <w:color w:val="FFFFFF" w:themeColor="background1"/>
          <w:u w:val="dotted"/>
          <w:rtl/>
        </w:rPr>
        <w:t>)</w:t>
      </w:r>
    </w:p>
    <w:p w14:paraId="31A33F7C" w14:textId="77777777" w:rsidR="00480C04" w:rsidRDefault="00480C04" w:rsidP="00480C04">
      <w:pPr>
        <w:pStyle w:val="Para0"/>
        <w:ind w:left="849"/>
        <w:rPr>
          <w:rtl/>
        </w:rPr>
      </w:pPr>
      <w:r>
        <w:rPr>
          <w:rtl/>
        </w:rPr>
        <w:t>כתובת:</w:t>
      </w:r>
      <w:r>
        <w:rPr>
          <w:rFonts w:hint="cs"/>
          <w:rtl/>
        </w:rPr>
        <w:t xml:space="preserve"> </w:t>
      </w:r>
      <w:r w:rsidRPr="00AE4979">
        <w:rPr>
          <w:rFonts w:hint="cs"/>
          <w:color w:val="FFFFFF" w:themeColor="background1"/>
          <w:rtl/>
        </w:rPr>
        <w:t>(</w:t>
      </w:r>
      <w:r>
        <w:rPr>
          <w:rFonts w:hint="cs"/>
          <w:u w:val="dotted"/>
          <w:rtl/>
        </w:rPr>
        <w:t xml:space="preserve">                                                                             </w:t>
      </w:r>
      <w:r w:rsidRPr="00AE4979">
        <w:rPr>
          <w:rFonts w:hint="cs"/>
          <w:color w:val="FFFFFF" w:themeColor="background1"/>
          <w:u w:val="dotted"/>
          <w:rtl/>
        </w:rPr>
        <w:t>)</w:t>
      </w:r>
    </w:p>
    <w:p w14:paraId="5EC740A7" w14:textId="77777777" w:rsidR="00480C04" w:rsidRDefault="00480C04" w:rsidP="00480C04">
      <w:pPr>
        <w:pStyle w:val="Para0"/>
        <w:ind w:left="849"/>
        <w:rPr>
          <w:rtl/>
        </w:rPr>
      </w:pPr>
      <w:r>
        <w:rPr>
          <w:rtl/>
        </w:rPr>
        <w:t xml:space="preserve">מס' רישום (חברה/ עמותה/ שותפות) </w:t>
      </w:r>
      <w:r w:rsidRPr="00AE4979">
        <w:rPr>
          <w:rFonts w:hint="cs"/>
          <w:color w:val="FFFFFF" w:themeColor="background1"/>
          <w:rtl/>
        </w:rPr>
        <w:t>(</w:t>
      </w:r>
      <w:r>
        <w:rPr>
          <w:rFonts w:hint="cs"/>
          <w:u w:val="dotted"/>
          <w:rtl/>
        </w:rPr>
        <w:t xml:space="preserve">                      </w:t>
      </w:r>
      <w:r>
        <w:rPr>
          <w:rFonts w:hint="cs"/>
          <w:rtl/>
        </w:rPr>
        <w:t xml:space="preserve"> </w:t>
      </w:r>
      <w:r>
        <w:rPr>
          <w:rtl/>
        </w:rPr>
        <w:t xml:space="preserve">אצל רשם </w:t>
      </w:r>
      <w:r>
        <w:rPr>
          <w:rFonts w:hint="cs"/>
          <w:u w:val="dotted"/>
          <w:rtl/>
        </w:rPr>
        <w:t xml:space="preserve">                      </w:t>
      </w:r>
      <w:r>
        <w:rPr>
          <w:rFonts w:hint="cs"/>
          <w:rtl/>
        </w:rPr>
        <w:t>/</w:t>
      </w:r>
      <w:r>
        <w:rPr>
          <w:rtl/>
        </w:rPr>
        <w:t xml:space="preserve">מס' עוסק מורשה: </w:t>
      </w:r>
      <w:r w:rsidRPr="00AE4979">
        <w:rPr>
          <w:rFonts w:hint="cs"/>
          <w:color w:val="FFFFFF" w:themeColor="background1"/>
          <w:rtl/>
        </w:rPr>
        <w:t>(</w:t>
      </w:r>
      <w:r>
        <w:rPr>
          <w:rFonts w:hint="cs"/>
          <w:u w:val="dotted"/>
          <w:rtl/>
        </w:rPr>
        <w:t xml:space="preserve">                      </w:t>
      </w:r>
      <w:r>
        <w:rPr>
          <w:rFonts w:hint="cs"/>
          <w:rtl/>
        </w:rPr>
        <w:t xml:space="preserve"> </w:t>
      </w:r>
      <w:r>
        <w:rPr>
          <w:rtl/>
        </w:rPr>
        <w:t xml:space="preserve"> (להלן: "</w:t>
      </w:r>
      <w:r w:rsidRPr="00682E86">
        <w:rPr>
          <w:b/>
          <w:bCs/>
          <w:rtl/>
        </w:rPr>
        <w:t xml:space="preserve">ספק </w:t>
      </w:r>
      <w:r w:rsidRPr="00682E86">
        <w:rPr>
          <w:rFonts w:hint="cs"/>
          <w:b/>
          <w:bCs/>
          <w:rtl/>
        </w:rPr>
        <w:t>ה</w:t>
      </w:r>
      <w:r>
        <w:rPr>
          <w:rFonts w:hint="cs"/>
          <w:b/>
          <w:bCs/>
          <w:rtl/>
        </w:rPr>
        <w:t>טובין/שירותים</w:t>
      </w:r>
      <w:r>
        <w:rPr>
          <w:rtl/>
        </w:rPr>
        <w:t>")</w:t>
      </w:r>
    </w:p>
    <w:p w14:paraId="1D0820E2" w14:textId="77777777" w:rsidR="00480C04" w:rsidRDefault="00480C04" w:rsidP="00480C04">
      <w:pPr>
        <w:pStyle w:val="Para0"/>
        <w:spacing w:before="240"/>
        <w:jc w:val="right"/>
        <w:rPr>
          <w:b/>
          <w:bCs/>
          <w:u w:val="single"/>
          <w:rtl/>
        </w:rPr>
      </w:pPr>
      <w:r>
        <w:rPr>
          <w:b/>
          <w:bCs/>
          <w:u w:val="single"/>
          <w:rtl/>
        </w:rPr>
        <w:t>מצד שני</w:t>
      </w:r>
    </w:p>
    <w:p w14:paraId="5BE24C40" w14:textId="77777777" w:rsidR="00480C04" w:rsidRPr="00515820" w:rsidRDefault="00480C04" w:rsidP="00480C04">
      <w:pPr>
        <w:pStyle w:val="OutlineList0"/>
        <w:keepNext/>
        <w:tabs>
          <w:tab w:val="clear" w:pos="357"/>
          <w:tab w:val="num" w:pos="720"/>
          <w:tab w:val="left" w:pos="1083"/>
          <w:tab w:val="left" w:pos="1440"/>
          <w:tab w:val="left" w:pos="1854"/>
        </w:tabs>
        <w:ind w:left="720" w:hanging="720"/>
        <w:outlineLvl w:val="0"/>
        <w:rPr>
          <w:rtl/>
        </w:rPr>
      </w:pPr>
      <w:bookmarkStart w:id="0" w:name="_Ref425357387"/>
      <w:r w:rsidRPr="00515820">
        <w:rPr>
          <w:rtl/>
        </w:rPr>
        <w:t>מבוא</w:t>
      </w:r>
      <w:bookmarkEnd w:id="0"/>
    </w:p>
    <w:p w14:paraId="13941E67" w14:textId="12EF48F1" w:rsidR="00480C04" w:rsidRDefault="00480C04" w:rsidP="007E2824">
      <w:pPr>
        <w:pStyle w:val="Para10"/>
        <w:ind w:left="1712" w:hanging="992"/>
        <w:rPr>
          <w:rtl/>
        </w:rPr>
      </w:pPr>
      <w:r>
        <w:rPr>
          <w:rtl/>
        </w:rPr>
        <w:t>הואיל ו:</w:t>
      </w:r>
      <w:r>
        <w:rPr>
          <w:rtl/>
        </w:rPr>
        <w:tab/>
        <w:t xml:space="preserve">משרד המשפטים פרסם </w:t>
      </w:r>
      <w:r>
        <w:rPr>
          <w:rFonts w:hint="cs"/>
          <w:rtl/>
        </w:rPr>
        <w:t>"</w:t>
      </w:r>
      <w:r w:rsidR="00024EFA">
        <w:rPr>
          <w:rtl/>
        </w:rPr>
        <w:t xml:space="preserve">מכרז פומבי </w:t>
      </w:r>
      <w:r w:rsidR="009D59A7">
        <w:rPr>
          <w:rtl/>
        </w:rPr>
        <w:t>212</w:t>
      </w:r>
      <w:r w:rsidR="00024EFA">
        <w:rPr>
          <w:rtl/>
        </w:rPr>
        <w:t xml:space="preserve">-2022 אספקה, הטמעה, תחזוקה ושירותים מקצועיים למוצר </w:t>
      </w:r>
      <w:r w:rsidR="00024EFA">
        <w:t>Zero Client</w:t>
      </w:r>
      <w:r w:rsidR="007E2824">
        <w:rPr>
          <w:rFonts w:hint="cs"/>
          <w:rtl/>
        </w:rPr>
        <w:t>"</w:t>
      </w:r>
      <w:r w:rsidR="007E2824">
        <w:rPr>
          <w:rtl/>
        </w:rPr>
        <w:t xml:space="preserve"> </w:t>
      </w:r>
      <w:r>
        <w:rPr>
          <w:rFonts w:hint="cs"/>
          <w:rtl/>
        </w:rPr>
        <w:t xml:space="preserve">(להלן: </w:t>
      </w:r>
      <w:r w:rsidRPr="00904528">
        <w:rPr>
          <w:rFonts w:hint="cs"/>
          <w:b/>
          <w:bCs/>
          <w:rtl/>
        </w:rPr>
        <w:t>"</w:t>
      </w:r>
      <w:r>
        <w:rPr>
          <w:rFonts w:hint="cs"/>
          <w:b/>
          <w:bCs/>
          <w:rtl/>
        </w:rPr>
        <w:t>המכרז")</w:t>
      </w:r>
      <w:r>
        <w:rPr>
          <w:rFonts w:hint="cs"/>
          <w:rtl/>
        </w:rPr>
        <w:t>.</w:t>
      </w:r>
    </w:p>
    <w:p w14:paraId="345EFF27" w14:textId="77777777" w:rsidR="00480C04" w:rsidRDefault="00480C04" w:rsidP="00480C04">
      <w:pPr>
        <w:pStyle w:val="Para10"/>
        <w:ind w:left="1712" w:hanging="992"/>
        <w:rPr>
          <w:rtl/>
        </w:rPr>
      </w:pPr>
      <w:r>
        <w:rPr>
          <w:rtl/>
        </w:rPr>
        <w:lastRenderedPageBreak/>
        <w:t>והואיל ו:</w:t>
      </w:r>
      <w:r>
        <w:rPr>
          <w:b/>
          <w:bCs/>
          <w:rtl/>
        </w:rPr>
        <w:tab/>
      </w:r>
      <w:r>
        <w:rPr>
          <w:rtl/>
        </w:rPr>
        <w:t xml:space="preserve">בהחלטת ועדת המכרזים במשרד המשפטים פרוטוקול מספר </w:t>
      </w:r>
      <w:r>
        <w:rPr>
          <w:rFonts w:hint="cs"/>
          <w:rtl/>
        </w:rPr>
        <w:t xml:space="preserve">____________ </w:t>
      </w:r>
      <w:r>
        <w:rPr>
          <w:rtl/>
        </w:rPr>
        <w:t xml:space="preserve">מיום </w:t>
      </w:r>
      <w:r>
        <w:rPr>
          <w:rFonts w:hint="cs"/>
          <w:rtl/>
        </w:rPr>
        <w:t xml:space="preserve">____________ </w:t>
      </w:r>
      <w:r>
        <w:rPr>
          <w:rtl/>
        </w:rPr>
        <w:t xml:space="preserve">נבחר </w:t>
      </w:r>
      <w:r w:rsidRPr="00A56211">
        <w:rPr>
          <w:rtl/>
        </w:rPr>
        <w:t>ספק</w:t>
      </w:r>
      <w:r>
        <w:rPr>
          <w:rtl/>
        </w:rPr>
        <w:t xml:space="preserve"> </w:t>
      </w:r>
      <w:r w:rsidRPr="005F6587">
        <w:rPr>
          <w:rtl/>
        </w:rPr>
        <w:t>הטובין/שירותים</w:t>
      </w:r>
      <w:r>
        <w:rPr>
          <w:rtl/>
        </w:rPr>
        <w:t xml:space="preserve"> להספקת </w:t>
      </w:r>
      <w:r>
        <w:rPr>
          <w:rFonts w:hint="cs"/>
          <w:rtl/>
        </w:rPr>
        <w:t>ה</w:t>
      </w:r>
      <w:r w:rsidRPr="005F6587">
        <w:rPr>
          <w:rtl/>
        </w:rPr>
        <w:t>טובין/שירותים</w:t>
      </w:r>
      <w:r>
        <w:rPr>
          <w:rtl/>
        </w:rPr>
        <w:t xml:space="preserve"> הנדרשים על פי המכרז (להלן</w:t>
      </w:r>
      <w:r>
        <w:rPr>
          <w:rFonts w:hint="cs"/>
          <w:rtl/>
        </w:rPr>
        <w:t>:</w:t>
      </w:r>
      <w:r>
        <w:rPr>
          <w:rtl/>
        </w:rPr>
        <w:t xml:space="preserve"> "</w:t>
      </w:r>
      <w:r>
        <w:rPr>
          <w:b/>
          <w:bCs/>
          <w:rtl/>
        </w:rPr>
        <w:t>החלטת ועדת המכרזים</w:t>
      </w:r>
      <w:r>
        <w:rPr>
          <w:rtl/>
        </w:rPr>
        <w:t>").</w:t>
      </w:r>
    </w:p>
    <w:p w14:paraId="3B6F5BAD" w14:textId="77777777" w:rsidR="00480C04" w:rsidRDefault="00480C04" w:rsidP="00480C04">
      <w:pPr>
        <w:pStyle w:val="Para10"/>
        <w:ind w:left="1712" w:hanging="992"/>
        <w:rPr>
          <w:rtl/>
        </w:rPr>
      </w:pPr>
      <w:r>
        <w:rPr>
          <w:rtl/>
        </w:rPr>
        <w:t>והואיל ו:</w:t>
      </w:r>
      <w:r>
        <w:rPr>
          <w:rtl/>
        </w:rPr>
        <w:tab/>
        <w:t xml:space="preserve">ספק </w:t>
      </w:r>
      <w:r>
        <w:rPr>
          <w:rFonts w:hint="cs"/>
          <w:rtl/>
        </w:rPr>
        <w:t>ה</w:t>
      </w:r>
      <w:r w:rsidRPr="00AB7566">
        <w:rPr>
          <w:rtl/>
        </w:rPr>
        <w:t>טובין/שירותים</w:t>
      </w:r>
      <w:r>
        <w:rPr>
          <w:rFonts w:hint="cs"/>
          <w:rtl/>
        </w:rPr>
        <w:t xml:space="preserve"> </w:t>
      </w:r>
      <w:r>
        <w:rPr>
          <w:rtl/>
        </w:rPr>
        <w:t xml:space="preserve">מצהיר כי עיין בכל הוראות והנחיות המכרז והגיש את הצעתו </w:t>
      </w:r>
      <w:r w:rsidRPr="00FE0E0D">
        <w:rPr>
          <w:rFonts w:hint="cs"/>
          <w:rtl/>
        </w:rPr>
        <w:t>ל</w:t>
      </w:r>
      <w:r w:rsidRPr="00FE0E0D">
        <w:rPr>
          <w:rtl/>
        </w:rPr>
        <w:t>מכרז</w:t>
      </w:r>
      <w:r>
        <w:rPr>
          <w:rFonts w:hint="cs"/>
          <w:rtl/>
        </w:rPr>
        <w:t>, כשהיא מבוססת ומותאמת להוראות המכרז.</w:t>
      </w:r>
    </w:p>
    <w:p w14:paraId="3A1CD3E4" w14:textId="77777777" w:rsidR="00480C04" w:rsidRDefault="00480C04" w:rsidP="00480C04">
      <w:pPr>
        <w:pStyle w:val="Para10"/>
        <w:ind w:left="1712" w:hanging="992"/>
        <w:rPr>
          <w:rtl/>
        </w:rPr>
      </w:pPr>
      <w:r>
        <w:rPr>
          <w:rtl/>
        </w:rPr>
        <w:t>והואיל ו:</w:t>
      </w:r>
      <w:r>
        <w:rPr>
          <w:rtl/>
        </w:rPr>
        <w:tab/>
        <w:t xml:space="preserve">ספק </w:t>
      </w:r>
      <w:r>
        <w:rPr>
          <w:rFonts w:hint="cs"/>
          <w:rtl/>
        </w:rPr>
        <w:t>ה</w:t>
      </w:r>
      <w:r w:rsidRPr="00AB7566">
        <w:rPr>
          <w:rtl/>
        </w:rPr>
        <w:t>טובין/שירותים</w:t>
      </w:r>
      <w:r>
        <w:rPr>
          <w:rFonts w:hint="cs"/>
          <w:rtl/>
        </w:rPr>
        <w:t xml:space="preserve"> </w:t>
      </w:r>
      <w:r>
        <w:rPr>
          <w:rtl/>
        </w:rPr>
        <w:t xml:space="preserve">זכה במכרז שפורסם בעניין הסכם זה, בהתאם להחלטת וועדת המכרזים של המשרד, והתחייב לפעול ולספק את </w:t>
      </w:r>
      <w:r>
        <w:rPr>
          <w:rFonts w:hint="cs"/>
          <w:rtl/>
        </w:rPr>
        <w:t>ה</w:t>
      </w:r>
      <w:r w:rsidRPr="00AB7566">
        <w:rPr>
          <w:rtl/>
        </w:rPr>
        <w:t>טובין/שירותים</w:t>
      </w:r>
      <w:r>
        <w:rPr>
          <w:rFonts w:hint="cs"/>
          <w:rtl/>
        </w:rPr>
        <w:t xml:space="preserve"> </w:t>
      </w:r>
      <w:r>
        <w:rPr>
          <w:rtl/>
        </w:rPr>
        <w:t>נשוא המכרז בהתאם להוראות</w:t>
      </w:r>
      <w:r>
        <w:rPr>
          <w:rFonts w:hint="cs"/>
          <w:rtl/>
        </w:rPr>
        <w:t xml:space="preserve"> </w:t>
      </w:r>
      <w:r>
        <w:rPr>
          <w:rtl/>
        </w:rPr>
        <w:t>המכרז ולהצעה.</w:t>
      </w:r>
    </w:p>
    <w:p w14:paraId="7EF995B6" w14:textId="77777777" w:rsidR="00480C04" w:rsidRDefault="00480C04" w:rsidP="00480C04">
      <w:pPr>
        <w:pStyle w:val="Para10"/>
        <w:ind w:left="1712" w:hanging="992"/>
        <w:rPr>
          <w:rtl/>
        </w:rPr>
      </w:pPr>
      <w:r>
        <w:rPr>
          <w:rtl/>
        </w:rPr>
        <w:t>והואיל ו:</w:t>
      </w:r>
      <w:r>
        <w:rPr>
          <w:rtl/>
        </w:rPr>
        <w:tab/>
        <w:t xml:space="preserve">הצדדים מעוניינים כי ספק </w:t>
      </w:r>
      <w:r>
        <w:rPr>
          <w:rFonts w:hint="cs"/>
          <w:rtl/>
        </w:rPr>
        <w:t>ה</w:t>
      </w:r>
      <w:r w:rsidRPr="00AB7566">
        <w:rPr>
          <w:rtl/>
        </w:rPr>
        <w:t>טובין/שירותים</w:t>
      </w:r>
      <w:r>
        <w:rPr>
          <w:rFonts w:hint="cs"/>
          <w:rtl/>
        </w:rPr>
        <w:t xml:space="preserve"> </w:t>
      </w:r>
      <w:r>
        <w:rPr>
          <w:rtl/>
        </w:rPr>
        <w:t xml:space="preserve">יבצע עבור המשרד את אספקת </w:t>
      </w:r>
      <w:r>
        <w:rPr>
          <w:rFonts w:hint="cs"/>
          <w:rtl/>
        </w:rPr>
        <w:t>ה</w:t>
      </w:r>
      <w:r w:rsidRPr="00AB7566">
        <w:rPr>
          <w:rtl/>
        </w:rPr>
        <w:t>טובין/שירותים</w:t>
      </w:r>
      <w:r>
        <w:rPr>
          <w:rFonts w:hint="cs"/>
          <w:rtl/>
        </w:rPr>
        <w:t xml:space="preserve"> </w:t>
      </w:r>
      <w:r>
        <w:rPr>
          <w:rtl/>
        </w:rPr>
        <w:t xml:space="preserve">המפורטים </w:t>
      </w:r>
      <w:r>
        <w:rPr>
          <w:rFonts w:hint="cs"/>
          <w:rtl/>
        </w:rPr>
        <w:t>ב</w:t>
      </w:r>
      <w:r>
        <w:rPr>
          <w:rtl/>
        </w:rPr>
        <w:t>מכרז, בהצעה ובהסכם זה כמפורט בתנאי המכרז, ההצעה וההסכם.</w:t>
      </w:r>
    </w:p>
    <w:p w14:paraId="47F156AF" w14:textId="77777777" w:rsidR="00480C04" w:rsidRDefault="00480C04" w:rsidP="00480C04">
      <w:pPr>
        <w:pStyle w:val="Para10"/>
        <w:ind w:left="1712" w:hanging="992"/>
        <w:rPr>
          <w:rtl/>
        </w:rPr>
      </w:pPr>
      <w:r>
        <w:rPr>
          <w:rtl/>
        </w:rPr>
        <w:t>והואיל ו:</w:t>
      </w:r>
      <w:r>
        <w:rPr>
          <w:rtl/>
        </w:rPr>
        <w:tab/>
        <w:t xml:space="preserve">הצדדים מסכימים כי התקשרות זו תהיה על בסיס קבלני ולא תיצור יחסי עובד מעביד בין ספק </w:t>
      </w:r>
      <w:r>
        <w:rPr>
          <w:rFonts w:hint="cs"/>
          <w:rtl/>
        </w:rPr>
        <w:t>ה</w:t>
      </w:r>
      <w:r w:rsidRPr="00AB7566">
        <w:rPr>
          <w:rtl/>
        </w:rPr>
        <w:t>טובין/שירותים</w:t>
      </w:r>
      <w:r>
        <w:rPr>
          <w:rFonts w:hint="cs"/>
          <w:rtl/>
        </w:rPr>
        <w:t xml:space="preserve"> </w:t>
      </w:r>
      <w:r>
        <w:rPr>
          <w:rtl/>
        </w:rPr>
        <w:t>ומי מעובדיו לבין משרד המשפטים, וזאת בהתחשב בתנאי ההתקשרות שאינם הולמים התקשרות במסגרת יחסי עובד מעביד.</w:t>
      </w:r>
    </w:p>
    <w:p w14:paraId="10976340" w14:textId="77777777" w:rsidR="00480C04" w:rsidRDefault="00480C04" w:rsidP="00480C04">
      <w:pPr>
        <w:pStyle w:val="Para10"/>
        <w:ind w:left="737"/>
        <w:rPr>
          <w:b/>
          <w:bCs/>
          <w:rtl/>
        </w:rPr>
      </w:pPr>
      <w:r>
        <w:rPr>
          <w:b/>
          <w:bCs/>
          <w:rtl/>
        </w:rPr>
        <w:t>לפיכך הוצהר</w:t>
      </w:r>
      <w:r>
        <w:rPr>
          <w:rFonts w:hint="cs"/>
          <w:b/>
          <w:bCs/>
          <w:rtl/>
        </w:rPr>
        <w:t>,</w:t>
      </w:r>
      <w:r>
        <w:rPr>
          <w:b/>
          <w:bCs/>
          <w:rtl/>
        </w:rPr>
        <w:t xml:space="preserve"> הוסכם והותנה בין הצדדים כדלקמן:</w:t>
      </w:r>
    </w:p>
    <w:p w14:paraId="1AC74267" w14:textId="77777777" w:rsidR="00480C04" w:rsidRPr="00515820" w:rsidRDefault="00480C04" w:rsidP="00480C04">
      <w:pPr>
        <w:pStyle w:val="OutlineList0"/>
        <w:keepNext/>
        <w:tabs>
          <w:tab w:val="clear" w:pos="357"/>
          <w:tab w:val="num" w:pos="720"/>
          <w:tab w:val="left" w:pos="1083"/>
          <w:tab w:val="left" w:pos="1440"/>
          <w:tab w:val="left" w:pos="1854"/>
        </w:tabs>
        <w:spacing w:before="240"/>
        <w:ind w:left="720" w:hanging="720"/>
        <w:outlineLvl w:val="0"/>
        <w:rPr>
          <w:rtl/>
        </w:rPr>
      </w:pPr>
      <w:r w:rsidRPr="00515820">
        <w:rPr>
          <w:rtl/>
        </w:rPr>
        <w:t>כללי</w:t>
      </w:r>
    </w:p>
    <w:p w14:paraId="694B2D13"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המבוא להסכם זה וכן מסמכי המכרז ונספחיו מהווים חלק בלתי נפרד מהסכם זה.</w:t>
      </w:r>
    </w:p>
    <w:p w14:paraId="040D32EF"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הכותרות נועדו לשם הנוחות בלבד והן לא תשמשנה לפרשנות ההסכם.</w:t>
      </w:r>
    </w:p>
    <w:p w14:paraId="0967A610"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685A5FD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במקרה של סתירה או אי בהירות בין הוראות המכרז לבין הוראות הסכם זה יחולו הוראות המכרז, אלא אם נאמר במפורש אחרת.</w:t>
      </w:r>
    </w:p>
    <w:p w14:paraId="6E1CC05B"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pPr>
      <w:bookmarkStart w:id="1" w:name="_Ref63269780"/>
      <w:r w:rsidRPr="001A3369">
        <w:rPr>
          <w:rtl/>
        </w:rPr>
        <w:t xml:space="preserve">הצהרות והתחייבויות ספק </w:t>
      </w:r>
      <w:r>
        <w:rPr>
          <w:rFonts w:hint="cs"/>
          <w:rtl/>
        </w:rPr>
        <w:t>ה</w:t>
      </w:r>
      <w:r w:rsidRPr="003F729F">
        <w:rPr>
          <w:rtl/>
        </w:rPr>
        <w:t>טובין/שירותים</w:t>
      </w:r>
      <w:bookmarkEnd w:id="1"/>
    </w:p>
    <w:p w14:paraId="600C54CC" w14:textId="77777777" w:rsidR="00480C04" w:rsidRDefault="00480C04" w:rsidP="00480C04">
      <w:pPr>
        <w:pStyle w:val="OutlineList1"/>
        <w:keepNext w:val="0"/>
        <w:numPr>
          <w:ilvl w:val="1"/>
          <w:numId w:val="18"/>
        </w:numPr>
        <w:tabs>
          <w:tab w:val="left" w:pos="1083"/>
          <w:tab w:val="left" w:pos="1440"/>
          <w:tab w:val="left" w:pos="1854"/>
        </w:tabs>
        <w:spacing w:before="120"/>
        <w:outlineLvl w:val="9"/>
        <w:rPr>
          <w:rtl/>
        </w:rPr>
      </w:pPr>
      <w:r>
        <w:rPr>
          <w:rtl/>
        </w:rPr>
        <w:t xml:space="preserve">ספק </w:t>
      </w:r>
      <w:r w:rsidRPr="003F729F">
        <w:rPr>
          <w:rtl/>
        </w:rPr>
        <w:t>הטובין/שירותים</w:t>
      </w:r>
      <w:r>
        <w:rPr>
          <w:rFonts w:hint="cs"/>
          <w:rtl/>
        </w:rPr>
        <w:t xml:space="preserve"> </w:t>
      </w:r>
      <w:r>
        <w:rPr>
          <w:rtl/>
        </w:rPr>
        <w:t>מצהיר כי הוא חתם על הסכם זה לאחר שבחן היטב את מסמכי המכרז, הבין אותם וקיבל מנציגי המשרד את כל ההסברים וההנחיות הנחוצים לו לגיבוש הצעתו והתחייבויותיו בהתאם להצעתו ועל פי הסכם זה ולא תהא לו כל טענה כלפי המשרד בקשר עם אי גילוי מספיק</w:t>
      </w:r>
      <w:r>
        <w:rPr>
          <w:rFonts w:hint="cs"/>
          <w:rtl/>
        </w:rPr>
        <w:t>,</w:t>
      </w:r>
      <w:r>
        <w:rPr>
          <w:rtl/>
        </w:rPr>
        <w:t xml:space="preserve"> גילוי חסר, טעות או פגם בקשר לנתונים או לעובדות הקשורים לאספקת </w:t>
      </w:r>
      <w:r w:rsidRPr="003F729F">
        <w:rPr>
          <w:rtl/>
        </w:rPr>
        <w:t>הטובין/שירותים</w:t>
      </w:r>
      <w:r>
        <w:rPr>
          <w:rtl/>
        </w:rPr>
        <w:t>.</w:t>
      </w:r>
    </w:p>
    <w:p w14:paraId="541E0C1F"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מצהיר בזאת כי יש לו את היכולת והאמצעים הדרושים לרבות האמצעים הכספיים </w:t>
      </w:r>
      <w:r>
        <w:rPr>
          <w:rFonts w:hint="cs"/>
          <w:rtl/>
        </w:rPr>
        <w:t>ו</w:t>
      </w:r>
      <w:r>
        <w:rPr>
          <w:rtl/>
        </w:rPr>
        <w:t>משאבי אנוש העומדים לרשותו</w:t>
      </w:r>
      <w:r>
        <w:rPr>
          <w:rFonts w:hint="cs"/>
          <w:rtl/>
        </w:rPr>
        <w:t xml:space="preserve"> ו</w:t>
      </w:r>
      <w:r>
        <w:rPr>
          <w:rtl/>
        </w:rPr>
        <w:t xml:space="preserve">את הידע המקצועי, הניסיון והמומחיות הנדרשים לשם אספקת </w:t>
      </w:r>
      <w:r w:rsidRPr="003F729F">
        <w:rPr>
          <w:rtl/>
        </w:rPr>
        <w:t>הטובין/שירותים</w:t>
      </w:r>
      <w:r>
        <w:rPr>
          <w:rtl/>
        </w:rPr>
        <w:t>.</w:t>
      </w:r>
    </w:p>
    <w:p w14:paraId="1FC3DE5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מצהיר ומתחייב בזאת כי הוא מחזיק במסמכים ואישורים התקפים בהתאם להוראות כל דין וכן בכל ההיתרים והרישיונות, הנדרשים לשם התאגדותו או ביצוע התחייבויותיו לפי הסכם זה, לרבות המסמכים והאישורים התקפים מאת הרשויות המוסמכות. ספק </w:t>
      </w:r>
      <w:r w:rsidRPr="003F729F">
        <w:rPr>
          <w:rtl/>
        </w:rPr>
        <w:t>הטובין/שירותים</w:t>
      </w:r>
      <w:r>
        <w:rPr>
          <w:rtl/>
        </w:rPr>
        <w:t xml:space="preserve"> מתחייב </w:t>
      </w:r>
      <w:r>
        <w:rPr>
          <w:rtl/>
        </w:rPr>
        <w:lastRenderedPageBreak/>
        <w:t>להחזיק מסמכים תקפים כאמור לעיל במהלך כל תקופת ההסכם ולהציג את המסמכים למשרד בכל עת שידרוש. יובהר כי קיומם של אישורים אלו מהווים תנאי מתלה לביצוע ההתקשרות כמשמעותם בהוראות סעיף 27 לחוק החוזים, (חלק כללי), התש"ג – 1973.</w:t>
      </w:r>
    </w:p>
    <w:p w14:paraId="3834E08F"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מובהר כי נכונותן של הצהרות ספק </w:t>
      </w:r>
      <w:r w:rsidRPr="003F729F">
        <w:rPr>
          <w:rtl/>
        </w:rPr>
        <w:t>הטובין/שירותים</w:t>
      </w:r>
      <w:r>
        <w:rPr>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ספק </w:t>
      </w:r>
      <w:r w:rsidRPr="003F729F">
        <w:rPr>
          <w:rtl/>
        </w:rPr>
        <w:t>הטובין/שירותים</w:t>
      </w:r>
      <w:r>
        <w:rPr>
          <w:rtl/>
        </w:rPr>
        <w:t>.</w:t>
      </w:r>
    </w:p>
    <w:p w14:paraId="5F978F9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מתחייב להודיע למשרד מיד על כל שינוי שיחול בתוקף הצהרותיו, לרבות על כל צו שניתן כנגדו והאוסר או מגביל את יכולתו לספק את </w:t>
      </w:r>
      <w:r w:rsidRPr="003F729F">
        <w:rPr>
          <w:rtl/>
        </w:rPr>
        <w:t>הטובין/שירותים</w:t>
      </w:r>
      <w:r>
        <w:rPr>
          <w:rtl/>
        </w:rPr>
        <w:t xml:space="preserve"> בהתאם להסכם זה על נספחיו.</w:t>
      </w:r>
    </w:p>
    <w:p w14:paraId="546C4BD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יודיע למשרד בעל-פה ובכתב, לכל המאוחר בתוך 48 שעות, על כל שינוי במעמדו החוקי או על כל מקרה בו עולה כי לא יהיה באפשרותו לספק את </w:t>
      </w:r>
      <w:r w:rsidRPr="003F729F">
        <w:rPr>
          <w:rtl/>
        </w:rPr>
        <w:t>הטובין/שירותים</w:t>
      </w:r>
      <w:r>
        <w:rPr>
          <w:rtl/>
        </w:rPr>
        <w:t xml:space="preserve"> המבוקשים, בכוח או בפועל, או על כל אפשרות מסתברת כי לא יוכל לעמוד בהתחייבויותיו על פי</w:t>
      </w:r>
      <w:r>
        <w:rPr>
          <w:rFonts w:hint="cs"/>
          <w:rtl/>
        </w:rPr>
        <w:t xml:space="preserve"> </w:t>
      </w:r>
      <w:r>
        <w:rPr>
          <w:rtl/>
        </w:rPr>
        <w:t xml:space="preserve">המכרז והסכם זה, כולן או מקצתן, מכל סיבה שהיא או על כל עניין אחר שיש בו כדי להשפיע על אספקת </w:t>
      </w:r>
      <w:r w:rsidRPr="003F729F">
        <w:rPr>
          <w:rtl/>
        </w:rPr>
        <w:t>הטובין/שירותים</w:t>
      </w:r>
      <w:r>
        <w:rPr>
          <w:rtl/>
        </w:rPr>
        <w:t xml:space="preserve"> המבוקשים.</w:t>
      </w:r>
    </w:p>
    <w:p w14:paraId="59A5D1CA"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מתחייב לספק את </w:t>
      </w:r>
      <w:r w:rsidRPr="003F729F">
        <w:rPr>
          <w:rtl/>
        </w:rPr>
        <w:t>הטובין/שירותים</w:t>
      </w:r>
      <w:r>
        <w:rPr>
          <w:rtl/>
        </w:rPr>
        <w:t xml:space="preserve"> בהתאם להוראות כל דין החל בקשר להספקת </w:t>
      </w:r>
      <w:r w:rsidRPr="003F729F">
        <w:rPr>
          <w:rtl/>
        </w:rPr>
        <w:t>הטובין/שירותים</w:t>
      </w:r>
      <w:r>
        <w:rPr>
          <w:rtl/>
        </w:rPr>
        <w:t xml:space="preserve"> נשוא </w:t>
      </w:r>
      <w:r>
        <w:rPr>
          <w:rFonts w:hint="cs"/>
          <w:rtl/>
        </w:rPr>
        <w:t>המכרז ו</w:t>
      </w:r>
      <w:r>
        <w:rPr>
          <w:rtl/>
        </w:rPr>
        <w:t>הסכם זה.</w:t>
      </w:r>
    </w:p>
    <w:p w14:paraId="496E210D"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p>
    <w:p w14:paraId="20F6D46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מצהיר ומתחייב כי ביצוע התחייבויותיו על פי ההסכם ובכלל זה אספקת </w:t>
      </w:r>
      <w:r w:rsidRPr="003F729F">
        <w:rPr>
          <w:rtl/>
        </w:rPr>
        <w:t>הטובין/שירותים</w:t>
      </w:r>
      <w:r>
        <w:rPr>
          <w:rtl/>
        </w:rPr>
        <w:t xml:space="preserve"> על ידו למשרד בהתאם להסכם זה אינה פוגעת בזכויות צד ג' כלשהו, לרבות בכל הקשור לזכויות בקניין רוחני של צד ג' כלשהו.</w:t>
      </w:r>
    </w:p>
    <w:p w14:paraId="3840383C"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מצהיר כי הבין את צרכי המשרד ודרישותיו כמפורט במסמכי המכרז וכי הוא בעל רקע מקצועי מתאים המאפשר לו לספק את </w:t>
      </w:r>
      <w:r w:rsidRPr="003F729F">
        <w:rPr>
          <w:rtl/>
        </w:rPr>
        <w:t>הטובין/שירותים</w:t>
      </w:r>
      <w:r>
        <w:rPr>
          <w:rtl/>
        </w:rPr>
        <w:t xml:space="preserve"> ברמה הגבוהה ביותר וכי יספק את </w:t>
      </w:r>
      <w:r w:rsidRPr="003F729F">
        <w:rPr>
          <w:rtl/>
        </w:rPr>
        <w:t>הטובין/שירותים</w:t>
      </w:r>
      <w:r>
        <w:rPr>
          <w:rtl/>
        </w:rPr>
        <w:t xml:space="preserve"> ברמה הגבוהה ביותר עד למילוי מלא של כל התחייבויותיו על פי הסכם זה.</w:t>
      </w:r>
    </w:p>
    <w:p w14:paraId="12BA1916" w14:textId="77777777" w:rsidR="00480C04" w:rsidRDefault="00480C04" w:rsidP="00480C04">
      <w:pPr>
        <w:pStyle w:val="Para30"/>
        <w:ind w:left="720"/>
        <w:rPr>
          <w:b/>
          <w:bCs/>
        </w:rPr>
      </w:pPr>
      <w:r>
        <w:rPr>
          <w:b/>
          <w:bCs/>
          <w:rtl/>
        </w:rPr>
        <w:t>סעיף זה מהווה מעיקרי התקשרות הצדדים והפרתו תחשב הפרה יסודית של הסכם זה.</w:t>
      </w:r>
    </w:p>
    <w:p w14:paraId="086118D1" w14:textId="77777777" w:rsidR="00480C04" w:rsidRPr="00A56211" w:rsidRDefault="00480C04" w:rsidP="00480C04">
      <w:pPr>
        <w:pStyle w:val="OutlineList0"/>
        <w:keepNext/>
        <w:tabs>
          <w:tab w:val="clear" w:pos="357"/>
          <w:tab w:val="num" w:pos="720"/>
          <w:tab w:val="left" w:pos="1083"/>
          <w:tab w:val="left" w:pos="1440"/>
          <w:tab w:val="left" w:pos="1854"/>
        </w:tabs>
        <w:spacing w:before="240"/>
        <w:ind w:left="720" w:hanging="720"/>
        <w:outlineLvl w:val="0"/>
        <w:rPr>
          <w:rtl/>
        </w:rPr>
      </w:pPr>
      <w:bookmarkStart w:id="2" w:name="_Ref63269790"/>
      <w:bookmarkStart w:id="3" w:name="_Ref407888099"/>
      <w:r w:rsidRPr="00A56211">
        <w:rPr>
          <w:rtl/>
        </w:rPr>
        <w:t>תקופת ההתקשרות, שלבי ביצוע ומועדיהם</w:t>
      </w:r>
      <w:bookmarkEnd w:id="2"/>
    </w:p>
    <w:p w14:paraId="1001C9C5" w14:textId="77777777" w:rsidR="00480C04" w:rsidRPr="00841201" w:rsidRDefault="00480C04" w:rsidP="00480C04">
      <w:pPr>
        <w:pStyle w:val="OutlineList1"/>
        <w:keepNext w:val="0"/>
        <w:numPr>
          <w:ilvl w:val="1"/>
          <w:numId w:val="18"/>
        </w:numPr>
        <w:tabs>
          <w:tab w:val="clear" w:pos="720"/>
        </w:tabs>
        <w:spacing w:before="120"/>
        <w:ind w:left="707" w:hanging="708"/>
        <w:outlineLvl w:val="9"/>
      </w:pPr>
      <w:r w:rsidRPr="00841201">
        <w:rPr>
          <w:rtl/>
        </w:rPr>
        <w:t xml:space="preserve">ההתקשרות שבין המשרד לזוכה לרכש </w:t>
      </w:r>
      <w:r w:rsidRPr="003F729F">
        <w:rPr>
          <w:rtl/>
        </w:rPr>
        <w:t>הטובין/שירותים</w:t>
      </w:r>
      <w:r w:rsidRPr="00841201">
        <w:rPr>
          <w:rtl/>
        </w:rPr>
        <w:t xml:space="preserve">, תהא לתקופה של </w:t>
      </w:r>
      <w:r>
        <w:rPr>
          <w:rFonts w:hint="cs"/>
          <w:rtl/>
        </w:rPr>
        <w:t>__</w:t>
      </w:r>
      <w:r w:rsidRPr="00841201">
        <w:rPr>
          <w:rFonts w:hint="cs"/>
          <w:rtl/>
        </w:rPr>
        <w:t xml:space="preserve"> </w:t>
      </w:r>
      <w:r w:rsidRPr="00841201">
        <w:rPr>
          <w:rtl/>
        </w:rPr>
        <w:t xml:space="preserve">חודשים החל מיום </w:t>
      </w:r>
      <w:r>
        <w:rPr>
          <w:rFonts w:hint="cs"/>
          <w:rtl/>
        </w:rPr>
        <w:t xml:space="preserve">____________ </w:t>
      </w:r>
      <w:r w:rsidRPr="00841201">
        <w:rPr>
          <w:rtl/>
        </w:rPr>
        <w:t xml:space="preserve">ועד ליום </w:t>
      </w:r>
      <w:r>
        <w:rPr>
          <w:rFonts w:hint="cs"/>
          <w:rtl/>
        </w:rPr>
        <w:t>____________.</w:t>
      </w:r>
    </w:p>
    <w:p w14:paraId="2FA634C1" w14:textId="77777777" w:rsidR="00480C04" w:rsidRPr="00841201" w:rsidRDefault="00480C04" w:rsidP="00480C04">
      <w:pPr>
        <w:pStyle w:val="OutlineList1"/>
        <w:keepNext w:val="0"/>
        <w:numPr>
          <w:ilvl w:val="1"/>
          <w:numId w:val="18"/>
        </w:numPr>
        <w:tabs>
          <w:tab w:val="clear" w:pos="720"/>
        </w:tabs>
        <w:spacing w:before="120"/>
        <w:ind w:left="707" w:hanging="708"/>
        <w:outlineLvl w:val="9"/>
      </w:pPr>
      <w:r w:rsidRPr="00841201">
        <w:rPr>
          <w:rtl/>
        </w:rPr>
        <w:t xml:space="preserve">למשרד תשמר הזכות להארכת ההתקשרות בתקופות נוספות של </w:t>
      </w:r>
      <w:r w:rsidRPr="00841201">
        <w:rPr>
          <w:rFonts w:hint="cs"/>
          <w:rtl/>
        </w:rPr>
        <w:t xml:space="preserve">12 </w:t>
      </w:r>
      <w:r w:rsidRPr="00841201">
        <w:rPr>
          <w:rtl/>
        </w:rPr>
        <w:t xml:space="preserve">חודשים קלנדארים בכל פעם ועד </w:t>
      </w:r>
      <w:r>
        <w:rPr>
          <w:rFonts w:hint="cs"/>
          <w:rtl/>
        </w:rPr>
        <w:t>___</w:t>
      </w:r>
      <w:r w:rsidRPr="00841201">
        <w:rPr>
          <w:rtl/>
        </w:rPr>
        <w:t xml:space="preserve"> חודשים קלנד</w:t>
      </w:r>
      <w:r w:rsidRPr="00841201">
        <w:rPr>
          <w:rFonts w:hint="cs"/>
          <w:rtl/>
        </w:rPr>
        <w:t>א</w:t>
      </w:r>
      <w:r w:rsidRPr="00841201">
        <w:rPr>
          <w:rtl/>
        </w:rPr>
        <w:t>רים נוספים בסך הכול בהתאם להצעת הזוכה והוראות מכרז זה.</w:t>
      </w:r>
      <w:r w:rsidRPr="00841201">
        <w:rPr>
          <w:rFonts w:hint="cs"/>
          <w:rtl/>
        </w:rPr>
        <w:t xml:space="preserve"> </w:t>
      </w:r>
      <w:r w:rsidRPr="00841201">
        <w:rPr>
          <w:rFonts w:hint="eastAsia"/>
          <w:rtl/>
        </w:rPr>
        <w:t>ככל</w:t>
      </w:r>
      <w:r w:rsidRPr="00841201">
        <w:rPr>
          <w:rtl/>
        </w:rPr>
        <w:t xml:space="preserve"> </w:t>
      </w:r>
      <w:r>
        <w:rPr>
          <w:rFonts w:hint="cs"/>
          <w:rtl/>
        </w:rPr>
        <w:t>והמשרד יחליט להאריך התקשרות זו הוא יודיע לזוכה לכל הפחות 20 ימי עבודה לפני תום תקופת ההתקשרות ו</w:t>
      </w:r>
      <w:r w:rsidRPr="00841201">
        <w:rPr>
          <w:rFonts w:hint="eastAsia"/>
          <w:rtl/>
        </w:rPr>
        <w:t>הוראות</w:t>
      </w:r>
      <w:r w:rsidRPr="00841201">
        <w:rPr>
          <w:rtl/>
        </w:rPr>
        <w:t xml:space="preserve"> </w:t>
      </w:r>
      <w:r w:rsidRPr="00841201">
        <w:rPr>
          <w:rFonts w:hint="eastAsia"/>
          <w:rtl/>
        </w:rPr>
        <w:t>הסכם</w:t>
      </w:r>
      <w:r w:rsidRPr="00841201">
        <w:rPr>
          <w:rtl/>
        </w:rPr>
        <w:t xml:space="preserve"> </w:t>
      </w:r>
      <w:r w:rsidRPr="00841201">
        <w:rPr>
          <w:rFonts w:hint="eastAsia"/>
          <w:rtl/>
        </w:rPr>
        <w:t>זה</w:t>
      </w:r>
      <w:r w:rsidRPr="00841201">
        <w:rPr>
          <w:rtl/>
        </w:rPr>
        <w:t xml:space="preserve"> </w:t>
      </w:r>
      <w:r w:rsidRPr="00841201">
        <w:rPr>
          <w:rFonts w:hint="eastAsia"/>
          <w:rtl/>
        </w:rPr>
        <w:t>יחולו</w:t>
      </w:r>
      <w:r w:rsidRPr="00841201">
        <w:rPr>
          <w:rtl/>
        </w:rPr>
        <w:t xml:space="preserve"> </w:t>
      </w:r>
      <w:r w:rsidRPr="00841201">
        <w:rPr>
          <w:rFonts w:hint="eastAsia"/>
          <w:rtl/>
        </w:rPr>
        <w:t>על</w:t>
      </w:r>
      <w:r w:rsidRPr="00841201">
        <w:rPr>
          <w:rtl/>
        </w:rPr>
        <w:t xml:space="preserve"> </w:t>
      </w:r>
      <w:r w:rsidRPr="00841201">
        <w:rPr>
          <w:rFonts w:hint="eastAsia"/>
          <w:rtl/>
        </w:rPr>
        <w:t>הצדדים</w:t>
      </w:r>
      <w:r w:rsidRPr="00841201">
        <w:rPr>
          <w:rtl/>
        </w:rPr>
        <w:t xml:space="preserve"> </w:t>
      </w:r>
      <w:r w:rsidRPr="00841201">
        <w:rPr>
          <w:rFonts w:hint="eastAsia"/>
          <w:rtl/>
        </w:rPr>
        <w:t>אף</w:t>
      </w:r>
      <w:r w:rsidRPr="00841201">
        <w:rPr>
          <w:rtl/>
        </w:rPr>
        <w:t xml:space="preserve"> </w:t>
      </w:r>
      <w:r w:rsidRPr="00841201">
        <w:rPr>
          <w:rFonts w:hint="eastAsia"/>
          <w:rtl/>
        </w:rPr>
        <w:t>לתקופת</w:t>
      </w:r>
      <w:r w:rsidRPr="00841201">
        <w:rPr>
          <w:rtl/>
        </w:rPr>
        <w:t xml:space="preserve"> </w:t>
      </w:r>
      <w:r w:rsidRPr="00841201">
        <w:rPr>
          <w:rFonts w:hint="eastAsia"/>
          <w:rtl/>
        </w:rPr>
        <w:t>ההארכה</w:t>
      </w:r>
      <w:r w:rsidRPr="00841201">
        <w:rPr>
          <w:rtl/>
        </w:rPr>
        <w:t>.</w:t>
      </w:r>
    </w:p>
    <w:p w14:paraId="16428DB5" w14:textId="77777777" w:rsidR="00480C04" w:rsidRPr="00841201" w:rsidRDefault="00480C04" w:rsidP="00480C04">
      <w:pPr>
        <w:pStyle w:val="OutlineList1"/>
        <w:keepNext w:val="0"/>
        <w:numPr>
          <w:ilvl w:val="1"/>
          <w:numId w:val="18"/>
        </w:numPr>
        <w:tabs>
          <w:tab w:val="clear" w:pos="720"/>
        </w:tabs>
        <w:spacing w:before="120"/>
        <w:ind w:left="707" w:hanging="708"/>
        <w:outlineLvl w:val="9"/>
        <w:rPr>
          <w:rtl/>
        </w:rPr>
      </w:pPr>
      <w:r w:rsidRPr="00841201">
        <w:rPr>
          <w:rFonts w:hint="cs"/>
          <w:rtl/>
        </w:rPr>
        <w:t>יודגש כי הארכת ההתקשרות במסגרת זכות הברירה כאמור, תהא על פי שיקול דעתו הבלעדי של המשרד, ותהא מותנית בכך שהזוכה ימציא למשרד את התצהירים והמסמכים המפורטים במכרז התקפים ביחס לתקופה שממועד תחילת ההארכה ועד למועד סיום ההארכה ככל שיהיו, ואישור מורשי החתימה מטעם המשרד בהזמנת רכש חתומה על ידם.</w:t>
      </w:r>
    </w:p>
    <w:p w14:paraId="12431812" w14:textId="77777777" w:rsidR="00480C04" w:rsidRPr="00841201" w:rsidRDefault="00480C04" w:rsidP="00480C04">
      <w:pPr>
        <w:pStyle w:val="OutlineList1"/>
        <w:keepNext w:val="0"/>
        <w:numPr>
          <w:ilvl w:val="1"/>
          <w:numId w:val="18"/>
        </w:numPr>
        <w:tabs>
          <w:tab w:val="clear" w:pos="720"/>
        </w:tabs>
        <w:spacing w:before="120"/>
        <w:ind w:left="707" w:hanging="708"/>
        <w:outlineLvl w:val="9"/>
        <w:rPr>
          <w:rtl/>
        </w:rPr>
      </w:pPr>
      <w:r w:rsidRPr="00841201">
        <w:rPr>
          <w:rFonts w:hint="cs"/>
          <w:rtl/>
        </w:rPr>
        <w:lastRenderedPageBreak/>
        <w:t xml:space="preserve">ספק </w:t>
      </w:r>
      <w:r w:rsidRPr="003F729F">
        <w:rPr>
          <w:rtl/>
        </w:rPr>
        <w:t>הטובין/שירותים</w:t>
      </w:r>
      <w:r w:rsidRPr="00841201">
        <w:rPr>
          <w:rFonts w:hint="cs"/>
          <w:rtl/>
        </w:rPr>
        <w:t xml:space="preserve"> ייתן את </w:t>
      </w:r>
      <w:r w:rsidRPr="003F729F">
        <w:rPr>
          <w:rtl/>
        </w:rPr>
        <w:t>הטובין/שירותים</w:t>
      </w:r>
      <w:r w:rsidRPr="00841201">
        <w:rPr>
          <w:rFonts w:hint="cs"/>
          <w:rtl/>
        </w:rPr>
        <w:t xml:space="preserve"> במלואם ובמועדם, בהתאם למוגדר במסמכי המכרז ויעמוד במועדים, לגבי ביצוע כל אחת מהמשימות שנקבעו ויקבעו לו במסגרת מתן </w:t>
      </w:r>
      <w:r w:rsidRPr="003F729F">
        <w:rPr>
          <w:rtl/>
        </w:rPr>
        <w:t>הטובין/שירותים</w:t>
      </w:r>
      <w:r w:rsidRPr="00841201">
        <w:rPr>
          <w:rFonts w:hint="cs"/>
          <w:rtl/>
        </w:rPr>
        <w:t xml:space="preserve"> והסכם זה.</w:t>
      </w:r>
    </w:p>
    <w:p w14:paraId="32FF30AC" w14:textId="77777777" w:rsidR="00480C04" w:rsidRDefault="00480C04" w:rsidP="00480C04">
      <w:pPr>
        <w:pStyle w:val="OutlineList1"/>
        <w:keepNext w:val="0"/>
        <w:numPr>
          <w:ilvl w:val="1"/>
          <w:numId w:val="18"/>
        </w:numPr>
        <w:tabs>
          <w:tab w:val="clear" w:pos="720"/>
        </w:tabs>
        <w:spacing w:before="120"/>
        <w:ind w:left="707" w:hanging="708"/>
        <w:outlineLvl w:val="9"/>
      </w:pPr>
      <w:r w:rsidRPr="00841201">
        <w:rPr>
          <w:rFonts w:hint="cs"/>
          <w:rtl/>
        </w:rPr>
        <w:t>ב</w:t>
      </w:r>
      <w:r w:rsidRPr="00841201">
        <w:rPr>
          <w:rtl/>
        </w:rPr>
        <w:t xml:space="preserve">תום תקופת ההתקשרות, </w:t>
      </w:r>
      <w:r w:rsidRPr="00841201">
        <w:rPr>
          <w:rFonts w:hint="eastAsia"/>
          <w:rtl/>
        </w:rPr>
        <w:t>לרבות</w:t>
      </w:r>
      <w:r w:rsidRPr="00841201">
        <w:rPr>
          <w:rtl/>
        </w:rPr>
        <w:t xml:space="preserve"> </w:t>
      </w:r>
      <w:r w:rsidRPr="00841201">
        <w:rPr>
          <w:rFonts w:hint="eastAsia"/>
          <w:rtl/>
        </w:rPr>
        <w:t>תקופות</w:t>
      </w:r>
      <w:r w:rsidRPr="00841201">
        <w:rPr>
          <w:rtl/>
        </w:rPr>
        <w:t xml:space="preserve"> </w:t>
      </w:r>
      <w:r w:rsidRPr="00841201">
        <w:rPr>
          <w:rFonts w:hint="eastAsia"/>
          <w:rtl/>
        </w:rPr>
        <w:t>הארכה</w:t>
      </w:r>
      <w:r w:rsidRPr="00841201">
        <w:rPr>
          <w:rtl/>
        </w:rPr>
        <w:t xml:space="preserve">, </w:t>
      </w:r>
      <w:r w:rsidRPr="00841201">
        <w:rPr>
          <w:rFonts w:hint="eastAsia"/>
          <w:rtl/>
        </w:rPr>
        <w:t>אם</w:t>
      </w:r>
      <w:r w:rsidRPr="00841201">
        <w:rPr>
          <w:rtl/>
        </w:rPr>
        <w:t xml:space="preserve"> </w:t>
      </w:r>
      <w:r w:rsidRPr="00841201">
        <w:rPr>
          <w:rFonts w:hint="eastAsia"/>
          <w:rtl/>
        </w:rPr>
        <w:t>היו</w:t>
      </w:r>
      <w:r w:rsidRPr="00841201">
        <w:rPr>
          <w:rFonts w:hint="cs"/>
          <w:rtl/>
        </w:rPr>
        <w:t>,</w:t>
      </w:r>
      <w:r w:rsidRPr="00841201">
        <w:rPr>
          <w:rtl/>
        </w:rPr>
        <w:t xml:space="preserve"> מתחייב ספק </w:t>
      </w:r>
      <w:r w:rsidRPr="003F729F">
        <w:rPr>
          <w:rtl/>
        </w:rPr>
        <w:t>הטובין/שירותים</w:t>
      </w:r>
      <w:r w:rsidRPr="00841201">
        <w:rPr>
          <w:rtl/>
        </w:rPr>
        <w:t xml:space="preserve"> להשלים את אספקת </w:t>
      </w:r>
      <w:r w:rsidRPr="003F729F">
        <w:rPr>
          <w:rtl/>
        </w:rPr>
        <w:t>הטובין/שירותים</w:t>
      </w:r>
      <w:r w:rsidRPr="00841201">
        <w:rPr>
          <w:rtl/>
        </w:rPr>
        <w:t xml:space="preserve"> בהתאם לתנאי המכרז, להצעה ולהסכם זה, בנושאים אשר הועברו אליו על ידי המשרד במהלך תקופת ההתקשרות ואשר הטיפול בהם טרם הסתיים, וזאת ללא כל תמורה נוספת מעבר לתמורה הקבועה בהסכם. למען הסר ספק, מובהר כי ההוראות בדבר שמירת</w:t>
      </w:r>
      <w:r>
        <w:rPr>
          <w:rtl/>
        </w:rPr>
        <w:t xml:space="preserve"> סודיות וזכויות קניין רוחני יחולו גם לאחר הפסקת הסכם זה.</w:t>
      </w:r>
    </w:p>
    <w:p w14:paraId="02FB10ED" w14:textId="77777777" w:rsidR="00480C04" w:rsidRDefault="00480C04" w:rsidP="00480C04">
      <w:pPr>
        <w:pStyle w:val="Para30"/>
        <w:ind w:left="707"/>
      </w:pPr>
      <w:r w:rsidRPr="006E538D">
        <w:rPr>
          <w:b/>
          <w:bCs/>
          <w:rtl/>
        </w:rPr>
        <w:t>סעיף זה מהווה מעיקרי התקשרות הצדדים והפרתו תחשב הפרה יסודית של הסכם זה.</w:t>
      </w:r>
    </w:p>
    <w:p w14:paraId="74C510C9"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b/>
          <w:rtl/>
        </w:rPr>
      </w:pPr>
      <w:r w:rsidRPr="003F729F">
        <w:rPr>
          <w:rtl/>
        </w:rPr>
        <w:t>הטובין/שירותים</w:t>
      </w:r>
      <w:r>
        <w:rPr>
          <w:rtl/>
        </w:rPr>
        <w:t xml:space="preserve"> שיסופקו על-ידי ספק </w:t>
      </w:r>
      <w:r w:rsidRPr="003F729F">
        <w:rPr>
          <w:rtl/>
        </w:rPr>
        <w:t>הטובין/שירותים</w:t>
      </w:r>
    </w:p>
    <w:p w14:paraId="4721F42B"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בהסתמך על הצהרותיו של ספק </w:t>
      </w:r>
      <w:r w:rsidRPr="003F729F">
        <w:rPr>
          <w:rtl/>
        </w:rPr>
        <w:t>הטובין/שירותים</w:t>
      </w:r>
      <w:r>
        <w:rPr>
          <w:rtl/>
        </w:rPr>
        <w:t xml:space="preserve">, מזמין בזה המשרד מאת ספק </w:t>
      </w:r>
      <w:r w:rsidRPr="003F729F">
        <w:rPr>
          <w:rtl/>
        </w:rPr>
        <w:t>הטובין/שירותים</w:t>
      </w:r>
      <w:r>
        <w:rPr>
          <w:rtl/>
        </w:rPr>
        <w:t xml:space="preserve">, </w:t>
      </w:r>
      <w:r>
        <w:rPr>
          <w:rFonts w:hint="cs"/>
          <w:rtl/>
        </w:rPr>
        <w:t xml:space="preserve">את </w:t>
      </w:r>
      <w:r>
        <w:rPr>
          <w:rtl/>
        </w:rPr>
        <w:t xml:space="preserve">אספקת </w:t>
      </w:r>
      <w:r w:rsidRPr="003F729F">
        <w:rPr>
          <w:rtl/>
        </w:rPr>
        <w:t>הטובין/שירותים</w:t>
      </w:r>
      <w:r>
        <w:rPr>
          <w:rtl/>
        </w:rPr>
        <w:t xml:space="preserve"> כמפורט ב</w:t>
      </w:r>
      <w:r>
        <w:rPr>
          <w:rFonts w:hint="cs"/>
          <w:rtl/>
        </w:rPr>
        <w:t>מסמכי ה</w:t>
      </w:r>
      <w:r>
        <w:rPr>
          <w:rtl/>
        </w:rPr>
        <w:t>מכרז, בהצעה ובהסכם זה על כלל נספחיהם.</w:t>
      </w:r>
    </w:p>
    <w:p w14:paraId="7CA0FDD8"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מתחייב לספק את </w:t>
      </w:r>
      <w:r w:rsidRPr="003F729F">
        <w:rPr>
          <w:rtl/>
        </w:rPr>
        <w:t>הטובין/שירותים</w:t>
      </w:r>
      <w:r>
        <w:rPr>
          <w:rtl/>
        </w:rPr>
        <w:t xml:space="preserve"> המפורטים ב</w:t>
      </w:r>
      <w:r>
        <w:rPr>
          <w:rFonts w:hint="cs"/>
          <w:rtl/>
        </w:rPr>
        <w:t>מסמכי ה</w:t>
      </w:r>
      <w:r>
        <w:rPr>
          <w:rtl/>
        </w:rPr>
        <w:t>מכרז, בהצעה ובהסכם זה, בהתאם לדרישות המשרד, להוראות הסכם זה על נספחיו ולהוראות כל דין.</w:t>
      </w:r>
    </w:p>
    <w:p w14:paraId="47373AB5"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sidRPr="003F729F">
        <w:rPr>
          <w:rtl/>
        </w:rPr>
        <w:t>הטובין/שירותים</w:t>
      </w:r>
      <w:r>
        <w:rPr>
          <w:rtl/>
        </w:rPr>
        <w:t xml:space="preserve"> המבוקשים במלואם יסופקו בהתאם ללוחות הזמנים הקבועים ב</w:t>
      </w:r>
      <w:r>
        <w:rPr>
          <w:rFonts w:hint="cs"/>
          <w:rtl/>
        </w:rPr>
        <w:t>מסמכי ה</w:t>
      </w:r>
      <w:r>
        <w:rPr>
          <w:rtl/>
        </w:rPr>
        <w:t>מכרז ובהצעה (ככל שנקבעו לוחות זמנים) ולפי אבני הדרך ולוחות הזמנים שיקבע המשרד בכל נושא.</w:t>
      </w:r>
    </w:p>
    <w:p w14:paraId="2CD419AE"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תנאי להתחלת אספקת </w:t>
      </w:r>
      <w:r w:rsidRPr="003F729F">
        <w:rPr>
          <w:rtl/>
        </w:rPr>
        <w:t>הטובין/שירותים</w:t>
      </w:r>
      <w:r>
        <w:rPr>
          <w:rtl/>
        </w:rPr>
        <w:t xml:space="preserve"> על ידי הספק הינו קבלת הזמנת </w:t>
      </w:r>
      <w:r>
        <w:rPr>
          <w:rFonts w:hint="cs"/>
          <w:rtl/>
        </w:rPr>
        <w:t>עבודה</w:t>
      </w:r>
      <w:r>
        <w:rPr>
          <w:rtl/>
        </w:rPr>
        <w:t xml:space="preserve"> חתומה על ידי מורשי החתימה של המשרד מראש.</w:t>
      </w:r>
    </w:p>
    <w:p w14:paraId="5FE9FF9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אין האמור בהוראות הסכם זה כדי להפחית או לגרוע מסמכויות המשרד ונציגו על-פי כל דין, על פי החלטות ועדת המכרזים או על פי מסמכי המכרז.</w:t>
      </w:r>
    </w:p>
    <w:p w14:paraId="2EFEA2AA"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למען הסר כל ספק, מובהר ומודגש בזאת כי המשרד אינו מתחייב בשום אופן לפנות לספק </w:t>
      </w:r>
      <w:r w:rsidRPr="003F729F">
        <w:rPr>
          <w:rtl/>
        </w:rPr>
        <w:t>הטובין/שירותים</w:t>
      </w:r>
      <w:r>
        <w:rPr>
          <w:rtl/>
        </w:rPr>
        <w:t xml:space="preserve"> במסגרת הזמנה להספקת </w:t>
      </w:r>
      <w:r w:rsidRPr="003F729F">
        <w:rPr>
          <w:rtl/>
        </w:rPr>
        <w:t>הטובין/שירותים</w:t>
      </w:r>
      <w:r>
        <w:rPr>
          <w:rtl/>
        </w:rPr>
        <w:t xml:space="preserve"> נשואי הסכם זה. פנייה במסגרת הזמנה לקבלת </w:t>
      </w:r>
      <w:r w:rsidRPr="003F729F">
        <w:rPr>
          <w:rtl/>
        </w:rPr>
        <w:t>הטובין/שירותים</w:t>
      </w:r>
      <w:r>
        <w:rPr>
          <w:rtl/>
        </w:rPr>
        <w:t xml:space="preserve"> מספק </w:t>
      </w:r>
      <w:r w:rsidRPr="003F729F">
        <w:rPr>
          <w:rtl/>
        </w:rPr>
        <w:t>הטובין/שירותים</w:t>
      </w:r>
      <w:r>
        <w:rPr>
          <w:rtl/>
        </w:rPr>
        <w:t xml:space="preserve"> תיעשה בהתאם לצרכי המשרד לרבות לשיקול דעתו המקצועי של המשרד.</w:t>
      </w:r>
    </w:p>
    <w:p w14:paraId="79B31BB0" w14:textId="77777777" w:rsidR="00480C04" w:rsidRPr="007A272D" w:rsidRDefault="00480C04" w:rsidP="00480C04">
      <w:pPr>
        <w:pStyle w:val="OutlineList1"/>
        <w:keepNext w:val="0"/>
        <w:numPr>
          <w:ilvl w:val="1"/>
          <w:numId w:val="18"/>
        </w:numPr>
        <w:tabs>
          <w:tab w:val="clear" w:pos="720"/>
        </w:tabs>
        <w:spacing w:before="120"/>
        <w:ind w:left="707" w:hanging="708"/>
        <w:outlineLvl w:val="9"/>
      </w:pPr>
      <w:r w:rsidRPr="007A272D">
        <w:rPr>
          <w:rtl/>
        </w:rPr>
        <w:t>מוסכם ומוצהר בזאת כי המשרד יהיה רשאי לשנות</w:t>
      </w:r>
      <w:r w:rsidRPr="007A272D">
        <w:rPr>
          <w:rFonts w:hint="cs"/>
          <w:rtl/>
        </w:rPr>
        <w:t xml:space="preserve"> </w:t>
      </w:r>
      <w:r w:rsidRPr="007A272D">
        <w:rPr>
          <w:rFonts w:hint="eastAsia"/>
          <w:rtl/>
        </w:rPr>
        <w:t>באישור</w:t>
      </w:r>
      <w:r w:rsidRPr="007A272D">
        <w:rPr>
          <w:rtl/>
        </w:rPr>
        <w:t xml:space="preserve"> </w:t>
      </w:r>
      <w:r w:rsidRPr="007A272D">
        <w:rPr>
          <w:rFonts w:hint="eastAsia"/>
          <w:rtl/>
        </w:rPr>
        <w:t>ועדת</w:t>
      </w:r>
      <w:r w:rsidRPr="007A272D">
        <w:rPr>
          <w:rtl/>
        </w:rPr>
        <w:t xml:space="preserve"> </w:t>
      </w:r>
      <w:r w:rsidRPr="007A272D">
        <w:rPr>
          <w:rFonts w:hint="eastAsia"/>
          <w:rtl/>
        </w:rPr>
        <w:t>המכרזים</w:t>
      </w:r>
      <w:r w:rsidRPr="007A272D">
        <w:rPr>
          <w:rtl/>
        </w:rPr>
        <w:t xml:space="preserve"> </w:t>
      </w:r>
      <w:r w:rsidRPr="007A272D">
        <w:rPr>
          <w:rFonts w:hint="eastAsia"/>
          <w:rtl/>
        </w:rPr>
        <w:t>של</w:t>
      </w:r>
      <w:r w:rsidRPr="007A272D">
        <w:rPr>
          <w:rtl/>
        </w:rPr>
        <w:t xml:space="preserve"> </w:t>
      </w:r>
      <w:r w:rsidRPr="007A272D">
        <w:rPr>
          <w:rFonts w:hint="eastAsia"/>
          <w:rtl/>
        </w:rPr>
        <w:t>המשרד</w:t>
      </w:r>
      <w:r w:rsidRPr="007A272D">
        <w:rPr>
          <w:rtl/>
        </w:rPr>
        <w:t xml:space="preserve"> </w:t>
      </w:r>
      <w:r w:rsidRPr="007A272D">
        <w:rPr>
          <w:rFonts w:hint="cs"/>
          <w:rtl/>
        </w:rPr>
        <w:t>ו</w:t>
      </w:r>
      <w:r w:rsidRPr="007A272D">
        <w:rPr>
          <w:rtl/>
        </w:rPr>
        <w:t>בהסכמת ספק הטובין/שירותים, את הטובין/שירותים הנדרשים ובלבד שהשינוי לא ישנה מחיר או חיובים מהותיים אחרים המוטלים על נותן השירותים, זולת אם השינוי נובע מגורמים שאינם בשליטת המשרד.</w:t>
      </w:r>
    </w:p>
    <w:p w14:paraId="673A1729"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המשרד מתחייב מצדו כי לא יפעל בדרך אשר תמנע מספק </w:t>
      </w:r>
      <w:r w:rsidRPr="003F729F">
        <w:rPr>
          <w:rtl/>
        </w:rPr>
        <w:t>הטובין/שירותים</w:t>
      </w:r>
      <w:r>
        <w:rPr>
          <w:rtl/>
        </w:rPr>
        <w:t xml:space="preserve"> את ביצוע התחייבויותיו על פי ההסכם.</w:t>
      </w:r>
    </w:p>
    <w:p w14:paraId="3A977336" w14:textId="77777777" w:rsidR="00480C04" w:rsidRPr="00706EE0" w:rsidRDefault="00480C04" w:rsidP="00480C04">
      <w:pPr>
        <w:pStyle w:val="OutlineList1"/>
        <w:keepNext w:val="0"/>
        <w:numPr>
          <w:ilvl w:val="1"/>
          <w:numId w:val="18"/>
        </w:numPr>
        <w:tabs>
          <w:tab w:val="clear" w:pos="720"/>
        </w:tabs>
        <w:spacing w:before="120"/>
        <w:ind w:left="707" w:hanging="708"/>
        <w:outlineLvl w:val="9"/>
      </w:pPr>
      <w:r w:rsidRPr="00706EE0">
        <w:rPr>
          <w:rtl/>
        </w:rPr>
        <w:t>מוסכם ומוצהר בזה כי אי עמידה של ספק הטובין/שירותים בכל אחד מהמועדים או הזמנים לביצוע כל אחת מהמשימות או במועדים שיקבעו על ידי נציג המשרד במסגרת ההסכם, תיחשב להפרה יסודית של ההסכם ותקנה למשרד את כל הסעדים על פי דין או המפורטים בהסכם בקשר עם הפרתו היסודית על ידי ספק הטובין/שירותים.</w:t>
      </w:r>
    </w:p>
    <w:p w14:paraId="5F2BA6FF"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lastRenderedPageBreak/>
        <w:t xml:space="preserve">בנוסף לאמור לעיל, בכל מקרה של פיגור או אי ביצוע כנדרש של משימה, אשר נגרמו בשל מעשה או מחדל של ספק </w:t>
      </w:r>
      <w:r w:rsidRPr="003F729F">
        <w:rPr>
          <w:rtl/>
        </w:rPr>
        <w:t>הטובין/שירותים</w:t>
      </w:r>
      <w:r>
        <w:rPr>
          <w:rtl/>
        </w:rPr>
        <w:t>, עובדיו או מי מטעמו, לרבות אי עמידה בלוחות זמנים, במסגרת הסכם זה, יהיה המשרד רשאי, אך לא חייב, להפחית מהתשלום המגיע לספק בגין אותה משימה וזאת מבלי לגרוע מכל סעד אחר העומד למשרד על-פי הסכם זה או כל דין אחר.</w:t>
      </w:r>
    </w:p>
    <w:p w14:paraId="28B2704F"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rtl/>
        </w:rPr>
      </w:pPr>
      <w:r>
        <w:rPr>
          <w:rtl/>
        </w:rPr>
        <w:t>שימוש בכלים ובחומרים</w:t>
      </w:r>
    </w:p>
    <w:p w14:paraId="608B613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כל הציוד, הכלים והחומרים, הדרושים לשם אספקת </w:t>
      </w:r>
      <w:r w:rsidRPr="003F729F">
        <w:rPr>
          <w:rtl/>
        </w:rPr>
        <w:t>הטובין/שירותים</w:t>
      </w:r>
      <w:r>
        <w:rPr>
          <w:rtl/>
        </w:rPr>
        <w:t xml:space="preserve">, יירכשו על ידי ספק </w:t>
      </w:r>
      <w:r w:rsidRPr="003F729F">
        <w:rPr>
          <w:rtl/>
        </w:rPr>
        <w:t>הטובין/שירותים</w:t>
      </w:r>
      <w:r>
        <w:rPr>
          <w:rtl/>
        </w:rPr>
        <w:t xml:space="preserve"> ועל חשבונו, אלא אם הוסכם אחרת מראש ובכתב.</w:t>
      </w:r>
    </w:p>
    <w:p w14:paraId="5E1D3EA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כל הציוד, הכלים והחומרים בהם יעשה ספק </w:t>
      </w:r>
      <w:r w:rsidRPr="003F729F">
        <w:rPr>
          <w:rtl/>
        </w:rPr>
        <w:t>הטובין/שירותים</w:t>
      </w:r>
      <w:r>
        <w:rPr>
          <w:rtl/>
        </w:rPr>
        <w:t xml:space="preserve"> שימוש לצורך אספקת </w:t>
      </w:r>
      <w:r w:rsidRPr="003F729F">
        <w:rPr>
          <w:rtl/>
        </w:rPr>
        <w:t>הטובין/שירותים</w:t>
      </w:r>
      <w:r>
        <w:rPr>
          <w:rtl/>
        </w:rPr>
        <w:t xml:space="preserve">, יהיו מסוג המתאים ללא סייג לאספקת </w:t>
      </w:r>
      <w:r w:rsidRPr="003F729F">
        <w:rPr>
          <w:rtl/>
        </w:rPr>
        <w:t>הטובין/שירותים</w:t>
      </w:r>
      <w:r>
        <w:rPr>
          <w:rtl/>
        </w:rPr>
        <w:t xml:space="preserve"> בהתאם לנדרש במסמכי המכרז והסכם זה.</w:t>
      </w:r>
    </w:p>
    <w:p w14:paraId="22F8F43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מובהר כי עשיית שימוש </w:t>
      </w:r>
      <w:r>
        <w:rPr>
          <w:rFonts w:hint="cs"/>
          <w:rtl/>
        </w:rPr>
        <w:t xml:space="preserve">על ידי ספק </w:t>
      </w:r>
      <w:r w:rsidRPr="003F729F">
        <w:rPr>
          <w:rtl/>
        </w:rPr>
        <w:t>הטובין/שירותים</w:t>
      </w:r>
      <w:r>
        <w:rPr>
          <w:rFonts w:hint="cs"/>
          <w:rtl/>
        </w:rPr>
        <w:t xml:space="preserve"> </w:t>
      </w:r>
      <w:r>
        <w:rPr>
          <w:rtl/>
        </w:rPr>
        <w:t>בציוד, כלים, חומרים או תוכנות, שיש בהם פגיעה בזכויות צד ג' תחשב כהפרת הסכם זה.</w:t>
      </w:r>
    </w:p>
    <w:p w14:paraId="43BEC01F"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b/>
          <w:rtl/>
        </w:rPr>
      </w:pPr>
      <w:r>
        <w:rPr>
          <w:rtl/>
        </w:rPr>
        <w:t xml:space="preserve">היעדר </w:t>
      </w:r>
      <w:r>
        <w:rPr>
          <w:rFonts w:hint="cs"/>
          <w:rtl/>
        </w:rPr>
        <w:t>הרשאת</w:t>
      </w:r>
      <w:r>
        <w:rPr>
          <w:rtl/>
        </w:rPr>
        <w:t xml:space="preserve"> ייצוג</w:t>
      </w:r>
      <w:r>
        <w:rPr>
          <w:rFonts w:hint="cs"/>
          <w:b/>
          <w:rtl/>
        </w:rPr>
        <w:t xml:space="preserve"> של המשרד</w:t>
      </w:r>
    </w:p>
    <w:p w14:paraId="07DD37B0"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מוסכם ומוצהר בזאת בין הצדדים, כי ספק </w:t>
      </w:r>
      <w:r w:rsidRPr="003F729F">
        <w:rPr>
          <w:rtl/>
        </w:rPr>
        <w:t>הטובין/שירותים</w:t>
      </w:r>
      <w:r>
        <w:rPr>
          <w:rtl/>
        </w:rPr>
        <w:t xml:space="preserve"> איננו סוכן, שלוח או נציג של המשרד ואינו רשאי או מוסמך לייצג או לחייב את המשרד בעניין כלשהו, וזאת בהתחשב במהות </w:t>
      </w:r>
      <w:r w:rsidRPr="003F729F">
        <w:rPr>
          <w:rtl/>
        </w:rPr>
        <w:t>הטובין/שירותים</w:t>
      </w:r>
      <w:r>
        <w:rPr>
          <w:rtl/>
        </w:rPr>
        <w:t xml:space="preserve"> נשוא הסכם זה, למעט אם הוסמך לכך על ידי המשרד, מראש ובכתב. אין לפרש כל סעיף מסעיפי המכרז או ההסכם כהסמכה כאמור.</w:t>
      </w:r>
    </w:p>
    <w:p w14:paraId="4CAE06EC"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מתחייב שלא להציג עצמו כרשאי לייצג את המשרד ויישא באחריות הבלעדית לכל נזק למשרד או לצד שלישי, הנובע ממצג בניגוד לאמור בסעיף זה.</w:t>
      </w:r>
    </w:p>
    <w:p w14:paraId="4B4C571D"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rtl/>
        </w:rPr>
      </w:pPr>
      <w:bookmarkStart w:id="4" w:name="_Ref44853210"/>
      <w:r>
        <w:rPr>
          <w:rtl/>
        </w:rPr>
        <w:t>העסקת עובדים וקבלני משנה</w:t>
      </w:r>
      <w:bookmarkEnd w:id="4"/>
    </w:p>
    <w:p w14:paraId="4AB6C309"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ספק </w:t>
      </w:r>
      <w:r w:rsidRPr="003F729F">
        <w:rPr>
          <w:rtl/>
        </w:rPr>
        <w:t>הטובין/שירותים</w:t>
      </w:r>
      <w:r>
        <w:rPr>
          <w:rtl/>
        </w:rPr>
        <w:t xml:space="preserve"> מתחייב לשם אספקת </w:t>
      </w:r>
      <w:r w:rsidRPr="003F729F">
        <w:rPr>
          <w:rtl/>
        </w:rPr>
        <w:t>הטובין/שירותים</w:t>
      </w:r>
      <w:r>
        <w:rPr>
          <w:rtl/>
        </w:rPr>
        <w:t xml:space="preserve"> להעסיק כוח אדם בהיקף ובעל כישורים, ניסיון כנדרש במסמכי המכרז, בהצעה ובהסכם.</w:t>
      </w:r>
    </w:p>
    <w:p w14:paraId="6064FF64"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מבלי לגרוע מהאמור לעיל, ומבלי לגרוע מזכות המשרד לכל תרופה או סעד על-פי כל דין בגין הפרה זו, מובהר בזאת כי המשרד יהיה רשאי לקזז מהתמורה שהוא חייב להעביר לספק </w:t>
      </w:r>
      <w:r w:rsidRPr="003F729F">
        <w:rPr>
          <w:rtl/>
        </w:rPr>
        <w:t>הטובין/שירותים</w:t>
      </w:r>
      <w:r>
        <w:rPr>
          <w:rtl/>
        </w:rPr>
        <w:t xml:space="preserve"> עקב אספקת </w:t>
      </w:r>
      <w:r w:rsidRPr="003F729F">
        <w:rPr>
          <w:rtl/>
        </w:rPr>
        <w:t>הטובין/שירותים</w:t>
      </w:r>
      <w:r>
        <w:rPr>
          <w:rtl/>
        </w:rPr>
        <w:t xml:space="preserve">, סכומים יחסיים, אם יתברר כי ספק </w:t>
      </w:r>
      <w:r w:rsidRPr="003F729F">
        <w:rPr>
          <w:rtl/>
        </w:rPr>
        <w:t>הטובין/שירותים</w:t>
      </w:r>
      <w:r>
        <w:rPr>
          <w:rtl/>
        </w:rPr>
        <w:t xml:space="preserve"> אינו מקיים את מצבת כוח האדם בהתאם לדרישות המשרד והוראות הסכם זה על נספחיו, וזאת במידה וקיימת דרישה כאמור במסמכי המכרז.</w:t>
      </w:r>
    </w:p>
    <w:p w14:paraId="1DA69857"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העסיק ספק </w:t>
      </w:r>
      <w:r w:rsidRPr="003F729F">
        <w:rPr>
          <w:rtl/>
        </w:rPr>
        <w:t>הטובין/שירותים</w:t>
      </w:r>
      <w:r>
        <w:rPr>
          <w:rtl/>
        </w:rPr>
        <w:t xml:space="preserve"> עובדים, הוא יהיה אחראי לקיום מלא ושלם של כל החובות בדיני העבודה החלות ביחסים שבינו לבין עובדיו. ספק </w:t>
      </w:r>
      <w:r w:rsidRPr="003F729F">
        <w:rPr>
          <w:rtl/>
        </w:rPr>
        <w:t>הטובין/שירותים</w:t>
      </w:r>
      <w:r>
        <w:rPr>
          <w:rtl/>
        </w:rPr>
        <w:t xml:space="preserve"> יישא לבדו בכל התשלומים או ההוצאות לעובדיו מכל סוג ומין שהוא. ספק </w:t>
      </w:r>
      <w:r w:rsidRPr="003F729F">
        <w:rPr>
          <w:rtl/>
        </w:rPr>
        <w:t>הטובין/שירותים</w:t>
      </w:r>
      <w:r>
        <w:rPr>
          <w:rtl/>
        </w:rPr>
        <w:t xml:space="preserve">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התשמ"ז – 1987, תשלומים כלשהם בגין חופשה שנתית או על פי חוק שעות עבודה ומנוחה, </w:t>
      </w:r>
      <w:r>
        <w:rPr>
          <w:rtl/>
        </w:rPr>
        <w:lastRenderedPageBreak/>
        <w:t>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והסכם קיבוצי, וכל תשלומים על פי חליפיהם של החוקים האמורים וכל דין שיבוא בנוסף להם או במקומם ובכלל זה:</w:t>
      </w:r>
    </w:p>
    <w:p w14:paraId="1B2F027F" w14:textId="77777777" w:rsidR="00480C04" w:rsidRDefault="00480C04" w:rsidP="00480C04">
      <w:pPr>
        <w:pStyle w:val="OutlineList1"/>
        <w:keepNext w:val="0"/>
        <w:numPr>
          <w:ilvl w:val="0"/>
          <w:numId w:val="0"/>
        </w:numPr>
        <w:ind w:left="707"/>
        <w:rPr>
          <w:rtl/>
        </w:rPr>
      </w:pPr>
      <w:r>
        <w:rPr>
          <w:rtl/>
        </w:rPr>
        <w:t>חוק שירות תעסוקה, תשי"ט – 1959, חוק שעות עבודה ומנוחה, תשי"א – 1951, חוק דמי מחלה, תשל"ו – 1976, חוק חופשה שנתית, תשי"א – 1950, חוק עבודת נשים, תשי"ד –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התשס"ב – 2002.</w:t>
      </w:r>
    </w:p>
    <w:p w14:paraId="757F812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מתחייב כי בהתקשרות נשוא המכרז, סכום התמורה אותה המשרד משלם מכסה את עלויות </w:t>
      </w:r>
      <w:r>
        <w:rPr>
          <w:rFonts w:hint="cs"/>
          <w:rtl/>
        </w:rPr>
        <w:t>הספק למתן השירות.</w:t>
      </w:r>
    </w:p>
    <w:p w14:paraId="378A85CB"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מובהר ומודגש בזאת, מבלי לגרוע מהאמור לעיל, כי ככלל למשרד אין זכות להורות לספק </w:t>
      </w:r>
      <w:r w:rsidRPr="003F729F">
        <w:rPr>
          <w:rtl/>
        </w:rPr>
        <w:t>הטובין/שירותים</w:t>
      </w:r>
      <w:r>
        <w:rPr>
          <w:rtl/>
        </w:rPr>
        <w:t xml:space="preserve"> להעסיק עובדים מסוימים וכי שאלת זהות העובדים אשר באמצעותם יסופקו </w:t>
      </w:r>
      <w:r w:rsidRPr="003F729F">
        <w:rPr>
          <w:rtl/>
        </w:rPr>
        <w:t>הטובין/שירותים</w:t>
      </w:r>
      <w:r>
        <w:rPr>
          <w:rtl/>
        </w:rPr>
        <w:t xml:space="preserve"> למשרד מסורה לחלוטין לספק </w:t>
      </w:r>
      <w:r w:rsidRPr="003F729F">
        <w:rPr>
          <w:rtl/>
        </w:rPr>
        <w:t>הטובין/שירותים</w:t>
      </w:r>
      <w:r>
        <w:rPr>
          <w:rtl/>
        </w:rPr>
        <w:t xml:space="preserve"> למעט במידה והמכרז דרש כי יועסקו עובדים מסוימים לצורך אספקת </w:t>
      </w:r>
      <w:r w:rsidRPr="003F729F">
        <w:rPr>
          <w:rtl/>
        </w:rPr>
        <w:t>הטובין/שירותים</w:t>
      </w:r>
      <w:r>
        <w:rPr>
          <w:rtl/>
        </w:rPr>
        <w:t xml:space="preserve"> על פי הוראות המכרז.</w:t>
      </w:r>
    </w:p>
    <w:p w14:paraId="583B814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כמו כן מובהר ומוסכם, מבלי לגרוע מהאמור לעיל, </w:t>
      </w:r>
      <w:r>
        <w:rPr>
          <w:rFonts w:hint="cs"/>
          <w:rtl/>
        </w:rPr>
        <w:t xml:space="preserve">כי </w:t>
      </w:r>
      <w:r>
        <w:rPr>
          <w:rtl/>
        </w:rPr>
        <w:t xml:space="preserve">המשרד יהיה רשאי להורות לספק </w:t>
      </w:r>
      <w:r w:rsidRPr="003F729F">
        <w:rPr>
          <w:rtl/>
        </w:rPr>
        <w:t>הטובין/שירותים</w:t>
      </w:r>
      <w:r>
        <w:rPr>
          <w:rtl/>
        </w:rPr>
        <w:t xml:space="preserve"> שלא להעסיק או להפסיק את עבודתו של מי מהעובדים עבור המשרד מטעמים שיימסרו לספק וכי ואין באמור בכדי להשפיע על העסקתו אצל הספק בפרויקטים אחרים שאינם עבור המשרד. עם זאת, התנהגות של אחד או יותר מן העובדים שלא בהתאם להוראות חוק או להוראות המקצועיות המקובלות לגביו או באופן שיש בו לדעת המשרד משום פגיעה במשרד או בצד ג' – תחשב כהפרת הסכם זה על ידי ספק </w:t>
      </w:r>
      <w:r w:rsidRPr="003F729F">
        <w:rPr>
          <w:rtl/>
        </w:rPr>
        <w:t>הטובין/שירותים</w:t>
      </w:r>
      <w:r>
        <w:rPr>
          <w:rtl/>
        </w:rPr>
        <w:t>.</w:t>
      </w:r>
    </w:p>
    <w:p w14:paraId="7DDC6EE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למען הסר ספק מוצהר ומוסכם בזה על הצדדים כי ספק </w:t>
      </w:r>
      <w:r w:rsidRPr="003F729F">
        <w:rPr>
          <w:rtl/>
        </w:rPr>
        <w:t>הטובין/שירותים</w:t>
      </w:r>
      <w:r>
        <w:rPr>
          <w:rtl/>
        </w:rPr>
        <w:t xml:space="preserve"> פועל במסגרת הסכם זה כקבלן </w:t>
      </w:r>
      <w:r w:rsidRPr="007208E6">
        <w:rPr>
          <w:rFonts w:hint="cs"/>
          <w:rtl/>
        </w:rPr>
        <w:t>ראשי</w:t>
      </w:r>
      <w:r>
        <w:rPr>
          <w:rtl/>
        </w:rPr>
        <w:t xml:space="preserve"> בלבד וקיומה של מסגרת זו דווקא מהווה תנאי מוקדם מבחינת המשרד לפעולתו של ספק </w:t>
      </w:r>
      <w:r w:rsidRPr="003F729F">
        <w:rPr>
          <w:rtl/>
        </w:rPr>
        <w:t>הטובין/שירותים</w:t>
      </w:r>
      <w:r>
        <w:rPr>
          <w:rFonts w:hint="cs"/>
          <w:rtl/>
        </w:rPr>
        <w:t xml:space="preserve"> </w:t>
      </w:r>
      <w:r>
        <w:rPr>
          <w:rtl/>
        </w:rPr>
        <w:t>על פי ההסכם.</w:t>
      </w:r>
    </w:p>
    <w:p w14:paraId="0C970DB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בשום מקרה לא יתקיימו יחסי עובד ומעביד בין המשרד לבין ספק </w:t>
      </w:r>
      <w:r w:rsidRPr="003F729F">
        <w:rPr>
          <w:rtl/>
        </w:rPr>
        <w:t>הטובין/שירותים</w:t>
      </w:r>
      <w:r>
        <w:rPr>
          <w:rtl/>
        </w:rPr>
        <w:t xml:space="preserve"> או מי מעובדיו או מי משלוחיו או מטעמו. לא ספק </w:t>
      </w:r>
      <w:r w:rsidRPr="003F729F">
        <w:rPr>
          <w:rtl/>
        </w:rPr>
        <w:t>הטובין/שירותים</w:t>
      </w:r>
      <w:r>
        <w:rPr>
          <w:rtl/>
        </w:rPr>
        <w:t xml:space="preserve"> ולא מי מעובדיו או מי משלוחיו יהא זכאי לקבל מהמשרד פיצוי או הטבות או זכויות כלשהן המגיעות לעובד, לא במשך תוקפו של הסכם זה ולא עם סיומו מכל סיבה שהיא.</w:t>
      </w:r>
    </w:p>
    <w:p w14:paraId="19F56306" w14:textId="77777777" w:rsidR="00480C04" w:rsidRPr="00023739" w:rsidRDefault="00480C04" w:rsidP="00480C04">
      <w:pPr>
        <w:pStyle w:val="OutlineList1"/>
        <w:keepNext w:val="0"/>
        <w:numPr>
          <w:ilvl w:val="1"/>
          <w:numId w:val="18"/>
        </w:numPr>
        <w:tabs>
          <w:tab w:val="clear" w:pos="720"/>
        </w:tabs>
        <w:spacing w:before="120"/>
        <w:ind w:left="707" w:hanging="708"/>
        <w:outlineLvl w:val="9"/>
        <w:rPr>
          <w:rtl/>
        </w:rPr>
      </w:pPr>
      <w:r w:rsidRPr="00023739">
        <w:rPr>
          <w:rtl/>
        </w:rPr>
        <w:t>ספק הטובין/שירותים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75E48C3B" w14:textId="77777777" w:rsidR="00480C04" w:rsidRDefault="00480C04" w:rsidP="00480C04">
      <w:pPr>
        <w:pStyle w:val="OutlineList1"/>
        <w:keepNext w:val="0"/>
        <w:numPr>
          <w:ilvl w:val="1"/>
          <w:numId w:val="18"/>
        </w:numPr>
        <w:tabs>
          <w:tab w:val="clear" w:pos="720"/>
        </w:tabs>
        <w:spacing w:before="120"/>
        <w:ind w:left="707" w:hanging="708"/>
        <w:outlineLvl w:val="9"/>
      </w:pPr>
      <w:r w:rsidRPr="00023739">
        <w:rPr>
          <w:rtl/>
        </w:rPr>
        <w:t>ספק הטובין/שירותים מתחייב בזאת, כי במידה ותתקבל במשרד הודעה לפי סעיף 25(א)(3)(א)/(ב) לחוק להגברת האכיפה של דיני העבודה התשע"ב-2011 (להלן: "</w:t>
      </w:r>
      <w:r w:rsidRPr="00023739">
        <w:rPr>
          <w:b/>
          <w:bCs/>
          <w:rtl/>
        </w:rPr>
        <w:t>החוק להגברת האכיפה</w:t>
      </w:r>
      <w:r w:rsidRPr="00023739">
        <w:rPr>
          <w:rtl/>
        </w:rPr>
        <w:t>"), יהיה עליו לתקן את הליקויים המנויים בהודעה באופן מ</w:t>
      </w:r>
      <w:r w:rsidRPr="00023739">
        <w:rPr>
          <w:rFonts w:hint="cs"/>
          <w:rtl/>
        </w:rPr>
        <w:t>י</w:t>
      </w:r>
      <w:r w:rsidRPr="00023739">
        <w:rPr>
          <w:rtl/>
        </w:rPr>
        <w:t>ידי, מעת שיידרש לכך על ידי המשרד. תיקון הליקויים י</w:t>
      </w:r>
      <w:r w:rsidRPr="00023739">
        <w:rPr>
          <w:rFonts w:hint="cs"/>
          <w:rtl/>
        </w:rPr>
        <w:t>י</w:t>
      </w:r>
      <w:r w:rsidRPr="00023739">
        <w:rPr>
          <w:rtl/>
        </w:rPr>
        <w:t>עשה בכפוף לשימוע בהתאם להוראות סעיף 26(א) לחוק להגברת האכיפה, בנוכחות הנציגים לעניין הסכם זה. שימוע כאמור י</w:t>
      </w:r>
      <w:r w:rsidRPr="00023739">
        <w:rPr>
          <w:rFonts w:hint="cs"/>
          <w:rtl/>
        </w:rPr>
        <w:t>י</w:t>
      </w:r>
      <w:r w:rsidRPr="00023739">
        <w:rPr>
          <w:rtl/>
        </w:rPr>
        <w:t>ערך לכל היותר עד 1</w:t>
      </w:r>
      <w:r>
        <w:rPr>
          <w:rFonts w:hint="cs"/>
          <w:rtl/>
        </w:rPr>
        <w:t>0</w:t>
      </w:r>
      <w:r w:rsidRPr="00023739">
        <w:rPr>
          <w:rtl/>
        </w:rPr>
        <w:t xml:space="preserve"> </w:t>
      </w:r>
      <w:r>
        <w:rPr>
          <w:rFonts w:hint="cs"/>
          <w:rtl/>
        </w:rPr>
        <w:t>ימי עבודה</w:t>
      </w:r>
      <w:r w:rsidRPr="00023739">
        <w:rPr>
          <w:rtl/>
        </w:rPr>
        <w:t xml:space="preserve"> מעת קבלת התלונה </w:t>
      </w:r>
      <w:r w:rsidRPr="00023739">
        <w:rPr>
          <w:rtl/>
        </w:rPr>
        <w:lastRenderedPageBreak/>
        <w:t>במשרד. ספק הטובין/שירותים מסכים בזאת כי למשרד שמורה הזכות ל</w:t>
      </w:r>
      <w:r w:rsidRPr="00023739">
        <w:rPr>
          <w:rFonts w:hint="cs"/>
          <w:rtl/>
        </w:rPr>
        <w:t>דרוש</w:t>
      </w:r>
      <w:r w:rsidRPr="00023739">
        <w:rPr>
          <w:rtl/>
        </w:rPr>
        <w:t xml:space="preserve"> פיצויים בגין כל נזק שיגרם למשרד כתוצאה מהתנהלות ספק הטובין/שירותים כלפי עובדיו.</w:t>
      </w:r>
    </w:p>
    <w:p w14:paraId="5BE4B655"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ישתף פעולה באופן מלא עם ביקורות שייערכו מטעם המשרד, נציגו, יחידת הביקורת באגף החשב הכללי, מנהל ההסדרה והאכיפה במשרד הכלכלה, משרדי הממשלה או כל גורם מקצועי אשר ימונה לצורך שמירה על זכויות עובדים.</w:t>
      </w:r>
    </w:p>
    <w:p w14:paraId="7033C14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במסגרת הביקורת יידרש ספק </w:t>
      </w:r>
      <w:r>
        <w:rPr>
          <w:rFonts w:hint="cs"/>
          <w:rtl/>
        </w:rPr>
        <w:t>הטובין/שירותים</w:t>
      </w:r>
      <w:r>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r>
        <w:rPr>
          <w:rFonts w:hint="cs"/>
          <w:rtl/>
        </w:rPr>
        <w:t>, והכל בהתאם להוראות הדין</w:t>
      </w:r>
      <w:r>
        <w:rPr>
          <w:rtl/>
        </w:rPr>
        <w:t xml:space="preserve">. על ספק </w:t>
      </w:r>
      <w:r>
        <w:rPr>
          <w:rFonts w:hint="cs"/>
          <w:rtl/>
        </w:rPr>
        <w:t>הטובין/שירותים</w:t>
      </w:r>
      <w:r>
        <w:rPr>
          <w:rtl/>
        </w:rPr>
        <w:t xml:space="preserve"> לוודא בטרם תחילת ביצוע ההסכם, כי יש לו את כל ההסכמות הדרושות מעובדיו ומכל צד ג' אחר, למסירת המידע כאמור למשרד ולכל מי מטעמו, המשרד ישמור על סודיות המידע שיועבר אליו.</w:t>
      </w:r>
    </w:p>
    <w:p w14:paraId="0C8BB2CB" w14:textId="77777777" w:rsidR="00480C04" w:rsidRPr="00EE27C4" w:rsidRDefault="00480C04" w:rsidP="00480C04">
      <w:pPr>
        <w:pStyle w:val="OutlineList1"/>
        <w:keepNext w:val="0"/>
        <w:numPr>
          <w:ilvl w:val="1"/>
          <w:numId w:val="18"/>
        </w:numPr>
        <w:tabs>
          <w:tab w:val="clear" w:pos="720"/>
        </w:tabs>
        <w:spacing w:before="120"/>
        <w:ind w:left="707" w:hanging="708"/>
        <w:outlineLvl w:val="9"/>
        <w:rPr>
          <w:rtl/>
        </w:rPr>
      </w:pPr>
      <w:r w:rsidRPr="00EE27C4">
        <w:rPr>
          <w:rtl/>
        </w:rPr>
        <w:t xml:space="preserve">במקרים שבהם נמצאה בביקורת הפרה של זכויות עובדים, יועברו כל הממצאים בכתב לספק </w:t>
      </w:r>
      <w:r w:rsidRPr="00EE27C4">
        <w:rPr>
          <w:rFonts w:hint="cs"/>
          <w:rtl/>
        </w:rPr>
        <w:t>הטובין/שירותים</w:t>
      </w:r>
      <w:r w:rsidRPr="00EE27C4">
        <w:rPr>
          <w:rtl/>
        </w:rPr>
        <w:t xml:space="preserve"> והעתקים למשרד, למנהל הרכש הממשלתי ולמנהל ההסדרה והאכיפה במשרד הכלכלה. ספק </w:t>
      </w:r>
      <w:r w:rsidRPr="00EE27C4">
        <w:rPr>
          <w:rFonts w:hint="cs"/>
          <w:rtl/>
        </w:rPr>
        <w:t>הטובין/שירותים</w:t>
      </w:r>
      <w:r w:rsidRPr="00EE27C4">
        <w:rPr>
          <w:rtl/>
        </w:rPr>
        <w:t xml:space="preserve"> יתחייב להמציא בתוך </w:t>
      </w:r>
      <w:r>
        <w:rPr>
          <w:rFonts w:hint="cs"/>
          <w:rtl/>
        </w:rPr>
        <w:t>20</w:t>
      </w:r>
      <w:r w:rsidRPr="00EE27C4">
        <w:rPr>
          <w:rtl/>
        </w:rPr>
        <w:t xml:space="preserve"> ימי</w:t>
      </w:r>
      <w:r>
        <w:rPr>
          <w:rFonts w:hint="cs"/>
          <w:rtl/>
        </w:rPr>
        <w:t xml:space="preserve"> עבודה</w:t>
      </w:r>
      <w:r w:rsidRPr="00EE27C4">
        <w:rPr>
          <w:rtl/>
        </w:rPr>
        <w:t xml:space="preserve"> תצהיר בכתב בחתימת רואה חשבון המפרט תיקון מלא של הליקויים, כולל התחייבותו לביצוע תשלום רטרואקטיבי לעובדים שזכויותיהם הופרו ולאחר מכן דיווח חתום על ידי רואה חשבון וספק </w:t>
      </w:r>
      <w:r w:rsidRPr="00EE27C4">
        <w:rPr>
          <w:rFonts w:hint="cs"/>
          <w:rtl/>
        </w:rPr>
        <w:t>הטובין/שירותים</w:t>
      </w:r>
      <w:r w:rsidRPr="00EE27C4">
        <w:rPr>
          <w:rtl/>
        </w:rPr>
        <w:t xml:space="preserve"> על ביצוע בפועל של התשלומים. תשלום לספק </w:t>
      </w:r>
      <w:r w:rsidRPr="00EE27C4">
        <w:rPr>
          <w:rFonts w:hint="cs"/>
          <w:rtl/>
        </w:rPr>
        <w:t>הטובין/שירותים</w:t>
      </w:r>
      <w:r w:rsidRPr="00EE27C4">
        <w:rPr>
          <w:rtl/>
        </w:rPr>
        <w:t xml:space="preserve"> יושהה עד למילוי תנאי זה. מובהר בזאת כי במידה והמשרד יחליט על הפסקת ההתקשרות בשל הפרת זכויות עובדים, בהפסקת ההתקשרות לא יהיה משום ויתור כלשהו על טענה או על תביעה למיצוי מלוא זכויות המשרד על פי תנאי ההתקשרות וכל דין.</w:t>
      </w:r>
    </w:p>
    <w:p w14:paraId="6656C71F"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ספק </w:t>
      </w:r>
      <w:r>
        <w:rPr>
          <w:rFonts w:hint="cs"/>
          <w:rtl/>
        </w:rPr>
        <w:t>הטובין/שירותים</w:t>
      </w:r>
      <w:r>
        <w:rPr>
          <w:rtl/>
        </w:rPr>
        <w:t xml:space="preserve"> ישיב בכתב בתוך </w:t>
      </w:r>
      <w:r>
        <w:rPr>
          <w:rFonts w:hint="cs"/>
          <w:rtl/>
        </w:rPr>
        <w:t>20 ימי עבודה</w:t>
      </w:r>
      <w:r>
        <w:rPr>
          <w:rtl/>
        </w:rPr>
        <w:t xml:space="preserve"> על כל תלונה שתועבר אליו מהמשרד בדבר פגיעה בזכויות העובדים המועסקים על ידו במשרד. בתשובתו יפרט ספק </w:t>
      </w:r>
      <w:r>
        <w:rPr>
          <w:rFonts w:hint="cs"/>
          <w:rtl/>
        </w:rPr>
        <w:t>הטובין/שירותים</w:t>
      </w:r>
      <w:r>
        <w:rPr>
          <w:rtl/>
        </w:rPr>
        <w:t xml:space="preserve"> את הליך בדיקת התלונה ואת האופן שבו טופלה.</w:t>
      </w:r>
    </w:p>
    <w:p w14:paraId="2A21E500" w14:textId="77777777" w:rsidR="00480C04" w:rsidRPr="00DB3242" w:rsidRDefault="00480C04" w:rsidP="00480C04">
      <w:pPr>
        <w:pStyle w:val="OutlineList1"/>
        <w:keepNext w:val="0"/>
        <w:numPr>
          <w:ilvl w:val="1"/>
          <w:numId w:val="18"/>
        </w:numPr>
        <w:tabs>
          <w:tab w:val="clear" w:pos="720"/>
        </w:tabs>
        <w:spacing w:before="120"/>
        <w:ind w:left="707" w:hanging="708"/>
        <w:outlineLvl w:val="9"/>
        <w:rPr>
          <w:rtl/>
        </w:rPr>
      </w:pPr>
      <w:r w:rsidRPr="00DB3242">
        <w:rPr>
          <w:rFonts w:hint="cs"/>
          <w:rtl/>
        </w:rPr>
        <w:t>נותן</w:t>
      </w:r>
      <w:r w:rsidRPr="00DB3242">
        <w:rPr>
          <w:rtl/>
        </w:rPr>
        <w:t xml:space="preserve"> </w:t>
      </w:r>
      <w:r w:rsidRPr="00DB3242">
        <w:rPr>
          <w:rFonts w:hint="cs"/>
          <w:rtl/>
        </w:rPr>
        <w:t>שירותים</w:t>
      </w:r>
      <w:r w:rsidRPr="00DB3242">
        <w:rPr>
          <w:rtl/>
        </w:rPr>
        <w:t xml:space="preserve"> </w:t>
      </w:r>
      <w:r>
        <w:rPr>
          <w:rFonts w:hint="cs"/>
          <w:rtl/>
        </w:rPr>
        <w:t>מטעם ספק</w:t>
      </w:r>
      <w:r w:rsidRPr="0007300E">
        <w:rPr>
          <w:rFonts w:hint="cs"/>
          <w:rtl/>
        </w:rPr>
        <w:t xml:space="preserve"> </w:t>
      </w:r>
      <w:r>
        <w:rPr>
          <w:rFonts w:hint="cs"/>
          <w:rtl/>
        </w:rPr>
        <w:t xml:space="preserve">הטובין/שירותים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Pr>
          <w:rFonts w:hint="cs"/>
          <w:rtl/>
        </w:rPr>
        <w:t>השירותים.</w:t>
      </w:r>
    </w:p>
    <w:p w14:paraId="715B0AB0"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מוסכם ומוצהר בזה כי כל זכות הניתנת על פי הסכם זה למשרד לפקח, להדריך או להורות לספק </w:t>
      </w:r>
      <w:r>
        <w:rPr>
          <w:rFonts w:hint="cs"/>
          <w:rtl/>
        </w:rPr>
        <w:t>הטובין/שירותים</w:t>
      </w:r>
      <w:r>
        <w:rPr>
          <w:rtl/>
        </w:rPr>
        <w:t xml:space="preserve">, הנם אמצעי להבטיח ביצוע הוראות ההסכם במלואו ולא יהיה בכך כדי להטיל על המשרד אחריות כלשהי לתשלומים כלשהם לעובדי ספק </w:t>
      </w:r>
      <w:r>
        <w:rPr>
          <w:rFonts w:hint="cs"/>
          <w:rtl/>
        </w:rPr>
        <w:t>הטובין/שירותים</w:t>
      </w:r>
      <w:r>
        <w:rPr>
          <w:rtl/>
        </w:rPr>
        <w:t>, מועסקיו וכל מי מטעמו.</w:t>
      </w:r>
    </w:p>
    <w:p w14:paraId="4CB5EC09" w14:textId="2F12835B"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המשרד מתחייב בזאת, כי הסכום שישולם לספק </w:t>
      </w:r>
      <w:r>
        <w:rPr>
          <w:rFonts w:hint="cs"/>
          <w:rtl/>
        </w:rPr>
        <w:t>הטובין/שירותים</w:t>
      </w:r>
      <w:r>
        <w:rPr>
          <w:rtl/>
        </w:rPr>
        <w:t xml:space="preserve"> בתמורה לשירותים</w:t>
      </w:r>
      <w:r>
        <w:rPr>
          <w:rFonts w:hint="cs"/>
          <w:rtl/>
        </w:rPr>
        <w:t xml:space="preserve"> הניתנים לפי שעות</w:t>
      </w:r>
      <w:r>
        <w:rPr>
          <w:rtl/>
        </w:rPr>
        <w:t xml:space="preserve"> </w:t>
      </w:r>
      <w:r>
        <w:rPr>
          <w:rFonts w:hint="cs"/>
          <w:rtl/>
        </w:rPr>
        <w:t xml:space="preserve">עבודה </w:t>
      </w:r>
      <w:r>
        <w:rPr>
          <w:rtl/>
        </w:rPr>
        <w:t>לא יפחת מעלות השכר המזערית המגיעה לעובד בהתאם למוצהר ב</w:t>
      </w:r>
      <w:r>
        <w:rPr>
          <w:rtl/>
        </w:rPr>
        <w:fldChar w:fldCharType="begin"/>
      </w:r>
      <w:r>
        <w:rPr>
          <w:rtl/>
        </w:rPr>
        <w:instrText xml:space="preserve"> </w:instrText>
      </w:r>
      <w:r>
        <w:instrText>REF</w:instrText>
      </w:r>
      <w:r>
        <w:rPr>
          <w:rtl/>
        </w:rPr>
        <w:instrText xml:space="preserve"> נספח_7_להסכם \</w:instrText>
      </w:r>
      <w:r>
        <w:instrText>h</w:instrText>
      </w:r>
      <w:r>
        <w:rPr>
          <w:rtl/>
        </w:rPr>
        <w:instrText xml:space="preserve"> </w:instrText>
      </w:r>
      <w:r>
        <w:rPr>
          <w:rtl/>
        </w:rPr>
      </w:r>
      <w:r>
        <w:rPr>
          <w:rtl/>
        </w:rPr>
        <w:fldChar w:fldCharType="separate"/>
      </w:r>
      <w:r w:rsidR="003C6135">
        <w:rPr>
          <w:rtl/>
        </w:rPr>
        <w:t xml:space="preserve">נספח </w:t>
      </w:r>
      <w:r w:rsidR="003C6135">
        <w:rPr>
          <w:rFonts w:hint="cs"/>
          <w:rtl/>
        </w:rPr>
        <w:t>6</w:t>
      </w:r>
      <w:r w:rsidR="003C6135">
        <w:rPr>
          <w:rtl/>
        </w:rPr>
        <w:t xml:space="preserve"> להסכם</w:t>
      </w:r>
      <w:r>
        <w:rPr>
          <w:rtl/>
        </w:rPr>
        <w:fldChar w:fldCharType="end"/>
      </w:r>
      <w:r>
        <w:rPr>
          <w:rFonts w:hint="cs"/>
          <w:rtl/>
        </w:rPr>
        <w:t xml:space="preserve"> </w:t>
      </w:r>
      <w:r>
        <w:rPr>
          <w:rtl/>
        </w:rPr>
        <w:t>זה ולהוראות סעיף 28(א)(1) לחוק להגברת האכיפה על דיני העבודה התשנ"ב-2011.</w:t>
      </w:r>
    </w:p>
    <w:p w14:paraId="7A2CF6E6" w14:textId="77777777" w:rsidR="00480C04" w:rsidRDefault="00480C04" w:rsidP="00480C04">
      <w:pPr>
        <w:pStyle w:val="Para30"/>
        <w:ind w:left="707"/>
        <w:rPr>
          <w:b/>
          <w:bCs/>
          <w:rtl/>
        </w:rPr>
      </w:pPr>
      <w:r>
        <w:rPr>
          <w:b/>
          <w:bCs/>
          <w:rtl/>
        </w:rPr>
        <w:t>סעיף זה מהווה מעיקרי התקשרות הצדדים והפרתו תחשב הפרה יסודית של הסכם זה.</w:t>
      </w:r>
    </w:p>
    <w:p w14:paraId="2A08C965"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b/>
          <w:rtl/>
        </w:rPr>
      </w:pPr>
      <w:bookmarkStart w:id="5" w:name="_Ref44848327"/>
      <w:r>
        <w:rPr>
          <w:rtl/>
        </w:rPr>
        <w:t xml:space="preserve">משמעות קביעה כי ספק </w:t>
      </w:r>
      <w:r w:rsidRPr="003F729F">
        <w:rPr>
          <w:rtl/>
        </w:rPr>
        <w:t>הטובין/שירותים</w:t>
      </w:r>
      <w:r>
        <w:rPr>
          <w:rtl/>
        </w:rPr>
        <w:t xml:space="preserve"> או מי מטעמו הם עובדי המשרד</w:t>
      </w:r>
      <w:bookmarkEnd w:id="5"/>
    </w:p>
    <w:p w14:paraId="2E22FAA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מוסכם על הצדדים כי היה וייקבע מסיבה כלשהי כי למרות כוונת הצדדים כפי שבאה לידי ביטוי בהסכם זה, רואים את ספק </w:t>
      </w:r>
      <w:r w:rsidRPr="003F729F">
        <w:rPr>
          <w:rtl/>
        </w:rPr>
        <w:t>הטובין/שירותים</w:t>
      </w:r>
      <w:r>
        <w:rPr>
          <w:rtl/>
        </w:rPr>
        <w:t xml:space="preserve"> כעובד המשרד, הרי ששכרו של ספק </w:t>
      </w:r>
      <w:r w:rsidRPr="003F729F">
        <w:rPr>
          <w:rtl/>
        </w:rPr>
        <w:t>הטובין/שירותים</w:t>
      </w:r>
      <w:r>
        <w:rPr>
          <w:rtl/>
        </w:rPr>
        <w:t xml:space="preserve"> יחושב למפרע למשך כל תקופת הסכם זה על פי השכר שהיה משולם לעובד מדינה שמאפייני העסקתו הם הדומים ביותר </w:t>
      </w:r>
      <w:r>
        <w:rPr>
          <w:rtl/>
        </w:rPr>
        <w:lastRenderedPageBreak/>
        <w:t xml:space="preserve">לאלה של ספק </w:t>
      </w:r>
      <w:r w:rsidRPr="003F729F">
        <w:rPr>
          <w:rtl/>
        </w:rPr>
        <w:t>הטובין/שירותים</w:t>
      </w:r>
      <w:r>
        <w:rPr>
          <w:rtl/>
        </w:rPr>
        <w:t xml:space="preserve">; ועל ספק </w:t>
      </w:r>
      <w:r w:rsidRPr="003F729F">
        <w:rPr>
          <w:rtl/>
        </w:rPr>
        <w:t>הטובין/שירותים</w:t>
      </w:r>
      <w:r>
        <w:rPr>
          <w:rtl/>
        </w:rPr>
        <w:t xml:space="preserve"> יהיה להשיב למדינה את </w:t>
      </w:r>
      <w:r w:rsidRPr="00AE444A">
        <w:rPr>
          <w:rtl/>
        </w:rPr>
        <w:t>ההפרש</w:t>
      </w:r>
      <w:r>
        <w:rPr>
          <w:rtl/>
        </w:rPr>
        <w:t xml:space="preserve"> בין התמורה ששולמה לו לפי הסכם זה לבין השכר המגיע לו כעובד המשרד.</w:t>
      </w:r>
    </w:p>
    <w:p w14:paraId="0EF61BFB"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היה וייקבע כי עובד של ספק </w:t>
      </w:r>
      <w:r w:rsidRPr="003F729F">
        <w:rPr>
          <w:rtl/>
        </w:rPr>
        <w:t>הטובין/שירותים</w:t>
      </w:r>
      <w:r>
        <w:rPr>
          <w:rtl/>
        </w:rPr>
        <w:t xml:space="preserve"> או מי מטעמו סיפק את </w:t>
      </w:r>
      <w:r w:rsidRPr="003F729F">
        <w:rPr>
          <w:rtl/>
        </w:rPr>
        <w:t>הטובין/שירותים</w:t>
      </w:r>
      <w:r>
        <w:rPr>
          <w:rtl/>
        </w:rPr>
        <w:t xml:space="preserve"> כעובד המשרד, יהיה על ספק </w:t>
      </w:r>
      <w:r w:rsidRPr="003F729F">
        <w:rPr>
          <w:rtl/>
        </w:rPr>
        <w:t>הטובין/שירותים</w:t>
      </w:r>
      <w:r>
        <w:rPr>
          <w:rtl/>
        </w:rPr>
        <w:t xml:space="preserve"> לשפות את המשרד, מיד עם דרישה על כל ההוצאות שיהיו למשרד בשל קביעה כאמור ועל כל סכום </w:t>
      </w:r>
      <w:r>
        <w:rPr>
          <w:rFonts w:hint="cs"/>
          <w:rtl/>
        </w:rPr>
        <w:t>ש</w:t>
      </w:r>
      <w:r>
        <w:rPr>
          <w:rtl/>
        </w:rPr>
        <w:t>המשרד יחויב לשלם בגין קביעה כאמור.</w:t>
      </w:r>
    </w:p>
    <w:p w14:paraId="129C1AB8" w14:textId="3AC1C66A"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בנוסף ומבלי לגרוע מהאמור לעיל, אם המשרד יחויב בתשלומים כלשהם כאמור בסעיף </w:t>
      </w:r>
      <w:r>
        <w:rPr>
          <w:rtl/>
        </w:rPr>
        <w:fldChar w:fldCharType="begin"/>
      </w:r>
      <w:r>
        <w:rPr>
          <w:rtl/>
        </w:rPr>
        <w:instrText xml:space="preserve"> </w:instrText>
      </w:r>
      <w:r>
        <w:instrText>REF</w:instrText>
      </w:r>
      <w:r>
        <w:rPr>
          <w:rtl/>
        </w:rPr>
        <w:instrText xml:space="preserve"> _</w:instrText>
      </w:r>
      <w:r>
        <w:instrText>Ref44848327 \r \h</w:instrText>
      </w:r>
      <w:r>
        <w:rPr>
          <w:rtl/>
        </w:rPr>
        <w:instrText xml:space="preserve">  \* </w:instrText>
      </w:r>
      <w:r>
        <w:instrText>MERGEFORMAT</w:instrText>
      </w:r>
      <w:r>
        <w:rPr>
          <w:rtl/>
        </w:rPr>
        <w:instrText xml:space="preserve"> </w:instrText>
      </w:r>
      <w:r>
        <w:rPr>
          <w:rtl/>
        </w:rPr>
      </w:r>
      <w:r>
        <w:rPr>
          <w:rtl/>
        </w:rPr>
        <w:fldChar w:fldCharType="separate"/>
      </w:r>
      <w:r w:rsidR="003C6135">
        <w:rPr>
          <w:rtl/>
        </w:rPr>
        <w:t>‏</w:t>
      </w:r>
      <w:r w:rsidR="003C6135" w:rsidRPr="003C6135">
        <w:rPr>
          <w:sz w:val="24"/>
          <w:szCs w:val="28"/>
          <w:rtl/>
        </w:rPr>
        <w:t>9</w:t>
      </w:r>
      <w:r>
        <w:rPr>
          <w:rtl/>
        </w:rPr>
        <w:fldChar w:fldCharType="end"/>
      </w:r>
      <w:r>
        <w:rPr>
          <w:rFonts w:hint="cs"/>
          <w:rtl/>
        </w:rPr>
        <w:t xml:space="preserve"> </w:t>
      </w:r>
      <w:r>
        <w:rPr>
          <w:rtl/>
        </w:rPr>
        <w:t xml:space="preserve">זה, רשאי יהיה המשרד לקזז סכומים אלו, מכל סכום שיגיע לספק </w:t>
      </w:r>
      <w:r w:rsidRPr="003F729F">
        <w:rPr>
          <w:rtl/>
        </w:rPr>
        <w:t>הטובין/שירותים</w:t>
      </w:r>
      <w:r>
        <w:rPr>
          <w:rtl/>
        </w:rPr>
        <w:t xml:space="preserve"> מהמשרד.</w:t>
      </w:r>
    </w:p>
    <w:p w14:paraId="09B9B09B" w14:textId="77777777" w:rsidR="00480C04" w:rsidRPr="006E3788" w:rsidRDefault="00480C04" w:rsidP="00480C04">
      <w:pPr>
        <w:pStyle w:val="OutlineList0"/>
        <w:keepNext/>
        <w:tabs>
          <w:tab w:val="clear" w:pos="357"/>
          <w:tab w:val="num" w:pos="720"/>
          <w:tab w:val="left" w:pos="1083"/>
          <w:tab w:val="left" w:pos="1440"/>
          <w:tab w:val="left" w:pos="1854"/>
        </w:tabs>
        <w:ind w:left="720" w:hanging="720"/>
        <w:outlineLvl w:val="0"/>
        <w:rPr>
          <w:rtl/>
        </w:rPr>
      </w:pPr>
      <w:bookmarkStart w:id="6" w:name="_Ref44853849"/>
      <w:bookmarkStart w:id="7" w:name="_Ref63269817"/>
      <w:r w:rsidRPr="006E3788">
        <w:rPr>
          <w:rtl/>
        </w:rPr>
        <w:t>שמירת סודיות</w:t>
      </w:r>
      <w:bookmarkEnd w:id="6"/>
    </w:p>
    <w:p w14:paraId="33B8E0C8"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(להלן: "</w:t>
      </w:r>
      <w:r w:rsidRPr="0093394E">
        <w:rPr>
          <w:b/>
          <w:bCs/>
          <w:rtl/>
        </w:rPr>
        <w:t>מידע סודי</w:t>
      </w:r>
      <w:r>
        <w:rPr>
          <w:rtl/>
        </w:rPr>
        <w:t xml:space="preserve">") שיגיעו לידי ספק </w:t>
      </w:r>
      <w:r>
        <w:rPr>
          <w:rFonts w:hint="cs"/>
          <w:rtl/>
        </w:rPr>
        <w:t>הטובין/שירותים</w:t>
      </w:r>
      <w:r>
        <w:rPr>
          <w:rtl/>
        </w:rPr>
        <w:t>,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5694348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לשמור בתנאים בטוחים כל מידע סודי או מסמך רשמי שנמסר לו או שיגיעו אליו עקב ביצוע הסכם זה, בתוקף או בקשר עם ביצועו או בקשר עם המשרד.</w:t>
      </w:r>
    </w:p>
    <w:p w14:paraId="0EAFA052"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בכל שלב, יהא המשרד רשאי ליתן הוראות לספק </w:t>
      </w:r>
      <w:r>
        <w:rPr>
          <w:rFonts w:hint="cs"/>
          <w:rtl/>
        </w:rPr>
        <w:t>הטובין/שירותים</w:t>
      </w:r>
      <w:r>
        <w:rPr>
          <w:rtl/>
        </w:rPr>
        <w:t xml:space="preserve"> בדבר הסדרים מיוחדים לעניין שמירת סודיות, לרבות קביעת הסדרי ב</w:t>
      </w:r>
      <w:r>
        <w:rPr>
          <w:rFonts w:hint="cs"/>
          <w:rtl/>
        </w:rPr>
        <w:t>י</w:t>
      </w:r>
      <w:r>
        <w:rPr>
          <w:rtl/>
        </w:rPr>
        <w:t xml:space="preserve">טחון מיוחדים, הסדרי מידור או נוהלי עבודה מיוחדים וספק </w:t>
      </w:r>
      <w:r>
        <w:rPr>
          <w:rFonts w:hint="cs"/>
          <w:rtl/>
        </w:rPr>
        <w:t>הטובין/שירותים</w:t>
      </w:r>
      <w:r>
        <w:rPr>
          <w:rtl/>
        </w:rPr>
        <w:t xml:space="preserve"> מתחייב למלא אחר דרישות המשרד בנדון.</w:t>
      </w:r>
    </w:p>
    <w:p w14:paraId="02A620A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שלא להשתמש במידע סודי למטרה כלשהי מלבד לביצוע הסכם זה, אלא באישור מראש ובכתב מאת נציג המשרד.</w:t>
      </w:r>
    </w:p>
    <w:p w14:paraId="3A3EE58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עם סיום הסכם זה מכל סיבה שהיא, ספק </w:t>
      </w:r>
      <w:r>
        <w:rPr>
          <w:rFonts w:hint="cs"/>
          <w:rtl/>
        </w:rPr>
        <w:t>הטובין/שירותים</w:t>
      </w:r>
      <w:r>
        <w:rPr>
          <w:rtl/>
        </w:rPr>
        <w:t xml:space="preserve"> יעמיד לרשות המשרד בצורה מלאה, מסודרת ועניינית את כל הידע והמידע הנמצאים ברשותו בקשר לשירות ולביצוע הסכם זה או במסגרת מתן השירותים על פי הסכם זה (להלן: "</w:t>
      </w:r>
      <w:r w:rsidRPr="002314A6">
        <w:rPr>
          <w:b/>
          <w:bCs/>
          <w:rtl/>
        </w:rPr>
        <w:t>המידע</w:t>
      </w:r>
      <w:r>
        <w:rPr>
          <w:rtl/>
        </w:rPr>
        <w:t>"). כל המידע יועבר למשרד או לצד שלישי שימנה המשרד, בכל אופן שבו הוא קיים (בכתב, בקבצי מחשב, בעל-פה או כל אופן אחר), בלוח זמנים שייקבע על-ידי המשרד, וללא כל תמורה נוספת. למען הסר ספק, מובהר בזאת כי כל המידע הינו קניינו הבלעדי של המשרד.</w:t>
      </w:r>
    </w:p>
    <w:p w14:paraId="19F95859" w14:textId="691A1756" w:rsidR="00480C04" w:rsidRPr="00B8600B" w:rsidRDefault="00480C04" w:rsidP="00480C04">
      <w:pPr>
        <w:pStyle w:val="OutlineList1"/>
        <w:keepNext w:val="0"/>
        <w:numPr>
          <w:ilvl w:val="1"/>
          <w:numId w:val="18"/>
        </w:numPr>
        <w:tabs>
          <w:tab w:val="clear" w:pos="720"/>
        </w:tabs>
        <w:spacing w:before="120"/>
        <w:ind w:left="707" w:hanging="708"/>
        <w:outlineLvl w:val="9"/>
      </w:pPr>
      <w:r w:rsidRPr="00B8600B">
        <w:rPr>
          <w:rtl/>
        </w:rPr>
        <w:t xml:space="preserve">ספק </w:t>
      </w:r>
      <w:r w:rsidRPr="00B8600B">
        <w:rPr>
          <w:rFonts w:hint="cs"/>
          <w:rtl/>
        </w:rPr>
        <w:t>הטובין/שירותים</w:t>
      </w:r>
      <w:r w:rsidRPr="00B8600B">
        <w:rPr>
          <w:rtl/>
        </w:rPr>
        <w:t xml:space="preserve"> מתחייב ל</w:t>
      </w:r>
      <w:r>
        <w:rPr>
          <w:rFonts w:hint="cs"/>
          <w:rtl/>
        </w:rPr>
        <w:t>חתום ול</w:t>
      </w:r>
      <w:r w:rsidRPr="00B8600B">
        <w:rPr>
          <w:rtl/>
        </w:rPr>
        <w:t>החתים כל מי מטעמו שעתיד להיות קשור במתן השירותים נשואי מכרז זה ושעשוי להיחשף למידע כאמור על "התחייבות לשמירת סודיות</w:t>
      </w:r>
      <w:r w:rsidRPr="00B8600B">
        <w:rPr>
          <w:rFonts w:hint="cs"/>
          <w:rtl/>
        </w:rPr>
        <w:t>" המצורפת כ</w:t>
      </w:r>
      <w:r>
        <w:rPr>
          <w:rtl/>
        </w:rPr>
        <w:fldChar w:fldCharType="begin"/>
      </w:r>
      <w:r>
        <w:rPr>
          <w:rtl/>
        </w:rPr>
        <w:instrText xml:space="preserve"> </w:instrText>
      </w:r>
      <w:r>
        <w:rPr>
          <w:rFonts w:hint="cs"/>
        </w:rPr>
        <w:instrText>REF</w:instrText>
      </w:r>
      <w:r>
        <w:rPr>
          <w:rFonts w:hint="cs"/>
          <w:rtl/>
        </w:rPr>
        <w:instrText xml:space="preserve"> נספח_4_להסכם \</w:instrText>
      </w:r>
      <w:r>
        <w:rPr>
          <w:rFonts w:hint="cs"/>
        </w:rPr>
        <w:instrText>h</w:instrText>
      </w:r>
      <w:r>
        <w:rPr>
          <w:rtl/>
        </w:rPr>
        <w:instrText xml:space="preserve"> </w:instrText>
      </w:r>
      <w:r>
        <w:rPr>
          <w:rtl/>
        </w:rPr>
      </w:r>
      <w:r>
        <w:rPr>
          <w:rtl/>
        </w:rPr>
        <w:fldChar w:fldCharType="separate"/>
      </w:r>
      <w:r w:rsidR="003C6135" w:rsidRPr="00726097">
        <w:rPr>
          <w:rFonts w:hint="cs"/>
          <w:rtl/>
        </w:rPr>
        <w:t>נספח</w:t>
      </w:r>
      <w:r w:rsidR="003C6135" w:rsidRPr="009434FF">
        <w:rPr>
          <w:rtl/>
        </w:rPr>
        <w:t xml:space="preserve"> 4 </w:t>
      </w:r>
      <w:r w:rsidR="003C6135" w:rsidRPr="004E6345">
        <w:rPr>
          <w:rFonts w:hint="cs"/>
          <w:rtl/>
        </w:rPr>
        <w:t>להסכם</w:t>
      </w:r>
      <w:r>
        <w:rPr>
          <w:rtl/>
        </w:rPr>
        <w:fldChar w:fldCharType="end"/>
      </w:r>
      <w:r w:rsidRPr="00B8600B">
        <w:rPr>
          <w:rFonts w:hint="cs"/>
          <w:rtl/>
        </w:rPr>
        <w:t xml:space="preserve"> זה.</w:t>
      </w:r>
    </w:p>
    <w:p w14:paraId="0DBF1E0F"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אם יידרש ספק </w:t>
      </w:r>
      <w:r>
        <w:rPr>
          <w:rFonts w:hint="cs"/>
          <w:rtl/>
        </w:rPr>
        <w:t>הטובין/שירותים</w:t>
      </w:r>
      <w:r>
        <w:rPr>
          <w:rtl/>
        </w:rPr>
        <w:t xml:space="preserve"> לגלות מידע על פי צו שיפוטי או הוראת דין, יודיע על כך ספק </w:t>
      </w:r>
      <w:r>
        <w:rPr>
          <w:rFonts w:hint="cs"/>
          <w:rtl/>
        </w:rPr>
        <w:t>הטובין/שירותים</w:t>
      </w:r>
      <w:r>
        <w:rPr>
          <w:rtl/>
        </w:rPr>
        <w:t xml:space="preserve"> למשרד, בכתב, עם היוודע לו דבר החובה ובכל מקרה זמן מספיק לפני גילוי המידע, ויאפשר למשרד להתנגד לגילוי המידע. בכל מקרה, לא יגולה אלא המידע </w:t>
      </w:r>
      <w:r>
        <w:rPr>
          <w:rFonts w:hint="cs"/>
          <w:rtl/>
        </w:rPr>
        <w:t>המזערי</w:t>
      </w:r>
      <w:r>
        <w:rPr>
          <w:rtl/>
        </w:rPr>
        <w:t xml:space="preserve"> אשר חובה על פי דין או צו שיפוטי על ספק </w:t>
      </w:r>
      <w:r>
        <w:rPr>
          <w:rFonts w:hint="cs"/>
          <w:rtl/>
        </w:rPr>
        <w:t>הטובין/שירותים</w:t>
      </w:r>
      <w:r>
        <w:rPr>
          <w:rtl/>
        </w:rPr>
        <w:t xml:space="preserve"> לגלות.</w:t>
      </w:r>
    </w:p>
    <w:p w14:paraId="77F0E31D" w14:textId="3A920566" w:rsidR="00480C04" w:rsidRDefault="00480C04" w:rsidP="00480C04">
      <w:pPr>
        <w:pStyle w:val="OutlineList1"/>
        <w:keepNext w:val="0"/>
        <w:numPr>
          <w:ilvl w:val="1"/>
          <w:numId w:val="18"/>
        </w:numPr>
        <w:tabs>
          <w:tab w:val="clear" w:pos="720"/>
        </w:tabs>
        <w:spacing w:before="120"/>
        <w:ind w:left="707" w:hanging="708"/>
        <w:outlineLvl w:val="9"/>
      </w:pPr>
      <w:r>
        <w:rPr>
          <w:rtl/>
        </w:rPr>
        <w:lastRenderedPageBreak/>
        <w:t xml:space="preserve">הוראות סעיף </w:t>
      </w:r>
      <w:r w:rsidRPr="00FA7802">
        <w:rPr>
          <w:sz w:val="24"/>
          <w:rtl/>
        </w:rPr>
        <w:fldChar w:fldCharType="begin"/>
      </w:r>
      <w:r w:rsidRPr="00FA7802">
        <w:rPr>
          <w:sz w:val="24"/>
          <w:rtl/>
        </w:rPr>
        <w:instrText xml:space="preserve"> </w:instrText>
      </w:r>
      <w:r w:rsidRPr="00FA7802">
        <w:rPr>
          <w:sz w:val="24"/>
        </w:rPr>
        <w:instrText>REF</w:instrText>
      </w:r>
      <w:r w:rsidRPr="00FA7802">
        <w:rPr>
          <w:sz w:val="24"/>
          <w:rtl/>
        </w:rPr>
        <w:instrText xml:space="preserve"> _</w:instrText>
      </w:r>
      <w:r w:rsidRPr="00FA7802">
        <w:rPr>
          <w:sz w:val="24"/>
        </w:rPr>
        <w:instrText>Ref44853849 \r \h</w:instrText>
      </w:r>
      <w:r w:rsidRPr="00FA7802">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FA7802">
        <w:rPr>
          <w:sz w:val="24"/>
          <w:rtl/>
        </w:rPr>
      </w:r>
      <w:r w:rsidRPr="00FA7802">
        <w:rPr>
          <w:sz w:val="24"/>
          <w:rtl/>
        </w:rPr>
        <w:fldChar w:fldCharType="separate"/>
      </w:r>
      <w:r w:rsidR="003C6135">
        <w:rPr>
          <w:sz w:val="24"/>
          <w:rtl/>
        </w:rPr>
        <w:t>‏10</w:t>
      </w:r>
      <w:r w:rsidRPr="00FA7802">
        <w:rPr>
          <w:sz w:val="24"/>
          <w:rtl/>
        </w:rPr>
        <w:fldChar w:fldCharType="end"/>
      </w:r>
      <w:r>
        <w:rPr>
          <w:rFonts w:hint="cs"/>
          <w:rtl/>
        </w:rPr>
        <w:t xml:space="preserve"> </w:t>
      </w:r>
      <w:r>
        <w:rPr>
          <w:rtl/>
        </w:rPr>
        <w:t>זה יחולו ללא מגבלת זמן, גם לאחר סיום או ביטול הסכם זה.</w:t>
      </w:r>
    </w:p>
    <w:p w14:paraId="6F45BC2E" w14:textId="77777777" w:rsidR="00480C04" w:rsidRDefault="00480C04" w:rsidP="00480C04">
      <w:pPr>
        <w:pStyle w:val="Para30"/>
        <w:ind w:left="340" w:firstLine="367"/>
        <w:rPr>
          <w:b/>
          <w:bCs/>
        </w:rPr>
      </w:pPr>
      <w:r>
        <w:rPr>
          <w:b/>
          <w:bCs/>
          <w:rtl/>
        </w:rPr>
        <w:t>סעיף זה מהווה מעיקרי התקשרות הצדדים והפרתו תחשב הפרה יסודית של הסכם זה.</w:t>
      </w:r>
    </w:p>
    <w:p w14:paraId="6151193C" w14:textId="77777777" w:rsidR="00480C04" w:rsidRPr="00023739" w:rsidRDefault="00480C04" w:rsidP="00480C04">
      <w:pPr>
        <w:pStyle w:val="OutlineList0"/>
        <w:keepNext/>
        <w:tabs>
          <w:tab w:val="clear" w:pos="357"/>
          <w:tab w:val="num" w:pos="720"/>
          <w:tab w:val="left" w:pos="1083"/>
          <w:tab w:val="left" w:pos="1440"/>
          <w:tab w:val="left" w:pos="1854"/>
        </w:tabs>
        <w:spacing w:before="240"/>
        <w:ind w:left="720" w:hanging="720"/>
        <w:outlineLvl w:val="0"/>
        <w:rPr>
          <w:b/>
          <w:rtl/>
        </w:rPr>
      </w:pPr>
      <w:bookmarkStart w:id="8" w:name="_Ref63269807"/>
      <w:r w:rsidRPr="00023739">
        <w:rPr>
          <w:rtl/>
        </w:rPr>
        <w:t>איסור פעולה מתוך ניגוד עניינים</w:t>
      </w:r>
      <w:bookmarkEnd w:id="8"/>
    </w:p>
    <w:p w14:paraId="7F41FB9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sidRPr="00023739">
        <w:rPr>
          <w:rtl/>
        </w:rPr>
        <w:t xml:space="preserve">ספק הטובין/שירותים רשאי לספק לאחרים זולת המשרד טובין/שירותים </w:t>
      </w:r>
      <w:r w:rsidRPr="00023739">
        <w:rPr>
          <w:rFonts w:hint="cs"/>
          <w:rtl/>
        </w:rPr>
        <w:t>המבוקשים במכרז</w:t>
      </w:r>
      <w:r w:rsidRPr="00023739">
        <w:rPr>
          <w:rtl/>
        </w:rPr>
        <w:t>, ובלבד</w:t>
      </w:r>
      <w:r>
        <w:rPr>
          <w:rtl/>
        </w:rPr>
        <w:t xml:space="preserve"> שלא יהיה בכך משום פגיעה בחובותיו לפי הסכם זה.</w:t>
      </w:r>
    </w:p>
    <w:p w14:paraId="215EE10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sidRPr="00023739">
        <w:rPr>
          <w:rtl/>
        </w:rPr>
        <w:t>על אף האמור, ספק הטובין/שירותים אינו רשאי לספק</w:t>
      </w:r>
      <w:r w:rsidRPr="00023739">
        <w:rPr>
          <w:rFonts w:hint="cs"/>
          <w:rtl/>
        </w:rPr>
        <w:t xml:space="preserve"> </w:t>
      </w:r>
      <w:r w:rsidRPr="00023739">
        <w:rPr>
          <w:rtl/>
        </w:rPr>
        <w:t xml:space="preserve">לאחר טובין/שירותים </w:t>
      </w:r>
      <w:r w:rsidRPr="00023739">
        <w:rPr>
          <w:rFonts w:hint="cs"/>
          <w:rtl/>
        </w:rPr>
        <w:t>המבוקשים במכרז</w:t>
      </w:r>
      <w:r w:rsidRPr="00023739">
        <w:rPr>
          <w:rtl/>
        </w:rPr>
        <w:t>, באופן שיש בו –</w:t>
      </w:r>
      <w:r>
        <w:rPr>
          <w:rtl/>
        </w:rPr>
        <w:t xml:space="preserve"> לדעת המשרד – משום פגיעה באספקת </w:t>
      </w:r>
      <w:r w:rsidRPr="003F729F">
        <w:rPr>
          <w:rtl/>
        </w:rPr>
        <w:t>הטובין/שירותים</w:t>
      </w:r>
      <w:r>
        <w:rPr>
          <w:rtl/>
        </w:rPr>
        <w:t xml:space="preserve"> למדינה לפי הסכם זה.</w:t>
      </w:r>
    </w:p>
    <w:p w14:paraId="4FEB6A23" w14:textId="3EFA5A22" w:rsidR="00480C04" w:rsidRPr="007208E6" w:rsidRDefault="00480C04" w:rsidP="00480C04">
      <w:pPr>
        <w:pStyle w:val="OutlineList1"/>
        <w:keepNext w:val="0"/>
        <w:numPr>
          <w:ilvl w:val="1"/>
          <w:numId w:val="18"/>
        </w:numPr>
        <w:tabs>
          <w:tab w:val="clear" w:pos="720"/>
        </w:tabs>
        <w:spacing w:before="120"/>
        <w:ind w:left="707" w:hanging="708"/>
        <w:outlineLvl w:val="9"/>
        <w:rPr>
          <w:rtl/>
        </w:rPr>
      </w:pPr>
      <w:r w:rsidRPr="007208E6">
        <w:rPr>
          <w:rtl/>
        </w:rPr>
        <w:t xml:space="preserve">ספק </w:t>
      </w:r>
      <w:r w:rsidRPr="003F729F">
        <w:rPr>
          <w:rtl/>
        </w:rPr>
        <w:t>הטובין/שירותים</w:t>
      </w:r>
      <w:r w:rsidRPr="007208E6">
        <w:rPr>
          <w:rtl/>
        </w:rPr>
        <w:t xml:space="preserve"> מתחייב לחתום ולהחתים כל מי שעתיד לספק</w:t>
      </w:r>
      <w:r w:rsidRPr="007208E6">
        <w:rPr>
          <w:rFonts w:hint="cs"/>
          <w:rtl/>
        </w:rPr>
        <w:t xml:space="preserve"> את</w:t>
      </w:r>
      <w:r w:rsidRPr="007208E6">
        <w:rPr>
          <w:rtl/>
        </w:rPr>
        <w:t xml:space="preserve"> </w:t>
      </w:r>
      <w:r w:rsidRPr="003F729F">
        <w:rPr>
          <w:rtl/>
        </w:rPr>
        <w:t>הטובין/שירותים</w:t>
      </w:r>
      <w:r w:rsidRPr="007208E6">
        <w:rPr>
          <w:rtl/>
        </w:rPr>
        <w:t xml:space="preserve"> מטעמו על "התחייבות </w:t>
      </w:r>
      <w:r w:rsidRPr="007208E6">
        <w:rPr>
          <w:rFonts w:hint="cs"/>
          <w:rtl/>
        </w:rPr>
        <w:t>לה</w:t>
      </w:r>
      <w:r>
        <w:rPr>
          <w:rFonts w:hint="cs"/>
          <w:rtl/>
        </w:rPr>
        <w:t>י</w:t>
      </w:r>
      <w:r w:rsidRPr="007208E6">
        <w:rPr>
          <w:rFonts w:hint="cs"/>
          <w:rtl/>
        </w:rPr>
        <w:t>עדר</w:t>
      </w:r>
      <w:r w:rsidRPr="007208E6">
        <w:rPr>
          <w:rtl/>
        </w:rPr>
        <w:t xml:space="preserve"> ניגוד עניינים" בנוסח המצורף והמסומן כ</w:t>
      </w:r>
      <w:r>
        <w:rPr>
          <w:rtl/>
        </w:rPr>
        <w:fldChar w:fldCharType="begin"/>
      </w:r>
      <w:r>
        <w:rPr>
          <w:rtl/>
        </w:rPr>
        <w:instrText xml:space="preserve"> </w:instrText>
      </w:r>
      <w:r>
        <w:instrText>REF</w:instrText>
      </w:r>
      <w:r>
        <w:rPr>
          <w:rtl/>
        </w:rPr>
        <w:instrText xml:space="preserve">  נספח_4_להסכם \</w:instrText>
      </w:r>
      <w:r>
        <w:instrText>h</w:instrText>
      </w:r>
      <w:r>
        <w:rPr>
          <w:rtl/>
        </w:rPr>
        <w:instrText xml:space="preserve"> </w:instrText>
      </w:r>
      <w:r>
        <w:rPr>
          <w:rtl/>
        </w:rPr>
      </w:r>
      <w:r>
        <w:rPr>
          <w:rtl/>
        </w:rPr>
        <w:fldChar w:fldCharType="separate"/>
      </w:r>
      <w:r w:rsidR="003C6135" w:rsidRPr="00726097">
        <w:rPr>
          <w:rFonts w:hint="cs"/>
          <w:rtl/>
        </w:rPr>
        <w:t>נספח</w:t>
      </w:r>
      <w:r w:rsidR="003C6135" w:rsidRPr="009434FF">
        <w:rPr>
          <w:rtl/>
        </w:rPr>
        <w:t xml:space="preserve"> 4 </w:t>
      </w:r>
      <w:r w:rsidR="003C6135" w:rsidRPr="004E6345">
        <w:rPr>
          <w:rFonts w:hint="cs"/>
          <w:rtl/>
        </w:rPr>
        <w:t>להסכם</w:t>
      </w:r>
      <w:r>
        <w:rPr>
          <w:rtl/>
        </w:rPr>
        <w:fldChar w:fldCharType="end"/>
      </w:r>
      <w:r w:rsidRPr="007208E6">
        <w:rPr>
          <w:rtl/>
        </w:rPr>
        <w:t xml:space="preserve"> זה.</w:t>
      </w:r>
    </w:p>
    <w:p w14:paraId="15539B15"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באספקת </w:t>
      </w:r>
      <w:r w:rsidRPr="003F729F">
        <w:rPr>
          <w:rtl/>
        </w:rPr>
        <w:t>הטובין/שירותים</w:t>
      </w:r>
      <w:r>
        <w:rPr>
          <w:rtl/>
        </w:rPr>
        <w:t xml:space="preserve">, על פי הסכם זה, יפעל ספק </w:t>
      </w:r>
      <w:r w:rsidRPr="003F729F">
        <w:rPr>
          <w:rtl/>
        </w:rPr>
        <w:t>הטובין/שירותים</w:t>
      </w:r>
      <w:r>
        <w:rPr>
          <w:rtl/>
        </w:rPr>
        <w:t xml:space="preserve">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w:t>
      </w:r>
    </w:p>
    <w:p w14:paraId="43712A5A" w14:textId="77777777" w:rsidR="00480C04" w:rsidRDefault="00480C04" w:rsidP="00480C04">
      <w:pPr>
        <w:pStyle w:val="Para30"/>
        <w:ind w:left="707"/>
        <w:rPr>
          <w:b/>
          <w:bCs/>
          <w:rtl/>
        </w:rPr>
      </w:pPr>
      <w:r>
        <w:rPr>
          <w:b/>
          <w:bCs/>
          <w:rtl/>
        </w:rPr>
        <w:t>סעיף זה מהווה מעיקרי התקשרות הצדדים והפרתו תחשב הפרה יסודית של הסכם זה.</w:t>
      </w:r>
    </w:p>
    <w:p w14:paraId="6772A199"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b/>
          <w:rtl/>
        </w:rPr>
      </w:pPr>
      <w:r>
        <w:rPr>
          <w:rtl/>
        </w:rPr>
        <w:t>פיקוח, בקרה, דיווח ונהלי עבודה</w:t>
      </w:r>
      <w:bookmarkEnd w:id="7"/>
    </w:p>
    <w:p w14:paraId="33AE61CB"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ספק </w:t>
      </w:r>
      <w:r w:rsidRPr="003F729F">
        <w:rPr>
          <w:rtl/>
        </w:rPr>
        <w:t>הטובין/שירותים</w:t>
      </w:r>
      <w:r>
        <w:rPr>
          <w:rtl/>
        </w:rPr>
        <w:t xml:space="preserve"> מתחייב לאפשר לנציג המשרד או מי שבא מטעמו לבקר את פעולותיו, לפקח על ביצוע אספקת </w:t>
      </w:r>
      <w:r w:rsidRPr="003F729F">
        <w:rPr>
          <w:rtl/>
        </w:rPr>
        <w:t>הטובין/שירותים</w:t>
      </w:r>
      <w:r>
        <w:rPr>
          <w:rtl/>
        </w:rPr>
        <w:t xml:space="preserve"> נשוא המכרז, ההצעה וההסכם.</w:t>
      </w:r>
    </w:p>
    <w:p w14:paraId="43EA823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כל צד ימנה נציג למימוש הסכם זה האחראי מטעמו לביצוע ההסכם.</w:t>
      </w:r>
    </w:p>
    <w:p w14:paraId="169226D0"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נציג המשרד יהיה: </w:t>
      </w:r>
      <w:r>
        <w:rPr>
          <w:rFonts w:hint="cs"/>
          <w:rtl/>
        </w:rPr>
        <w:t xml:space="preserve">___________________ </w:t>
      </w:r>
      <w:r>
        <w:rPr>
          <w:rtl/>
        </w:rPr>
        <w:t>או עובד המשרד אשר הוסמך על-ידו (להלן: "</w:t>
      </w:r>
      <w:r w:rsidRPr="002314A6">
        <w:rPr>
          <w:b/>
          <w:bCs/>
          <w:rtl/>
        </w:rPr>
        <w:t>הנציג</w:t>
      </w:r>
      <w:r>
        <w:rPr>
          <w:rtl/>
        </w:rPr>
        <w:t>").</w:t>
      </w:r>
    </w:p>
    <w:p w14:paraId="7FE7C131"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נציג ספק </w:t>
      </w:r>
      <w:r>
        <w:rPr>
          <w:rFonts w:hint="cs"/>
          <w:rtl/>
        </w:rPr>
        <w:t>הטובין/שירותים</w:t>
      </w:r>
      <w:r>
        <w:rPr>
          <w:rtl/>
        </w:rPr>
        <w:t xml:space="preserve"> יהיה: מנהל תיק לקוח </w:t>
      </w:r>
      <w:r w:rsidRPr="00AE4979">
        <w:rPr>
          <w:rFonts w:hint="cs"/>
          <w:color w:val="FFFFFF" w:themeColor="background1"/>
          <w:rtl/>
        </w:rPr>
        <w:t>(</w:t>
      </w:r>
      <w:r>
        <w:rPr>
          <w:rFonts w:hint="cs"/>
          <w:u w:val="dotted"/>
          <w:rtl/>
        </w:rPr>
        <w:t xml:space="preserve">                                       </w:t>
      </w:r>
      <w:r>
        <w:rPr>
          <w:rFonts w:hint="cs"/>
          <w:rtl/>
        </w:rPr>
        <w:t xml:space="preserve">  </w:t>
      </w:r>
      <w:r>
        <w:rPr>
          <w:rtl/>
        </w:rPr>
        <w:t>אשר יהיה מהנהלת החברה. (להלן: "</w:t>
      </w:r>
      <w:r w:rsidRPr="00753536">
        <w:rPr>
          <w:b/>
          <w:bCs/>
          <w:rtl/>
        </w:rPr>
        <w:t>מנהל תיק לקוח</w:t>
      </w:r>
      <w:r>
        <w:rPr>
          <w:rtl/>
        </w:rPr>
        <w:t>").</w:t>
      </w:r>
    </w:p>
    <w:p w14:paraId="78EB678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המשרד יודיע לספק </w:t>
      </w:r>
      <w:r>
        <w:rPr>
          <w:rFonts w:hint="cs"/>
          <w:rtl/>
        </w:rPr>
        <w:t>הטובין/שירותים</w:t>
      </w:r>
      <w:r>
        <w:rPr>
          <w:rtl/>
        </w:rPr>
        <w:t xml:space="preserve"> מי הם הגורמים המפקחים מטעמו וספק </w:t>
      </w:r>
      <w:r>
        <w:rPr>
          <w:rFonts w:hint="cs"/>
          <w:rtl/>
        </w:rPr>
        <w:t>הטובין/שירותים</w:t>
      </w:r>
      <w:r>
        <w:rPr>
          <w:rtl/>
        </w:rPr>
        <w:t xml:space="preserve"> ישתף פעולה עם הגורמים המפקחים בכל עת ובכל עניין. ספק </w:t>
      </w:r>
      <w:r>
        <w:rPr>
          <w:rFonts w:hint="cs"/>
          <w:rtl/>
        </w:rPr>
        <w:t>הטובין/שירותים</w:t>
      </w:r>
      <w:r>
        <w:rPr>
          <w:rtl/>
        </w:rPr>
        <w:t xml:space="preserve"> יעמיד לרשות המשרד את כל המידע והנתונים הנדרשים, מעת לעת, ויפעל על פי הנחיותיהם, קביעותיהם, והגדרותיהם.</w:t>
      </w:r>
    </w:p>
    <w:p w14:paraId="79EF106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בכפוף לאמור להלן, מוצהר ומוסכם בזה, כי הנציג יהיה הגורם הקובע והמכריע בכל נושא ועניין הנוגע או קשור לאספקת </w:t>
      </w:r>
      <w:r>
        <w:rPr>
          <w:rFonts w:hint="cs"/>
          <w:rtl/>
        </w:rPr>
        <w:t>הטובין/שירותים</w:t>
      </w:r>
      <w:r>
        <w:rPr>
          <w:rtl/>
        </w:rPr>
        <w:t xml:space="preserve"> על פי הקבוע בהסכם זה ובכלל זה לפרשנות המוסמכת של </w:t>
      </w:r>
      <w:r>
        <w:rPr>
          <w:rFonts w:hint="cs"/>
          <w:rtl/>
        </w:rPr>
        <w:t>מסמכי המכרז</w:t>
      </w:r>
      <w:r>
        <w:rPr>
          <w:rtl/>
        </w:rPr>
        <w:t xml:space="preserve"> ושל הצעת ספק </w:t>
      </w:r>
      <w:r>
        <w:rPr>
          <w:rFonts w:hint="cs"/>
          <w:rtl/>
        </w:rPr>
        <w:t>הטובין/שירותים</w:t>
      </w:r>
      <w:r>
        <w:rPr>
          <w:rtl/>
        </w:rPr>
        <w:t xml:space="preserve"> וספק </w:t>
      </w:r>
      <w:r>
        <w:rPr>
          <w:rFonts w:hint="cs"/>
          <w:rtl/>
        </w:rPr>
        <w:t>הטובין/שירותים</w:t>
      </w:r>
      <w:r>
        <w:rPr>
          <w:rtl/>
        </w:rPr>
        <w:t xml:space="preserve"> יפעל על פי הנחיותיו. ספק </w:t>
      </w:r>
      <w:r>
        <w:rPr>
          <w:rFonts w:hint="cs"/>
          <w:rtl/>
        </w:rPr>
        <w:t>הטובין/שירותים</w:t>
      </w:r>
      <w:r>
        <w:rPr>
          <w:rtl/>
        </w:rPr>
        <w:t xml:space="preserve"> מתחייב להישמע להוראות המשרד או מי שבא מטעמו בכל העניינים הקשורים באספקת </w:t>
      </w:r>
      <w:r>
        <w:rPr>
          <w:rFonts w:hint="cs"/>
          <w:rtl/>
        </w:rPr>
        <w:t>הטובין/שירותים</w:t>
      </w:r>
      <w:r>
        <w:rPr>
          <w:rtl/>
        </w:rPr>
        <w:t>.</w:t>
      </w:r>
    </w:p>
    <w:p w14:paraId="63549349"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lastRenderedPageBreak/>
        <w:t xml:space="preserve">המשרד יהא רשאי לדרוש מספק </w:t>
      </w:r>
      <w:r>
        <w:rPr>
          <w:rFonts w:hint="cs"/>
          <w:rtl/>
        </w:rPr>
        <w:t>הטובין/שירותים</w:t>
      </w:r>
      <w:r>
        <w:rPr>
          <w:rtl/>
        </w:rPr>
        <w:t xml:space="preserve">, מעת לעת, דיווח על פי שיקול דעתו בהתייחס לשלבי הביצוע של הסכם זה ולצורך זה יעמיד ספק </w:t>
      </w:r>
      <w:r>
        <w:rPr>
          <w:rFonts w:hint="cs"/>
          <w:rtl/>
        </w:rPr>
        <w:t>הטובין/שירותים</w:t>
      </w:r>
      <w:r>
        <w:rPr>
          <w:rtl/>
        </w:rPr>
        <w:t xml:space="preserve"> את כל המידע, החומרים והנתונים שברשותו לרשות המשרד או לרשות נציגו.</w:t>
      </w:r>
    </w:p>
    <w:p w14:paraId="3EA331F5"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ישתף פעולה באופן מלא עם ביקורות שייערכו מטעם המשרד, נציגו, יחידת הביקורת באגף החשב הכללי, מנהל ההסדרה והאכיפה במשרד הכלכלה, משרדי הממשלה או כל גורם מקצועי אשר ימונה לצורך שמירה על זכויות עובדים.</w:t>
      </w:r>
    </w:p>
    <w:p w14:paraId="15C06710"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במסגרת הביקורת יידרש ספק </w:t>
      </w:r>
      <w:r>
        <w:rPr>
          <w:rFonts w:hint="cs"/>
          <w:rtl/>
        </w:rPr>
        <w:t>הטובין/שירותים</w:t>
      </w:r>
      <w:r>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r>
        <w:rPr>
          <w:rFonts w:hint="cs"/>
          <w:rtl/>
        </w:rPr>
        <w:t>, והכל בהתאם להוראות הדין</w:t>
      </w:r>
      <w:r>
        <w:rPr>
          <w:rtl/>
        </w:rPr>
        <w:t xml:space="preserve">. על ספק </w:t>
      </w:r>
      <w:r>
        <w:rPr>
          <w:rFonts w:hint="cs"/>
          <w:rtl/>
        </w:rPr>
        <w:t>הטובין/שירותים</w:t>
      </w:r>
      <w:r>
        <w:rPr>
          <w:rtl/>
        </w:rPr>
        <w:t xml:space="preserve"> לוודא בטרם תחילת ביצוע ההסכם, כי יש לו את כל ההסכמות הדרושות מעובדיו ומכל צד ג' אחר, למסירת המידע כאמור למשרד ולכל מי מטעמו, המשרד ישמור על סודיות המידע שיועבר אליו.</w:t>
      </w:r>
    </w:p>
    <w:p w14:paraId="113E893D" w14:textId="77777777" w:rsidR="00480C04" w:rsidRPr="00EE27C4" w:rsidRDefault="00480C04" w:rsidP="00480C04">
      <w:pPr>
        <w:pStyle w:val="OutlineList1"/>
        <w:keepNext w:val="0"/>
        <w:numPr>
          <w:ilvl w:val="1"/>
          <w:numId w:val="18"/>
        </w:numPr>
        <w:tabs>
          <w:tab w:val="clear" w:pos="720"/>
        </w:tabs>
        <w:spacing w:before="120"/>
        <w:ind w:left="707" w:hanging="708"/>
        <w:outlineLvl w:val="9"/>
        <w:rPr>
          <w:rtl/>
        </w:rPr>
      </w:pPr>
      <w:r w:rsidRPr="00EE27C4">
        <w:rPr>
          <w:rtl/>
        </w:rPr>
        <w:t xml:space="preserve">במקרים שבהם נמצאה בביקורת הפרה של זכויות עובדים, יועברו כל הממצאים בכתב לספק </w:t>
      </w:r>
      <w:r w:rsidRPr="00EE27C4">
        <w:rPr>
          <w:rFonts w:hint="cs"/>
          <w:rtl/>
        </w:rPr>
        <w:t>הטובין/שירותים</w:t>
      </w:r>
      <w:r w:rsidRPr="00EE27C4">
        <w:rPr>
          <w:rtl/>
        </w:rPr>
        <w:t xml:space="preserve"> והעתקים למשרד, למנהל הרכש הממשלתי ולמנהל ההסדרה והאכיפה במשרד הכלכלה. ספק </w:t>
      </w:r>
      <w:r w:rsidRPr="00EE27C4">
        <w:rPr>
          <w:rFonts w:hint="cs"/>
          <w:rtl/>
        </w:rPr>
        <w:t>הטובין/שירותים</w:t>
      </w:r>
      <w:r w:rsidRPr="00EE27C4">
        <w:rPr>
          <w:rtl/>
        </w:rPr>
        <w:t xml:space="preserve"> יתחייב להמציא בתוך </w:t>
      </w:r>
      <w:r>
        <w:rPr>
          <w:rFonts w:hint="cs"/>
          <w:rtl/>
        </w:rPr>
        <w:t>20</w:t>
      </w:r>
      <w:r w:rsidRPr="00EE27C4">
        <w:rPr>
          <w:rtl/>
        </w:rPr>
        <w:t xml:space="preserve"> ימי</w:t>
      </w:r>
      <w:r>
        <w:rPr>
          <w:rFonts w:hint="cs"/>
          <w:rtl/>
        </w:rPr>
        <w:t xml:space="preserve"> עבודה</w:t>
      </w:r>
      <w:r w:rsidRPr="00EE27C4">
        <w:rPr>
          <w:rtl/>
        </w:rPr>
        <w:t xml:space="preserve"> תצהיר בכתב בחתימת רואה חשבון המפרט תיקון מלא של הליקויים, כולל התחייבותו לביצוע תשלום רטרואקטיבי לעובדים שזכויותיהם הופרו ולאחר מכן דיווח חתום על ידי רואה חשבון וספק </w:t>
      </w:r>
      <w:r w:rsidRPr="00EE27C4">
        <w:rPr>
          <w:rFonts w:hint="cs"/>
          <w:rtl/>
        </w:rPr>
        <w:t>הטובין/שירותים</w:t>
      </w:r>
      <w:r w:rsidRPr="00EE27C4">
        <w:rPr>
          <w:rtl/>
        </w:rPr>
        <w:t xml:space="preserve"> על ביצוע בפועל של התשלומים. תשלום לספק </w:t>
      </w:r>
      <w:r w:rsidRPr="00EE27C4">
        <w:rPr>
          <w:rFonts w:hint="cs"/>
          <w:rtl/>
        </w:rPr>
        <w:t>הטובין/שירותים</w:t>
      </w:r>
      <w:r w:rsidRPr="00EE27C4">
        <w:rPr>
          <w:rtl/>
        </w:rPr>
        <w:t xml:space="preserve"> יושהה עד למילוי תנאי זה. מובהר בזאת כי במידה והמשרד יחליט על הפסקת ההתקשרות בשל הפרת זכויות עובדים, בהפסקת ההתקשרות לא יהיה משום ויתור כלשהו על טענה או על תביעה למיצוי מלוא זכויות המשרד על פי תנאי ההתקשרות וכל דין.</w:t>
      </w:r>
    </w:p>
    <w:p w14:paraId="27239405"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ספק </w:t>
      </w:r>
      <w:r>
        <w:rPr>
          <w:rFonts w:hint="cs"/>
          <w:rtl/>
        </w:rPr>
        <w:t>הטובין/שירותים</w:t>
      </w:r>
      <w:r>
        <w:rPr>
          <w:rtl/>
        </w:rPr>
        <w:t xml:space="preserve"> ישיב בכתב בתוך </w:t>
      </w:r>
      <w:r>
        <w:rPr>
          <w:rFonts w:hint="cs"/>
          <w:rtl/>
        </w:rPr>
        <w:t>20 ימי עבודה</w:t>
      </w:r>
      <w:r>
        <w:rPr>
          <w:rtl/>
        </w:rPr>
        <w:t xml:space="preserve"> על כל תלונה שתועבר אליו מהמשרד בדבר פגיעה בזכויות העובדים המועסקים על ידו במשרד. בתשובתו יפרט ספק </w:t>
      </w:r>
      <w:r>
        <w:rPr>
          <w:rFonts w:hint="cs"/>
          <w:rtl/>
        </w:rPr>
        <w:t>הטובין/שירותים</w:t>
      </w:r>
      <w:r>
        <w:rPr>
          <w:rtl/>
        </w:rPr>
        <w:t xml:space="preserve"> את הליך בדיקת התלונה ואת האופן שבו טופלה.</w:t>
      </w:r>
    </w:p>
    <w:p w14:paraId="1AF259C3" w14:textId="77777777" w:rsidR="00480C04" w:rsidRPr="00DB3242" w:rsidRDefault="00480C04" w:rsidP="00480C04">
      <w:pPr>
        <w:pStyle w:val="OutlineList1"/>
        <w:keepNext w:val="0"/>
        <w:numPr>
          <w:ilvl w:val="1"/>
          <w:numId w:val="18"/>
        </w:numPr>
        <w:tabs>
          <w:tab w:val="clear" w:pos="720"/>
        </w:tabs>
        <w:spacing w:before="120"/>
        <w:ind w:left="707" w:hanging="708"/>
        <w:outlineLvl w:val="9"/>
        <w:rPr>
          <w:rtl/>
        </w:rPr>
      </w:pPr>
      <w:r w:rsidRPr="00DB3242">
        <w:rPr>
          <w:rFonts w:hint="cs"/>
          <w:rtl/>
        </w:rPr>
        <w:t>נותן</w:t>
      </w:r>
      <w:r w:rsidRPr="00DB3242">
        <w:rPr>
          <w:rtl/>
        </w:rPr>
        <w:t xml:space="preserve"> </w:t>
      </w:r>
      <w:r w:rsidRPr="00DB3242">
        <w:rPr>
          <w:rFonts w:hint="cs"/>
          <w:rtl/>
        </w:rPr>
        <w:t>שירותים</w:t>
      </w:r>
      <w:r w:rsidRPr="00DB3242">
        <w:rPr>
          <w:rtl/>
        </w:rPr>
        <w:t xml:space="preserve"> </w:t>
      </w:r>
      <w:r>
        <w:rPr>
          <w:rFonts w:hint="cs"/>
          <w:rtl/>
        </w:rPr>
        <w:t>מטעם ספק</w:t>
      </w:r>
      <w:r w:rsidRPr="0007300E">
        <w:rPr>
          <w:rFonts w:hint="cs"/>
          <w:rtl/>
        </w:rPr>
        <w:t xml:space="preserve"> </w:t>
      </w:r>
      <w:r>
        <w:rPr>
          <w:rFonts w:hint="cs"/>
          <w:rtl/>
        </w:rPr>
        <w:t xml:space="preserve">הטובין/שירותים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Pr>
          <w:rFonts w:hint="cs"/>
          <w:rtl/>
        </w:rPr>
        <w:t>השירותים.</w:t>
      </w:r>
    </w:p>
    <w:p w14:paraId="5E6A4E6D"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מוסכם ומוצהר בזה כי כל זכות הניתנת על פי הסכם זה למשרד לפקח, להדריך או להורות לספק </w:t>
      </w:r>
      <w:r>
        <w:rPr>
          <w:rFonts w:hint="cs"/>
          <w:rtl/>
        </w:rPr>
        <w:t>הטובין/שירותים</w:t>
      </w:r>
      <w:r>
        <w:rPr>
          <w:rtl/>
        </w:rPr>
        <w:t xml:space="preserve">, הנם אמצעי להבטיח ביצוע הוראות ההסכם במלואו ולא יהיה בכך כדי להטיל על המשרד אחריות כלשהי לתשלומים כלשהם לעובדי ספק </w:t>
      </w:r>
      <w:r>
        <w:rPr>
          <w:rFonts w:hint="cs"/>
          <w:rtl/>
        </w:rPr>
        <w:t>הטובין/שירותים</w:t>
      </w:r>
      <w:r>
        <w:rPr>
          <w:rtl/>
        </w:rPr>
        <w:t>, מועסקיו וכל מי מטעמו.</w:t>
      </w:r>
    </w:p>
    <w:p w14:paraId="2F4F9B78" w14:textId="77777777" w:rsidR="00480C04" w:rsidRDefault="00480C04" w:rsidP="00480C04">
      <w:pPr>
        <w:pStyle w:val="Para30"/>
        <w:ind w:left="707"/>
        <w:rPr>
          <w:b/>
          <w:bCs/>
          <w:rtl/>
        </w:rPr>
      </w:pPr>
      <w:r>
        <w:rPr>
          <w:b/>
          <w:bCs/>
          <w:rtl/>
        </w:rPr>
        <w:t>סעיף זה מהווה מעיקרי התקשרות הצדדים והפרתו תחשב הפרה יסודית של הסכם זה.</w:t>
      </w:r>
    </w:p>
    <w:p w14:paraId="1C0C0557" w14:textId="77777777" w:rsidR="00480C04" w:rsidRPr="00955B69" w:rsidRDefault="00480C04" w:rsidP="00480C04">
      <w:pPr>
        <w:pStyle w:val="OutlineList0"/>
        <w:keepNext/>
        <w:tabs>
          <w:tab w:val="clear" w:pos="357"/>
          <w:tab w:val="num" w:pos="720"/>
          <w:tab w:val="left" w:pos="1083"/>
          <w:tab w:val="left" w:pos="1440"/>
          <w:tab w:val="left" w:pos="1854"/>
        </w:tabs>
        <w:ind w:left="720" w:hanging="720"/>
        <w:outlineLvl w:val="0"/>
        <w:rPr>
          <w:b/>
          <w:rtl/>
        </w:rPr>
      </w:pPr>
      <w:r w:rsidRPr="00955B69">
        <w:rPr>
          <w:rtl/>
        </w:rPr>
        <w:t>התמורה</w:t>
      </w:r>
    </w:p>
    <w:p w14:paraId="14359DAB" w14:textId="45281E46"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התמורה הכספית אותה יהיה זכאי ספק </w:t>
      </w:r>
      <w:r>
        <w:rPr>
          <w:rFonts w:hint="cs"/>
          <w:rtl/>
        </w:rPr>
        <w:t>הטובין/שירותים</w:t>
      </w:r>
      <w:r>
        <w:rPr>
          <w:rtl/>
        </w:rPr>
        <w:t xml:space="preserve"> לקבל מאת המשרד בקשר עם אספקת </w:t>
      </w:r>
      <w:r>
        <w:rPr>
          <w:rFonts w:hint="cs"/>
          <w:rtl/>
        </w:rPr>
        <w:t>הטובין/שירותים</w:t>
      </w:r>
      <w:r>
        <w:rPr>
          <w:rtl/>
        </w:rPr>
        <w:t xml:space="preserve"> ובכפוף </w:t>
      </w:r>
      <w:r>
        <w:rPr>
          <w:rFonts w:hint="cs"/>
          <w:rtl/>
        </w:rPr>
        <w:t>לאישור תקציבי ו</w:t>
      </w:r>
      <w:r>
        <w:rPr>
          <w:rtl/>
        </w:rPr>
        <w:t xml:space="preserve">למילוי התחייבויותיו על פי הסכם זה, שיעורן ומועדן, תהיה כמפורט במסמכי המכרז ובהתאם לאספקה בפועל של </w:t>
      </w:r>
      <w:r>
        <w:rPr>
          <w:rFonts w:hint="cs"/>
          <w:rtl/>
        </w:rPr>
        <w:t>הטובין/שירותים</w:t>
      </w:r>
      <w:r>
        <w:rPr>
          <w:rtl/>
        </w:rPr>
        <w:t xml:space="preserve"> שיספק למשרד </w:t>
      </w:r>
      <w:r>
        <w:rPr>
          <w:rFonts w:hint="cs"/>
          <w:rtl/>
        </w:rPr>
        <w:t>ו</w:t>
      </w:r>
      <w:r>
        <w:rPr>
          <w:rtl/>
        </w:rPr>
        <w:t xml:space="preserve">להצעת המחיר המפורטת בהצעת ספק </w:t>
      </w:r>
      <w:r>
        <w:rPr>
          <w:rFonts w:hint="cs"/>
          <w:rtl/>
        </w:rPr>
        <w:t>הטובין/שירותים</w:t>
      </w:r>
      <w:r>
        <w:rPr>
          <w:rtl/>
        </w:rPr>
        <w:t xml:space="preserve">, שזכתה כהצעה הזוכה, והמצורפת </w:t>
      </w:r>
      <w:r>
        <w:rPr>
          <w:rFonts w:hint="cs"/>
          <w:rtl/>
        </w:rPr>
        <w:t>כ</w:t>
      </w:r>
      <w:r>
        <w:rPr>
          <w:rtl/>
        </w:rPr>
        <w:fldChar w:fldCharType="begin"/>
      </w:r>
      <w:r>
        <w:rPr>
          <w:rtl/>
        </w:rPr>
        <w:instrText xml:space="preserve"> </w:instrText>
      </w:r>
      <w:r>
        <w:rPr>
          <w:rFonts w:hint="cs"/>
        </w:rPr>
        <w:instrText>REF</w:instrText>
      </w:r>
      <w:r>
        <w:rPr>
          <w:rFonts w:hint="cs"/>
          <w:rtl/>
        </w:rPr>
        <w:instrText xml:space="preserve"> נספח_3_להסכם \</w:instrText>
      </w:r>
      <w:r>
        <w:rPr>
          <w:rFonts w:hint="cs"/>
        </w:rPr>
        <w:instrText>h</w:instrText>
      </w:r>
      <w:r>
        <w:rPr>
          <w:rtl/>
        </w:rPr>
        <w:instrText xml:space="preserve"> </w:instrText>
      </w:r>
      <w:r>
        <w:rPr>
          <w:rtl/>
        </w:rPr>
      </w:r>
      <w:r>
        <w:rPr>
          <w:rtl/>
        </w:rPr>
        <w:fldChar w:fldCharType="separate"/>
      </w:r>
      <w:r w:rsidR="003C6135">
        <w:rPr>
          <w:rtl/>
        </w:rPr>
        <w:t>נספח 3 להסכם</w:t>
      </w:r>
      <w:r>
        <w:rPr>
          <w:rtl/>
        </w:rPr>
        <w:fldChar w:fldCharType="end"/>
      </w:r>
      <w:r>
        <w:rPr>
          <w:rFonts w:hint="cs"/>
          <w:rtl/>
        </w:rPr>
        <w:t xml:space="preserve"> ההתקשרות</w:t>
      </w:r>
      <w:r>
        <w:rPr>
          <w:rtl/>
        </w:rPr>
        <w:t>, ובכפוף למוגדר בהזמנות רכש חתומות על-ידי מורשי החתימה של המשרד, אשר יופקו מעת לעת.</w:t>
      </w:r>
    </w:p>
    <w:p w14:paraId="67EE7266" w14:textId="77777777" w:rsidR="00480C04" w:rsidRPr="0078389C" w:rsidRDefault="00480C04" w:rsidP="00480C04">
      <w:pPr>
        <w:pStyle w:val="OutlineList1"/>
        <w:keepNext w:val="0"/>
        <w:numPr>
          <w:ilvl w:val="1"/>
          <w:numId w:val="18"/>
        </w:numPr>
        <w:tabs>
          <w:tab w:val="clear" w:pos="720"/>
        </w:tabs>
        <w:spacing w:before="120"/>
        <w:ind w:left="707" w:hanging="708"/>
        <w:outlineLvl w:val="9"/>
        <w:rPr>
          <w:rtl/>
        </w:rPr>
      </w:pPr>
      <w:r w:rsidRPr="0078389C">
        <w:rPr>
          <w:rtl/>
        </w:rPr>
        <w:lastRenderedPageBreak/>
        <w:t xml:space="preserve">מובהר ומוסכם בזאת כי התמורה </w:t>
      </w:r>
      <w:r w:rsidRPr="0078389C">
        <w:rPr>
          <w:rFonts w:hint="cs"/>
          <w:rtl/>
        </w:rPr>
        <w:t xml:space="preserve">בסעיף זה </w:t>
      </w:r>
      <w:r w:rsidRPr="0078389C">
        <w:rPr>
          <w:rtl/>
        </w:rPr>
        <w:t xml:space="preserve">היא התמורה היחידה שתשולם לספק </w:t>
      </w:r>
      <w:r w:rsidRPr="0078389C">
        <w:rPr>
          <w:rFonts w:hint="cs"/>
          <w:rtl/>
        </w:rPr>
        <w:t>הטובין/שירותים</w:t>
      </w:r>
      <w:r w:rsidRPr="0078389C">
        <w:rPr>
          <w:rtl/>
        </w:rPr>
        <w:t xml:space="preserve"> עבור אספקת ה</w:t>
      </w:r>
      <w:r w:rsidRPr="0078389C">
        <w:rPr>
          <w:rFonts w:hint="cs"/>
          <w:rtl/>
        </w:rPr>
        <w:t>טובין/</w:t>
      </w:r>
      <w:r w:rsidRPr="0078389C">
        <w:rPr>
          <w:rtl/>
        </w:rPr>
        <w:t>שירותים כמפורט בהסכם ובהזמנת הרכש החתומה על-ידי מורשי החתימה. שום תשלום אחר או נוסף פרט לתמורה לא ישולמו על ידי המשרד לא במהלך תקופת הסכם זה ולא אחריה עבור מתן ה</w:t>
      </w:r>
      <w:r w:rsidRPr="0078389C">
        <w:rPr>
          <w:rFonts w:hint="cs"/>
          <w:rtl/>
        </w:rPr>
        <w:t>טובין/</w:t>
      </w:r>
      <w:r w:rsidRPr="0078389C">
        <w:rPr>
          <w:rtl/>
        </w:rPr>
        <w:t>שירותים או בקשר ישיר או עקיף למתן ה</w:t>
      </w:r>
      <w:r w:rsidRPr="0078389C">
        <w:rPr>
          <w:rFonts w:hint="cs"/>
          <w:rtl/>
        </w:rPr>
        <w:t>טובין/</w:t>
      </w:r>
      <w:r w:rsidRPr="0078389C">
        <w:rPr>
          <w:rtl/>
        </w:rPr>
        <w:t xml:space="preserve">שירותים, לא לספק </w:t>
      </w:r>
      <w:r w:rsidRPr="0078389C">
        <w:rPr>
          <w:rFonts w:hint="cs"/>
          <w:rtl/>
        </w:rPr>
        <w:t>הטובין/שירותים</w:t>
      </w:r>
      <w:r w:rsidRPr="0078389C">
        <w:rPr>
          <w:rtl/>
        </w:rPr>
        <w:t xml:space="preserve"> ולא לאדם אחר.</w:t>
      </w:r>
    </w:p>
    <w:p w14:paraId="41A7A59F" w14:textId="335E318E" w:rsidR="00480C04" w:rsidRPr="002314A6" w:rsidRDefault="00480C04" w:rsidP="00480C04">
      <w:pPr>
        <w:pStyle w:val="OutlineList1"/>
        <w:keepNext w:val="0"/>
        <w:numPr>
          <w:ilvl w:val="1"/>
          <w:numId w:val="18"/>
        </w:numPr>
        <w:tabs>
          <w:tab w:val="clear" w:pos="720"/>
        </w:tabs>
        <w:spacing w:before="120"/>
        <w:ind w:left="707" w:hanging="708"/>
        <w:outlineLvl w:val="9"/>
        <w:rPr>
          <w:rtl/>
        </w:rPr>
      </w:pPr>
      <w:r w:rsidRPr="00955B69">
        <w:rPr>
          <w:rtl/>
        </w:rPr>
        <w:t>ספק</w:t>
      </w:r>
      <w:r>
        <w:rPr>
          <w:rtl/>
        </w:rPr>
        <w:t xml:space="preserve"> </w:t>
      </w:r>
      <w:r>
        <w:rPr>
          <w:rFonts w:hint="cs"/>
          <w:rtl/>
        </w:rPr>
        <w:t>הטובין/שירותים</w:t>
      </w:r>
      <w:r>
        <w:rPr>
          <w:rtl/>
        </w:rPr>
        <w:t xml:space="preserve"> מתחייב לשאת על חשבונו בכל התשלומים החלים עליו מכוח הוראות כל דין או הסכם במסגרת מתן השירותים לרבות תשלומים בגין העסקת כוח אדם, ובהתאם לדרוש על פי כל דין, כאמור בסעיף </w:t>
      </w:r>
      <w:r>
        <w:rPr>
          <w:rtl/>
        </w:rPr>
        <w:fldChar w:fldCharType="begin"/>
      </w:r>
      <w:r>
        <w:rPr>
          <w:rtl/>
        </w:rPr>
        <w:instrText xml:space="preserve"> </w:instrText>
      </w:r>
      <w:r>
        <w:instrText>REF</w:instrText>
      </w:r>
      <w:r>
        <w:rPr>
          <w:rtl/>
        </w:rPr>
        <w:instrText xml:space="preserve"> _</w:instrText>
      </w:r>
      <w:r>
        <w:instrText>Ref44853210 \r \h</w:instrText>
      </w:r>
      <w:r>
        <w:rPr>
          <w:rtl/>
        </w:rPr>
        <w:instrText xml:space="preserve">  \* </w:instrText>
      </w:r>
      <w:r>
        <w:instrText>MERGEFORMAT</w:instrText>
      </w:r>
      <w:r>
        <w:rPr>
          <w:rtl/>
        </w:rPr>
        <w:instrText xml:space="preserve"> </w:instrText>
      </w:r>
      <w:r>
        <w:rPr>
          <w:rtl/>
        </w:rPr>
      </w:r>
      <w:r>
        <w:rPr>
          <w:rtl/>
        </w:rPr>
        <w:fldChar w:fldCharType="separate"/>
      </w:r>
      <w:r w:rsidR="003C6135">
        <w:rPr>
          <w:rtl/>
        </w:rPr>
        <w:t>‏</w:t>
      </w:r>
      <w:r w:rsidR="003C6135" w:rsidRPr="003C6135">
        <w:rPr>
          <w:sz w:val="24"/>
          <w:szCs w:val="28"/>
          <w:rtl/>
        </w:rPr>
        <w:t>8</w:t>
      </w:r>
      <w:r>
        <w:rPr>
          <w:rtl/>
        </w:rPr>
        <w:fldChar w:fldCharType="end"/>
      </w:r>
      <w:r>
        <w:rPr>
          <w:rFonts w:hint="cs"/>
          <w:rtl/>
        </w:rPr>
        <w:t xml:space="preserve"> </w:t>
      </w:r>
      <w:r>
        <w:rPr>
          <w:rtl/>
        </w:rPr>
        <w:t>לעיל ומעבר לאמור בו ובכלל זה הוצאות משרדיות, נסיעות וכל תשלום הכרוך בשירות אשר לא הוחרג במפורש בהסכם זה או בנספחים לו.</w:t>
      </w:r>
    </w:p>
    <w:p w14:paraId="5789942F"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על ספק </w:t>
      </w:r>
      <w:r>
        <w:rPr>
          <w:rFonts w:hint="cs"/>
          <w:rtl/>
        </w:rPr>
        <w:t>הטובין/שירותים</w:t>
      </w:r>
      <w:r>
        <w:rPr>
          <w:rtl/>
        </w:rPr>
        <w:t xml:space="preserve"> להגיש למשרד חשבונית לאחר אישור דרישת התשלום על-ידי מנהל הפרויקט מטעם המשרד או נציגו.</w:t>
      </w:r>
    </w:p>
    <w:p w14:paraId="5406BD98"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לספק </w:t>
      </w:r>
      <w:r>
        <w:rPr>
          <w:rFonts w:hint="cs"/>
          <w:rtl/>
        </w:rPr>
        <w:t>הטובין/שירותים</w:t>
      </w:r>
      <w:r>
        <w:rPr>
          <w:rtl/>
        </w:rPr>
        <w:t xml:space="preserve"> לא תהיינה כל דרישות וטענות למשרד בגלל עיכובים בתשלום התמורה כולה או חלק הימנה, אשר נבעו מחוסר פרטים או מפרטים לא נכונים בדרישת התשלום.</w:t>
      </w:r>
    </w:p>
    <w:p w14:paraId="21A446FD" w14:textId="77777777" w:rsidR="00480C04" w:rsidRPr="00955B69" w:rsidRDefault="00480C04" w:rsidP="00480C04">
      <w:pPr>
        <w:pStyle w:val="OutlineList0"/>
        <w:keepNext/>
        <w:tabs>
          <w:tab w:val="clear" w:pos="357"/>
          <w:tab w:val="num" w:pos="720"/>
          <w:tab w:val="left" w:pos="1083"/>
          <w:tab w:val="left" w:pos="1440"/>
          <w:tab w:val="left" w:pos="1854"/>
        </w:tabs>
        <w:spacing w:before="240"/>
        <w:ind w:left="720" w:hanging="720"/>
        <w:outlineLvl w:val="0"/>
        <w:rPr>
          <w:rtl/>
        </w:rPr>
      </w:pPr>
      <w:bookmarkStart w:id="9" w:name="_Ref63269828"/>
      <w:r w:rsidRPr="00A711B8">
        <w:rPr>
          <w:rtl/>
        </w:rPr>
        <w:t>אחריות לנזקים, שיפוי</w:t>
      </w:r>
      <w:bookmarkEnd w:id="9"/>
    </w:p>
    <w:p w14:paraId="3644186D" w14:textId="77777777" w:rsidR="00480C04" w:rsidRPr="00B768F9" w:rsidRDefault="00480C04" w:rsidP="00480C04">
      <w:pPr>
        <w:pStyle w:val="OutlineList1"/>
        <w:numPr>
          <w:ilvl w:val="1"/>
          <w:numId w:val="18"/>
        </w:numPr>
        <w:tabs>
          <w:tab w:val="left" w:pos="1083"/>
          <w:tab w:val="left" w:pos="1440"/>
          <w:tab w:val="left" w:pos="1854"/>
        </w:tabs>
        <w:spacing w:before="120"/>
        <w:outlineLvl w:val="9"/>
        <w:rPr>
          <w:rtl/>
        </w:rPr>
      </w:pPr>
      <w:r w:rsidRPr="008D0C2A">
        <w:rPr>
          <w:rtl/>
        </w:rPr>
        <w:t xml:space="preserve">הספק יישא באחריות לכל נזק שייגרם למשרד/למזמין או לצד שלישי כלשהוא, עקב </w:t>
      </w:r>
      <w:r w:rsidRPr="008D0C2A">
        <w:rPr>
          <w:rFonts w:hint="cs"/>
          <w:rtl/>
        </w:rPr>
        <w:t xml:space="preserve">מעשה או </w:t>
      </w:r>
      <w:r w:rsidRPr="008D0C2A">
        <w:rPr>
          <w:rtl/>
        </w:rPr>
        <w:t>מחדל, טעות או השמטה מקצועיים שנעשו במתכוון או בפזיזות או ברשלנות שלו ו/או של מי מעובדיו ו/או שלוחיו במסגרת פעולתם על פי הסכם זה.</w:t>
      </w:r>
    </w:p>
    <w:p w14:paraId="6D69D022" w14:textId="77777777" w:rsidR="00480C04" w:rsidRPr="00B768F9" w:rsidRDefault="00480C04" w:rsidP="00480C04">
      <w:pPr>
        <w:pStyle w:val="OutlineList1"/>
        <w:numPr>
          <w:ilvl w:val="1"/>
          <w:numId w:val="18"/>
        </w:numPr>
        <w:tabs>
          <w:tab w:val="left" w:pos="1083"/>
          <w:tab w:val="left" w:pos="1440"/>
          <w:tab w:val="left" w:pos="1854"/>
        </w:tabs>
        <w:spacing w:before="120"/>
        <w:outlineLvl w:val="9"/>
      </w:pPr>
      <w:r w:rsidRPr="008D0C2A">
        <w:rPr>
          <w:rtl/>
        </w:rPr>
        <w:t>גבול אחריות הספק לפיצוי ו/או לשיפוי המשרד /המזמין בגין</w:t>
      </w:r>
      <w:r>
        <w:rPr>
          <w:rtl/>
        </w:rPr>
        <w:t xml:space="preserve"> נזקים שנגרמו למשרד יהיה בסכום</w:t>
      </w:r>
      <w:r>
        <w:rPr>
          <w:rFonts w:hint="cs"/>
          <w:rtl/>
        </w:rPr>
        <w:t xml:space="preserve"> </w:t>
      </w:r>
      <w:r w:rsidRPr="008D0C2A">
        <w:rPr>
          <w:rtl/>
        </w:rPr>
        <w:t>השווה לסך התמורה המגיעה על פי ההסכם לתקו</w:t>
      </w:r>
      <w:r>
        <w:rPr>
          <w:rtl/>
        </w:rPr>
        <w:t>פת 18 החודשים שבסמוך לפני אירוע</w:t>
      </w:r>
      <w:r w:rsidRPr="008D0C2A">
        <w:rPr>
          <w:rtl/>
        </w:rPr>
        <w:t xml:space="preserve"> הנזק (או לחילופין סכום השווה ל-</w:t>
      </w:r>
      <w:r>
        <w:rPr>
          <w:rtl/>
        </w:rPr>
        <w:t>18</w:t>
      </w:r>
      <w:r>
        <w:rPr>
          <w:rFonts w:hint="cs"/>
          <w:rtl/>
        </w:rPr>
        <w:t xml:space="preserve"> </w:t>
      </w:r>
      <w:r w:rsidRPr="008D0C2A">
        <w:rPr>
          <w:rtl/>
        </w:rPr>
        <w:t xml:space="preserve">חודשים על פי הממוצע החודשי של התמורה בהתאם לתמורה הכוללת לאורך כל תקופת ההסכם מחולקת במספר חודשי ההסכם, הגבוה מביניהם) בכל </w:t>
      </w:r>
      <w:r w:rsidRPr="008D0C2A">
        <w:rPr>
          <w:rFonts w:hint="cs"/>
          <w:rtl/>
        </w:rPr>
        <w:t>מקרה לא יפחת גבול האחריות מ</w:t>
      </w:r>
      <w:r>
        <w:rPr>
          <w:rtl/>
        </w:rPr>
        <w:t>סך</w:t>
      </w:r>
      <w:r>
        <w:rPr>
          <w:rFonts w:hint="cs"/>
          <w:rtl/>
        </w:rPr>
        <w:t xml:space="preserve"> של</w:t>
      </w:r>
      <w:r>
        <w:rPr>
          <w:rtl/>
        </w:rPr>
        <w:t xml:space="preserve"> 500,000 $</w:t>
      </w:r>
      <w:r>
        <w:rPr>
          <w:rFonts w:hint="cs"/>
          <w:rtl/>
        </w:rPr>
        <w:t xml:space="preserve"> (דולר ארה"ב)</w:t>
      </w:r>
      <w:r>
        <w:rPr>
          <w:rtl/>
        </w:rPr>
        <w:t>.</w:t>
      </w:r>
    </w:p>
    <w:p w14:paraId="0F628D95" w14:textId="77777777" w:rsidR="00480C04" w:rsidRPr="00B768F9" w:rsidRDefault="00480C04" w:rsidP="00480C04">
      <w:pPr>
        <w:pStyle w:val="Para20"/>
        <w:rPr>
          <w:smallCaps/>
        </w:rPr>
      </w:pPr>
      <w:r w:rsidRPr="008D0C2A">
        <w:rPr>
          <w:rtl/>
        </w:rPr>
        <w:t>אם הנזק אירע לפני שחלפו 18 חודשים ממועד תחילת תוקפו של ההסכם, יקבע גבול אחריותו של הספק כאמור לעיל על פי התמורה הכוללת אשר הייתה צפויה להיות משולמת לספק על פי ההסכם בתקופת 18 החודשים הראשונים להסכם (או הסכום המחושב ל-18 חודשי</w:t>
      </w:r>
      <w:r w:rsidRPr="008D0C2A">
        <w:rPr>
          <w:rFonts w:hint="cs"/>
          <w:rtl/>
        </w:rPr>
        <w:t xml:space="preserve">ם על פי הממוצע </w:t>
      </w:r>
      <w:r w:rsidRPr="008D0C2A">
        <w:rPr>
          <w:rtl/>
        </w:rPr>
        <w:t>החודשי,</w:t>
      </w:r>
      <w:r>
        <w:rPr>
          <w:rFonts w:hint="cs"/>
          <w:rtl/>
        </w:rPr>
        <w:t xml:space="preserve"> </w:t>
      </w:r>
      <w:r w:rsidRPr="00B768F9">
        <w:rPr>
          <w:smallCaps/>
          <w:rtl/>
        </w:rPr>
        <w:t>לפי הגבוה מביניהם).</w:t>
      </w:r>
    </w:p>
    <w:p w14:paraId="52DE4FE4" w14:textId="77777777" w:rsidR="00480C04" w:rsidRPr="008D0C2A" w:rsidRDefault="00480C04" w:rsidP="00480C04">
      <w:pPr>
        <w:pStyle w:val="OutlineList1"/>
        <w:numPr>
          <w:ilvl w:val="1"/>
          <w:numId w:val="18"/>
        </w:numPr>
        <w:tabs>
          <w:tab w:val="left" w:pos="1083"/>
          <w:tab w:val="left" w:pos="1440"/>
          <w:tab w:val="left" w:pos="1854"/>
        </w:tabs>
        <w:spacing w:before="120"/>
        <w:outlineLvl w:val="9"/>
        <w:rPr>
          <w:b/>
          <w:bCs/>
          <w:smallCaps w:val="0"/>
          <w:rtl/>
        </w:rPr>
      </w:pPr>
      <w:r w:rsidRPr="008D0C2A">
        <w:rPr>
          <w:rtl/>
        </w:rPr>
        <w:t>מובהר בזאת כי הגבלות האחריות דלעיל לא תחולנה על:</w:t>
      </w:r>
    </w:p>
    <w:p w14:paraId="35ABB199" w14:textId="77777777" w:rsidR="00480C04" w:rsidRPr="00B768F9" w:rsidRDefault="00480C04" w:rsidP="00480C04">
      <w:pPr>
        <w:pStyle w:val="AlphaList2"/>
        <w:rPr>
          <w:rtl/>
        </w:rPr>
      </w:pPr>
      <w:r w:rsidRPr="008D0C2A">
        <w:rPr>
          <w:rtl/>
        </w:rPr>
        <w:t>נזקים לגוף ו/או נזקים לרכוש מוחשי;</w:t>
      </w:r>
    </w:p>
    <w:p w14:paraId="16C91745" w14:textId="77777777" w:rsidR="00480C04" w:rsidRPr="00B768F9" w:rsidRDefault="00480C04" w:rsidP="00480C04">
      <w:pPr>
        <w:pStyle w:val="AlphaList2"/>
        <w:rPr>
          <w:rtl/>
        </w:rPr>
      </w:pPr>
      <w:r w:rsidRPr="008D0C2A">
        <w:rPr>
          <w:rtl/>
        </w:rPr>
        <w:t>נזקים שייגרמו על ידי מעשה או מחדל, טעות או השמטה שנעשו במתכוון ו/או בפזיזות</w:t>
      </w:r>
      <w:r w:rsidRPr="008D0C2A">
        <w:rPr>
          <w:rFonts w:hint="cs"/>
          <w:rtl/>
        </w:rPr>
        <w:t xml:space="preserve"> </w:t>
      </w:r>
      <w:r w:rsidRPr="008D0C2A">
        <w:rPr>
          <w:rtl/>
        </w:rPr>
        <w:t>ו/או ברשלנות רבתי של הספק ו/או עובדיו ו/או שלוחיו;</w:t>
      </w:r>
    </w:p>
    <w:p w14:paraId="3B8E7FFE" w14:textId="77777777" w:rsidR="00480C04" w:rsidRPr="00B768F9" w:rsidRDefault="00480C04" w:rsidP="00480C04">
      <w:pPr>
        <w:pStyle w:val="AlphaList2"/>
      </w:pPr>
      <w:r w:rsidRPr="008D0C2A">
        <w:rPr>
          <w:rtl/>
        </w:rPr>
        <w:t>מעשה או מחדל, טעות או השמטה שנעשו שלא לצורך ביצוע העבודות נשוא הסכם</w:t>
      </w:r>
      <w:r>
        <w:rPr>
          <w:rFonts w:hint="cs"/>
          <w:rtl/>
        </w:rPr>
        <w:t xml:space="preserve"> </w:t>
      </w:r>
      <w:r w:rsidRPr="008D0C2A">
        <w:rPr>
          <w:rtl/>
        </w:rPr>
        <w:t>זה;</w:t>
      </w:r>
    </w:p>
    <w:p w14:paraId="64D10984" w14:textId="77777777" w:rsidR="00480C04" w:rsidRPr="00B768F9" w:rsidRDefault="00480C04" w:rsidP="00480C04">
      <w:pPr>
        <w:pStyle w:val="AlphaList2"/>
      </w:pPr>
      <w:r w:rsidRPr="008D0C2A">
        <w:rPr>
          <w:rtl/>
        </w:rPr>
        <w:t>הפרת חובת סודיות ו/או הפרת זכויות יוצרים על ידי הספק ו/או עובדיו ו/או שלוחיו;</w:t>
      </w:r>
    </w:p>
    <w:p w14:paraId="4266E96A" w14:textId="77777777" w:rsidR="00480C04" w:rsidRPr="00B768F9" w:rsidRDefault="00480C04" w:rsidP="00480C04">
      <w:pPr>
        <w:pStyle w:val="AlphaList2"/>
      </w:pPr>
      <w:r w:rsidRPr="008D0C2A">
        <w:rPr>
          <w:rtl/>
        </w:rPr>
        <w:t>גניבה ו/או הפרת חובת נאמנות על ידי הספק ו/או עובדיו ו/או שלוחיו;</w:t>
      </w:r>
    </w:p>
    <w:p w14:paraId="011566E5" w14:textId="77777777" w:rsidR="00480C04" w:rsidRPr="00B768F9" w:rsidRDefault="00480C04" w:rsidP="00480C04">
      <w:pPr>
        <w:pStyle w:val="AlphaList2"/>
      </w:pPr>
      <w:r w:rsidRPr="008D0C2A">
        <w:rPr>
          <w:rtl/>
        </w:rPr>
        <w:lastRenderedPageBreak/>
        <w:t>תביעות המוגשות נגד הספק במישרין על ידי צד שלישי כלשהו בגין נזקים שנגרמו לו.</w:t>
      </w:r>
    </w:p>
    <w:p w14:paraId="2D191B6F" w14:textId="77777777" w:rsidR="00480C04" w:rsidRPr="0051750A" w:rsidRDefault="00480C04" w:rsidP="00480C04">
      <w:pPr>
        <w:pStyle w:val="OutlineList1"/>
        <w:keepNext w:val="0"/>
        <w:numPr>
          <w:ilvl w:val="0"/>
          <w:numId w:val="0"/>
        </w:numPr>
        <w:ind w:left="707"/>
        <w:rPr>
          <w:b/>
          <w:bCs/>
          <w:rtl/>
        </w:rPr>
      </w:pPr>
      <w:r w:rsidRPr="0051750A">
        <w:rPr>
          <w:b/>
          <w:bCs/>
          <w:rtl/>
        </w:rPr>
        <w:t>סעיף זה מהווה מעיקרי התקשרות הצדדים והפרתו תחשב הפרה יסודית של הסכם זה.</w:t>
      </w:r>
    </w:p>
    <w:p w14:paraId="373E4CAA" w14:textId="77777777" w:rsidR="00480C04" w:rsidRPr="00C35C19" w:rsidRDefault="00480C04" w:rsidP="00480C04">
      <w:pPr>
        <w:pStyle w:val="OutlineList0"/>
        <w:keepNext/>
        <w:tabs>
          <w:tab w:val="clear" w:pos="357"/>
          <w:tab w:val="num" w:pos="720"/>
          <w:tab w:val="left" w:pos="1083"/>
          <w:tab w:val="left" w:pos="1440"/>
          <w:tab w:val="left" w:pos="1854"/>
        </w:tabs>
        <w:ind w:left="720" w:hanging="720"/>
        <w:outlineLvl w:val="0"/>
      </w:pPr>
      <w:r w:rsidRPr="00C35C19">
        <w:rPr>
          <w:rtl/>
        </w:rPr>
        <w:t>ביטוח</w:t>
      </w:r>
    </w:p>
    <w:p w14:paraId="6C0FE4D8" w14:textId="77777777" w:rsidR="00480C04" w:rsidRPr="00C35C19" w:rsidRDefault="00480C04" w:rsidP="00480C04">
      <w:pPr>
        <w:pStyle w:val="AlphaList2"/>
        <w:numPr>
          <w:ilvl w:val="0"/>
          <w:numId w:val="46"/>
        </w:numPr>
        <w:rPr>
          <w:rtl/>
        </w:rPr>
      </w:pPr>
      <w:r w:rsidRPr="00C35C19">
        <w:rPr>
          <w:rFonts w:hint="cs"/>
          <w:rtl/>
        </w:rPr>
        <w:t>הזוכה</w:t>
      </w:r>
      <w:r w:rsidRPr="00C35C19">
        <w:rPr>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מקצועית/מוצר, ביטוחי כלי רכב), בגבולות אחריות סבירים בהתאם לאופיים והיקפם של השירותים המבוצעים על ידו. ככל שיועסקו על ידי </w:t>
      </w:r>
      <w:r w:rsidRPr="00C35C19">
        <w:rPr>
          <w:rFonts w:hint="cs"/>
          <w:rtl/>
        </w:rPr>
        <w:t>הזוכה</w:t>
      </w:r>
      <w:r w:rsidRPr="00C35C19">
        <w:rPr>
          <w:rtl/>
        </w:rPr>
        <w:t xml:space="preserve"> קבלני משנה, עליו לדרוש כי הללו יערכו ביטוחים </w:t>
      </w:r>
      <w:r w:rsidRPr="00C35C19">
        <w:rPr>
          <w:rFonts w:hint="cs"/>
          <w:rtl/>
        </w:rPr>
        <w:t>כאמור</w:t>
      </w:r>
      <w:r w:rsidRPr="00C35C19">
        <w:rPr>
          <w:rtl/>
        </w:rPr>
        <w:t xml:space="preserve"> או לחילופין לכלול בביטוחיו כיסוי לפעילותם.</w:t>
      </w:r>
    </w:p>
    <w:p w14:paraId="38CB14C7" w14:textId="77777777" w:rsidR="00480C04" w:rsidRPr="00C35C19" w:rsidRDefault="00480C04" w:rsidP="00480C04">
      <w:pPr>
        <w:pStyle w:val="AlphaList2"/>
        <w:numPr>
          <w:ilvl w:val="0"/>
          <w:numId w:val="46"/>
        </w:numPr>
        <w:rPr>
          <w:rtl/>
        </w:rPr>
      </w:pPr>
      <w:r w:rsidRPr="00C35C19">
        <w:rPr>
          <w:rFonts w:hint="cs"/>
          <w:rtl/>
        </w:rPr>
        <w:t>הזוכה</w:t>
      </w:r>
      <w:r w:rsidRPr="00C35C19">
        <w:rPr>
          <w:rtl/>
        </w:rPr>
        <w:t xml:space="preserve"> יוודא כי בכל ביטוחיו המתייחסים לשירותים נשוא ההתקשרות (למעט ביטוח מסוג עבודות קבלניות/הקמה) תיכלל הרחבת שיפוי כלפי מדינת ישראל – משרד </w:t>
      </w:r>
      <w:r w:rsidRPr="00C35C19">
        <w:rPr>
          <w:rFonts w:hint="cs"/>
          <w:rtl/>
        </w:rPr>
        <w:t>המשפטים</w:t>
      </w:r>
      <w:r w:rsidRPr="00C35C19">
        <w:rPr>
          <w:rtl/>
        </w:rPr>
        <w:t xml:space="preserve"> בגין אחריותם למעשי ו/או מחדלי הספק.</w:t>
      </w:r>
    </w:p>
    <w:p w14:paraId="61E8D5C1" w14:textId="77777777" w:rsidR="00480C04" w:rsidRPr="00C35C19" w:rsidRDefault="00480C04" w:rsidP="00480C04">
      <w:pPr>
        <w:pStyle w:val="AlphaList2"/>
        <w:numPr>
          <w:ilvl w:val="0"/>
          <w:numId w:val="46"/>
        </w:numPr>
        <w:rPr>
          <w:rtl/>
        </w:rPr>
      </w:pPr>
      <w:r w:rsidRPr="00C35C19">
        <w:rPr>
          <w:rFonts w:hint="cs"/>
          <w:rtl/>
        </w:rPr>
        <w:t>הזוכה</w:t>
      </w:r>
      <w:r w:rsidRPr="00C35C19">
        <w:rPr>
          <w:rtl/>
        </w:rPr>
        <w:t xml:space="preserve"> יוודא כי בביטוח מסוג עבודות קבלניות/הקמה, המתייחס לשירותים נשוא ההתקשרות, יכללו מדינת ישראל –</w:t>
      </w:r>
      <w:r w:rsidRPr="00C35C19">
        <w:rPr>
          <w:rFonts w:hint="cs"/>
          <w:rtl/>
        </w:rPr>
        <w:t xml:space="preserve"> משרד המשפטים</w:t>
      </w:r>
      <w:r w:rsidRPr="00C35C19">
        <w:rPr>
          <w:rtl/>
        </w:rPr>
        <w:t xml:space="preserve"> כמבוטחים נוספים.</w:t>
      </w:r>
    </w:p>
    <w:p w14:paraId="3C5D478C" w14:textId="77777777" w:rsidR="00480C04" w:rsidRPr="00C35C19" w:rsidRDefault="00480C04" w:rsidP="00480C04">
      <w:pPr>
        <w:pStyle w:val="AlphaList2"/>
        <w:numPr>
          <w:ilvl w:val="0"/>
          <w:numId w:val="46"/>
        </w:numPr>
        <w:rPr>
          <w:rtl/>
        </w:rPr>
      </w:pPr>
      <w:r w:rsidRPr="00C35C19">
        <w:rPr>
          <w:rFonts w:hint="cs"/>
          <w:rtl/>
        </w:rPr>
        <w:t>הזוכה</w:t>
      </w:r>
      <w:r w:rsidRPr="00C35C19">
        <w:rPr>
          <w:rtl/>
        </w:rPr>
        <w:t xml:space="preserve"> יוודא כי בכל ביטוחיו המתייחסים לשירותים נשוא ההתקשרות ייכלל סעיף ויתור על זכות התחלוף/השיבוב כלפי מדינת ישראל</w:t>
      </w:r>
      <w:r w:rsidRPr="00C35C19">
        <w:rPr>
          <w:rFonts w:hint="cs"/>
          <w:rtl/>
        </w:rPr>
        <w:t xml:space="preserve"> </w:t>
      </w:r>
      <w:r w:rsidRPr="00C35C19">
        <w:rPr>
          <w:rtl/>
        </w:rPr>
        <w:t>–</w:t>
      </w:r>
      <w:r w:rsidRPr="00C35C19">
        <w:rPr>
          <w:rFonts w:hint="cs"/>
          <w:rtl/>
        </w:rPr>
        <w:t xml:space="preserve"> משרד המשפטים</w:t>
      </w:r>
      <w:r w:rsidRPr="00C35C19">
        <w:rPr>
          <w:rtl/>
        </w:rPr>
        <w:t xml:space="preserve"> עובדיה והפועלים מטעמה (ויתור כאמור לא יחול בגין נזק בזדון).</w:t>
      </w:r>
    </w:p>
    <w:p w14:paraId="618E980E" w14:textId="77777777" w:rsidR="00480C04" w:rsidRPr="00C35C19" w:rsidRDefault="00480C04" w:rsidP="00480C04">
      <w:pPr>
        <w:pStyle w:val="AlphaList2"/>
        <w:numPr>
          <w:ilvl w:val="0"/>
          <w:numId w:val="46"/>
        </w:numPr>
        <w:rPr>
          <w:rtl/>
        </w:rPr>
      </w:pPr>
      <w:r w:rsidRPr="00C35C19">
        <w:rPr>
          <w:rtl/>
        </w:rPr>
        <w:t>המדינה שומרת לעצמה את הזכות לקבל מהספק אישור על קיום ביטוח או העתקי פוליסות, לפי דרישה.</w:t>
      </w:r>
    </w:p>
    <w:p w14:paraId="366C34E4" w14:textId="77777777" w:rsidR="00480C04" w:rsidRPr="00955B69" w:rsidRDefault="00480C04" w:rsidP="00480C04">
      <w:pPr>
        <w:pStyle w:val="OutlineList0"/>
        <w:keepNext/>
        <w:tabs>
          <w:tab w:val="clear" w:pos="357"/>
          <w:tab w:val="num" w:pos="720"/>
          <w:tab w:val="left" w:pos="1083"/>
          <w:tab w:val="left" w:pos="1440"/>
          <w:tab w:val="left" w:pos="1854"/>
        </w:tabs>
        <w:ind w:left="720" w:hanging="720"/>
        <w:outlineLvl w:val="0"/>
        <w:rPr>
          <w:rtl/>
        </w:rPr>
      </w:pPr>
      <w:bookmarkStart w:id="10" w:name="_Ref44853790"/>
      <w:r w:rsidRPr="00955B69">
        <w:rPr>
          <w:rtl/>
        </w:rPr>
        <w:t>קניין רוחני</w:t>
      </w:r>
      <w:bookmarkEnd w:id="10"/>
    </w:p>
    <w:p w14:paraId="7035E691" w14:textId="77777777" w:rsidR="00480C04" w:rsidRPr="002314A6" w:rsidRDefault="00480C04" w:rsidP="00480C04">
      <w:pPr>
        <w:pStyle w:val="OutlineList1"/>
        <w:keepNext w:val="0"/>
        <w:numPr>
          <w:ilvl w:val="1"/>
          <w:numId w:val="18"/>
        </w:numPr>
        <w:tabs>
          <w:tab w:val="clear" w:pos="720"/>
        </w:tabs>
        <w:spacing w:before="120"/>
        <w:ind w:left="707" w:hanging="708"/>
        <w:outlineLvl w:val="9"/>
      </w:pPr>
      <w:bookmarkStart w:id="11" w:name="_Ref44853728"/>
      <w:r w:rsidRPr="0028384A">
        <w:rPr>
          <w:rtl/>
        </w:rPr>
        <w:t>בסעיף</w:t>
      </w:r>
      <w:r>
        <w:rPr>
          <w:rtl/>
        </w:rPr>
        <w:t xml:space="preserve"> זה "</w:t>
      </w:r>
      <w:r w:rsidRPr="00BA3149">
        <w:rPr>
          <w:b/>
          <w:bCs/>
          <w:rtl/>
        </w:rPr>
        <w:t>תוצרי העבודה</w:t>
      </w:r>
      <w:r>
        <w:rPr>
          <w:rtl/>
        </w:rPr>
        <w:t>" – כל נכס בלתי מוחשי אשר נוצר במהלך ביצוע השירותים נשוא הסכם זה, ואשר ניתן להגנה באמצעות זכויות קניין רוחני (</w:t>
      </w:r>
      <w:r>
        <w:t>IPR - Intellectual Property Rights</w:t>
      </w:r>
      <w:r>
        <w:rPr>
          <w:rtl/>
        </w:rPr>
        <w:t>), וכן עותקים פיזיים; "</w:t>
      </w:r>
      <w:r w:rsidRPr="00BA3149">
        <w:rPr>
          <w:b/>
          <w:bCs/>
          <w:rtl/>
        </w:rPr>
        <w:t>זכויות קניין רוחני</w:t>
      </w:r>
      <w:r>
        <w:rPr>
          <w:rtl/>
        </w:rPr>
        <w:t>" – לרבות זכויות לפי חוק זכות יוצרים, התשס"ח</w:t>
      </w:r>
      <w:r>
        <w:rPr>
          <w:rFonts w:hint="cs"/>
          <w:rtl/>
        </w:rPr>
        <w:t xml:space="preserve"> </w:t>
      </w:r>
      <w:r>
        <w:rPr>
          <w:rtl/>
        </w:rPr>
        <w:t>- 2007, זכויות בסוד מסחרי לפי חוק עוולות מסחריות, התשנ"ט</w:t>
      </w:r>
      <w:r>
        <w:rPr>
          <w:rFonts w:hint="cs"/>
          <w:rtl/>
        </w:rPr>
        <w:t xml:space="preserve"> </w:t>
      </w:r>
      <w:r>
        <w:rPr>
          <w:rtl/>
        </w:rPr>
        <w:t>- 1999, זכויות לפי חוק הפטנטים, התשכ"ז</w:t>
      </w:r>
      <w:r>
        <w:rPr>
          <w:rFonts w:hint="cs"/>
          <w:rtl/>
        </w:rPr>
        <w:t xml:space="preserve"> </w:t>
      </w:r>
      <w:r>
        <w:rPr>
          <w:rtl/>
        </w:rPr>
        <w:t>- 1967, זכויות לפי פקודת סימני מסחר [נוסח חדש], התשל"ב</w:t>
      </w:r>
      <w:r>
        <w:rPr>
          <w:rFonts w:hint="cs"/>
          <w:rtl/>
        </w:rPr>
        <w:t xml:space="preserve"> </w:t>
      </w:r>
      <w:r>
        <w:rPr>
          <w:rtl/>
        </w:rPr>
        <w:t>- 1972, זכויות לפי פקודת הפטנטים והמדגמים או כל זכות קניין רוחני אחרת.</w:t>
      </w:r>
      <w:bookmarkEnd w:id="11"/>
    </w:p>
    <w:p w14:paraId="5EDB3D6A" w14:textId="77777777" w:rsidR="00480C04" w:rsidRPr="00487C2B" w:rsidRDefault="00480C04" w:rsidP="00480C04">
      <w:pPr>
        <w:pStyle w:val="OutlineList1"/>
        <w:keepNext w:val="0"/>
        <w:numPr>
          <w:ilvl w:val="1"/>
          <w:numId w:val="18"/>
        </w:numPr>
        <w:tabs>
          <w:tab w:val="clear" w:pos="720"/>
        </w:tabs>
        <w:spacing w:before="120"/>
        <w:ind w:left="707" w:hanging="708"/>
        <w:outlineLvl w:val="9"/>
        <w:rPr>
          <w:rtl/>
        </w:rPr>
      </w:pPr>
      <w:r w:rsidRPr="00487C2B">
        <w:rPr>
          <w:rtl/>
        </w:rPr>
        <w:t>מוסכם בזאת כי כל זכויות הקניין הרוחני, בישראל ומחוצה לה, בתוצרי העבודה שיפותחו ו/או יוכנו על ידי הזוכה ו/או על-ידי עובדיו ו/או על-ידי מועסקיו, לצורך אספקת השירותים נשוא המכרז ו/או הסכם זה, תהינה בבעלות מלאה ובלעדית של המשרד.</w:t>
      </w:r>
    </w:p>
    <w:p w14:paraId="1BCFE559"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מבלי לגרוע מכלליות האמור, ולמען הסר ספק, מובהר כי המשרד יהא רשאי לנהוג בתוצרי העבודה כאמור כמנהג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w:t>
      </w:r>
    </w:p>
    <w:p w14:paraId="119E5902"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הזוכה יהא אחראי להבטיח את הבעלות הבלעדית של המשרד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w:t>
      </w:r>
    </w:p>
    <w:p w14:paraId="02C954C2" w14:textId="722C4411"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lastRenderedPageBreak/>
        <w:t xml:space="preserve">מבלי לגרוע מכלליות האמור לעיל, הזוכה מתחייב לעשות את כל הנדרש ממנו על ידי המשרד לשם סיוע בקבלת הגנה על תוצרי העבודה כאמור בסעיף </w:t>
      </w:r>
      <w:r>
        <w:rPr>
          <w:rtl/>
        </w:rPr>
        <w:fldChar w:fldCharType="begin"/>
      </w:r>
      <w:r>
        <w:rPr>
          <w:rtl/>
        </w:rPr>
        <w:instrText xml:space="preserve"> </w:instrText>
      </w:r>
      <w:r>
        <w:instrText>REF</w:instrText>
      </w:r>
      <w:r>
        <w:rPr>
          <w:rtl/>
        </w:rPr>
        <w:instrText xml:space="preserve"> _</w:instrText>
      </w:r>
      <w:r>
        <w:instrText>Ref44853728 \r \h</w:instrText>
      </w:r>
      <w:r>
        <w:rPr>
          <w:rtl/>
        </w:rPr>
        <w:instrText xml:space="preserve">  \* </w:instrText>
      </w:r>
      <w:r>
        <w:instrText>MERGEFORMAT</w:instrText>
      </w:r>
      <w:r>
        <w:rPr>
          <w:rtl/>
        </w:rPr>
        <w:instrText xml:space="preserve"> </w:instrText>
      </w:r>
      <w:r>
        <w:rPr>
          <w:rtl/>
        </w:rPr>
      </w:r>
      <w:r>
        <w:rPr>
          <w:rtl/>
        </w:rPr>
        <w:fldChar w:fldCharType="separate"/>
      </w:r>
      <w:r w:rsidR="003C6135">
        <w:rPr>
          <w:rtl/>
        </w:rPr>
        <w:t>‏</w:t>
      </w:r>
      <w:r w:rsidR="003C6135" w:rsidRPr="003C6135">
        <w:rPr>
          <w:sz w:val="24"/>
          <w:rtl/>
        </w:rPr>
        <w:t>16.1</w:t>
      </w:r>
      <w:r>
        <w:rPr>
          <w:rtl/>
        </w:rPr>
        <w:fldChar w:fldCharType="end"/>
      </w:r>
      <w:r>
        <w:rPr>
          <w:rFonts w:hint="cs"/>
          <w:rtl/>
        </w:rPr>
        <w:t xml:space="preserve"> </w:t>
      </w:r>
      <w:r w:rsidRPr="00487C2B">
        <w:rPr>
          <w:rtl/>
        </w:rPr>
        <w:t>להסכם זה באמצעות זכויות קניין רוחני, לרבות רישום הזכויות לפי העניין, בישראל או מחוצה לה, ולספק למשרד את כל החומרים והכלים שעשויים לסייע בהגנה על תוצר העבודה כאמור, לרבות המידע, המסמכים, הדגמים והתרשימים הקשורים בתוצר העבודה, ולחתום על כל מסמך שיידרש על ידי המשרד לרבות כתבי ויתור, כתבי העברה, ייפויי כוח וכיו</w:t>
      </w:r>
      <w:r>
        <w:rPr>
          <w:rFonts w:hint="cs"/>
          <w:rtl/>
        </w:rPr>
        <w:t>צ</w:t>
      </w:r>
      <w:r w:rsidRPr="00487C2B">
        <w:rPr>
          <w:rtl/>
        </w:rPr>
        <w:t>"ב, לפי העניין.</w:t>
      </w:r>
    </w:p>
    <w:p w14:paraId="00C53E58"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הזוכה ימסור לידי המשרד העתק מכל חומר שיוכן על ידו ו/או על-ידי עובדיו ו/או על-ידי מי מטעמו, או שקיבל לידיו במסגרת ביצוע הסכם זה, וזאת בטרם התשלום הסופי של התמורה. "</w:t>
      </w:r>
      <w:r w:rsidRPr="00E005FC">
        <w:rPr>
          <w:b/>
          <w:bCs/>
          <w:rtl/>
        </w:rPr>
        <w:t>חומר</w:t>
      </w:r>
      <w:r w:rsidRPr="00487C2B">
        <w:rPr>
          <w:rtl/>
        </w:rPr>
        <w:t>" – לרבות כל תוצרי העבודה.</w:t>
      </w:r>
    </w:p>
    <w:p w14:paraId="29F55B5D"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הזוכה מצהיר ומתחייב כי בביצוע התחייבויותיו לפי הסכם זה הוא לא יפר זכויות קניין רוחני של צד ג' כלשהו. מבלי לגרוע מכלליות האמור, מובהר בזה במפורש כי הזוכה יהא אחראי לבדו לכל דרישה או תביעה בגין הפרת זכויות קניין רוחני הקשורה לביצוע הסכם זה וכל הנובע מכך. הזוכה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p>
    <w:p w14:paraId="44BEBB65" w14:textId="3539A689" w:rsidR="00480C04" w:rsidRDefault="00480C04" w:rsidP="00480C04">
      <w:pPr>
        <w:pStyle w:val="OutlineList1"/>
        <w:keepNext w:val="0"/>
        <w:numPr>
          <w:ilvl w:val="1"/>
          <w:numId w:val="18"/>
        </w:numPr>
        <w:tabs>
          <w:tab w:val="clear" w:pos="720"/>
        </w:tabs>
        <w:spacing w:before="120"/>
        <w:ind w:left="707" w:hanging="708"/>
        <w:outlineLvl w:val="9"/>
      </w:pPr>
      <w:bookmarkStart w:id="12" w:name="_Ref44853771"/>
      <w:r w:rsidRPr="00487C2B">
        <w:rPr>
          <w:rtl/>
        </w:rPr>
        <w:t xml:space="preserve">למען הסר ספק, ומבלי לגרוע מהתחייבויותיו בהתאם להסכם זה, הזוכה יחתים מראש את עובדיו, מועסקיו, ואת כל מי מטעמו הפועל לשם ביצוע הוראות הסכם זה על הסכם שלפיו כל זכויות הקניין הרוחני בכל תוצרי העבודה כאמור בסעיף </w:t>
      </w:r>
      <w:r>
        <w:rPr>
          <w:sz w:val="24"/>
        </w:rPr>
        <w:fldChar w:fldCharType="begin"/>
      </w:r>
      <w:r>
        <w:rPr>
          <w:rtl/>
        </w:rPr>
        <w:instrText xml:space="preserve"> </w:instrText>
      </w:r>
      <w:r>
        <w:instrText>REF</w:instrText>
      </w:r>
      <w:r>
        <w:rPr>
          <w:rtl/>
        </w:rPr>
        <w:instrText xml:space="preserve"> _</w:instrText>
      </w:r>
      <w:r>
        <w:instrText>Ref44853728 \r \h</w:instrText>
      </w:r>
      <w:r>
        <w:rPr>
          <w:rtl/>
        </w:rPr>
        <w:instrText xml:space="preserve"> </w:instrText>
      </w:r>
      <w:r>
        <w:rPr>
          <w:sz w:val="24"/>
        </w:rPr>
        <w:instrText xml:space="preserve"> \* MERGEFORMAT </w:instrText>
      </w:r>
      <w:r>
        <w:rPr>
          <w:sz w:val="24"/>
        </w:rPr>
      </w:r>
      <w:r>
        <w:rPr>
          <w:sz w:val="24"/>
        </w:rPr>
        <w:fldChar w:fldCharType="separate"/>
      </w:r>
      <w:r w:rsidR="003C6135">
        <w:rPr>
          <w:rtl/>
        </w:rPr>
        <w:t>‏</w:t>
      </w:r>
      <w:r w:rsidR="003C6135" w:rsidRPr="003C6135">
        <w:rPr>
          <w:sz w:val="24"/>
          <w:szCs w:val="28"/>
          <w:rtl/>
        </w:rPr>
        <w:t>16.1</w:t>
      </w:r>
      <w:r>
        <w:rPr>
          <w:sz w:val="24"/>
        </w:rPr>
        <w:fldChar w:fldCharType="end"/>
      </w:r>
      <w:r w:rsidRPr="00487C2B">
        <w:rPr>
          <w:rtl/>
        </w:rPr>
        <w:t>, לרבות הזכות לבצע שינויים בתוצרי העבודה ולהפיץ את תוצרי העבודה הכוללים שינויים כאמור או עותקים מהם, ללא ציון שמם, יהיו של המשרד בלבד.</w:t>
      </w:r>
      <w:bookmarkEnd w:id="12"/>
    </w:p>
    <w:p w14:paraId="6427FCB9" w14:textId="77777777" w:rsidR="00480C04" w:rsidRPr="00955B69" w:rsidRDefault="00480C04" w:rsidP="00480C04">
      <w:pPr>
        <w:pStyle w:val="OutlineList1"/>
        <w:keepNext w:val="0"/>
        <w:numPr>
          <w:ilvl w:val="0"/>
          <w:numId w:val="0"/>
        </w:numPr>
        <w:ind w:left="707"/>
        <w:rPr>
          <w:b/>
          <w:bCs/>
        </w:rPr>
      </w:pPr>
      <w:r w:rsidRPr="00955B69">
        <w:rPr>
          <w:rFonts w:hint="eastAsia"/>
          <w:b/>
          <w:bCs/>
          <w:rtl/>
        </w:rPr>
        <w:t>המשרד</w:t>
      </w:r>
      <w:r w:rsidRPr="00955B69">
        <w:rPr>
          <w:b/>
          <w:bCs/>
          <w:rtl/>
        </w:rPr>
        <w:t xml:space="preserve"> יהיה רשאי לבקש מהזוכה להציג את </w:t>
      </w:r>
      <w:r w:rsidRPr="00955B69">
        <w:rPr>
          <w:rFonts w:hint="eastAsia"/>
          <w:b/>
          <w:bCs/>
          <w:rtl/>
        </w:rPr>
        <w:t>ההסכם</w:t>
      </w:r>
      <w:r w:rsidRPr="00955B69">
        <w:rPr>
          <w:b/>
          <w:bCs/>
          <w:rtl/>
        </w:rPr>
        <w:t xml:space="preserve"> </w:t>
      </w:r>
      <w:r w:rsidRPr="00955B69">
        <w:rPr>
          <w:rFonts w:hint="eastAsia"/>
          <w:b/>
          <w:bCs/>
          <w:rtl/>
        </w:rPr>
        <w:t>עליו</w:t>
      </w:r>
      <w:r w:rsidRPr="00955B69">
        <w:rPr>
          <w:b/>
          <w:bCs/>
          <w:rtl/>
        </w:rPr>
        <w:t xml:space="preserve"> </w:t>
      </w:r>
      <w:r w:rsidRPr="00955B69">
        <w:rPr>
          <w:rFonts w:hint="eastAsia"/>
          <w:b/>
          <w:bCs/>
          <w:rtl/>
        </w:rPr>
        <w:t>הוחתמו</w:t>
      </w:r>
      <w:r w:rsidRPr="00955B69">
        <w:rPr>
          <w:b/>
          <w:bCs/>
          <w:rtl/>
        </w:rPr>
        <w:t xml:space="preserve"> </w:t>
      </w:r>
      <w:r w:rsidRPr="00955B69">
        <w:rPr>
          <w:rFonts w:hint="eastAsia"/>
          <w:b/>
          <w:bCs/>
          <w:rtl/>
        </w:rPr>
        <w:t>עובדיו</w:t>
      </w:r>
      <w:r w:rsidRPr="00955B69">
        <w:rPr>
          <w:b/>
          <w:bCs/>
          <w:rtl/>
        </w:rPr>
        <w:t xml:space="preserve"> </w:t>
      </w:r>
      <w:r w:rsidRPr="00955B69">
        <w:rPr>
          <w:rFonts w:hint="eastAsia"/>
          <w:b/>
          <w:bCs/>
          <w:rtl/>
        </w:rPr>
        <w:t>ופרטי</w:t>
      </w:r>
      <w:r w:rsidRPr="00955B69">
        <w:rPr>
          <w:b/>
          <w:bCs/>
          <w:rtl/>
        </w:rPr>
        <w:t xml:space="preserve"> </w:t>
      </w:r>
      <w:r w:rsidRPr="00955B69">
        <w:rPr>
          <w:rFonts w:hint="eastAsia"/>
          <w:b/>
          <w:bCs/>
          <w:rtl/>
        </w:rPr>
        <w:t>החותמים</w:t>
      </w:r>
      <w:r w:rsidRPr="00955B69">
        <w:rPr>
          <w:b/>
          <w:bCs/>
          <w:rtl/>
        </w:rPr>
        <w:t xml:space="preserve"> </w:t>
      </w:r>
      <w:r w:rsidRPr="00955B69">
        <w:rPr>
          <w:rFonts w:hint="eastAsia"/>
          <w:b/>
          <w:bCs/>
          <w:rtl/>
        </w:rPr>
        <w:t>ואופי</w:t>
      </w:r>
      <w:r w:rsidRPr="00955B69">
        <w:rPr>
          <w:b/>
          <w:bCs/>
          <w:rtl/>
        </w:rPr>
        <w:t xml:space="preserve"> </w:t>
      </w:r>
      <w:r w:rsidRPr="00955B69">
        <w:rPr>
          <w:rFonts w:hint="eastAsia"/>
          <w:b/>
          <w:bCs/>
          <w:rtl/>
        </w:rPr>
        <w:t>פעילותם</w:t>
      </w:r>
      <w:r w:rsidRPr="00955B69">
        <w:rPr>
          <w:b/>
          <w:bCs/>
          <w:rtl/>
        </w:rPr>
        <w:t xml:space="preserve"> </w:t>
      </w:r>
      <w:r w:rsidRPr="00955B69">
        <w:rPr>
          <w:rFonts w:hint="eastAsia"/>
          <w:b/>
          <w:bCs/>
          <w:rtl/>
        </w:rPr>
        <w:t>במסגרת</w:t>
      </w:r>
      <w:r w:rsidRPr="00955B69">
        <w:rPr>
          <w:b/>
          <w:bCs/>
          <w:rtl/>
        </w:rPr>
        <w:t xml:space="preserve"> </w:t>
      </w:r>
      <w:r w:rsidRPr="00955B69">
        <w:rPr>
          <w:rFonts w:hint="eastAsia"/>
          <w:b/>
          <w:bCs/>
          <w:rtl/>
        </w:rPr>
        <w:t>אספקת</w:t>
      </w:r>
      <w:r w:rsidRPr="00955B69">
        <w:rPr>
          <w:b/>
          <w:bCs/>
          <w:rtl/>
        </w:rPr>
        <w:t xml:space="preserve"> </w:t>
      </w:r>
      <w:r w:rsidRPr="00955B69">
        <w:rPr>
          <w:rFonts w:hint="eastAsia"/>
          <w:b/>
          <w:bCs/>
          <w:rtl/>
        </w:rPr>
        <w:t>הטובין</w:t>
      </w:r>
      <w:r w:rsidRPr="00955B69">
        <w:rPr>
          <w:b/>
          <w:bCs/>
          <w:rtl/>
        </w:rPr>
        <w:t xml:space="preserve">/שירותים </w:t>
      </w:r>
      <w:r w:rsidRPr="00955B69">
        <w:rPr>
          <w:rFonts w:hint="eastAsia"/>
          <w:b/>
          <w:bCs/>
          <w:rtl/>
        </w:rPr>
        <w:t>נשוא</w:t>
      </w:r>
      <w:r w:rsidRPr="00955B69">
        <w:rPr>
          <w:b/>
          <w:bCs/>
          <w:rtl/>
        </w:rPr>
        <w:t xml:space="preserve"> </w:t>
      </w:r>
      <w:r w:rsidRPr="00955B69">
        <w:rPr>
          <w:rFonts w:hint="eastAsia"/>
          <w:b/>
          <w:bCs/>
          <w:rtl/>
        </w:rPr>
        <w:t>המכרז</w:t>
      </w:r>
      <w:r w:rsidRPr="00955B69">
        <w:rPr>
          <w:b/>
          <w:bCs/>
          <w:rtl/>
        </w:rPr>
        <w:t>.</w:t>
      </w:r>
    </w:p>
    <w:p w14:paraId="6D17446F"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Pr>
          <w:rtl/>
        </w:rPr>
        <w:t>למען ה</w:t>
      </w:r>
      <w:r>
        <w:rPr>
          <w:rFonts w:hint="cs"/>
          <w:rtl/>
        </w:rPr>
        <w:t>ס</w:t>
      </w:r>
      <w:r w:rsidRPr="00487C2B">
        <w:rPr>
          <w:rtl/>
        </w:rPr>
        <w:t>ר ספק מובהר כי הזוכה לא יהיה רשאי לעכב תחת ידו חומר כאמור גם במידה שיגיעו לו, לטענתו, תשלומים מאת המשרד.</w:t>
      </w:r>
    </w:p>
    <w:p w14:paraId="30A94080"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Pr>
          <w:rtl/>
        </w:rPr>
        <w:t>האמור</w:t>
      </w:r>
      <w:r>
        <w:rPr>
          <w:rFonts w:hint="cs"/>
          <w:rtl/>
        </w:rPr>
        <w:t xml:space="preserve"> </w:t>
      </w:r>
      <w:r w:rsidRPr="00487C2B">
        <w:rPr>
          <w:rtl/>
        </w:rPr>
        <w:t xml:space="preserve">לעיל ביחס לזכויות קניין רוחני של המשרד לא יחול לגבי מוצרי מדף שנכללו במסגרת </w:t>
      </w:r>
      <w:r w:rsidRPr="00955B69">
        <w:rPr>
          <w:rFonts w:hint="cs"/>
          <w:rtl/>
        </w:rPr>
        <w:t>הטובין/שירותים</w:t>
      </w:r>
      <w:r w:rsidRPr="00955B69">
        <w:rPr>
          <w:rtl/>
        </w:rPr>
        <w:t>, אשר בהם יינתן למשרד רישיון שימוש</w:t>
      </w:r>
      <w:r w:rsidRPr="00955B69">
        <w:rPr>
          <w:rFonts w:hint="cs"/>
          <w:rtl/>
        </w:rPr>
        <w:t xml:space="preserve"> בהתאם לתנאי השימוש של יצרן מוצר המדף ו</w:t>
      </w:r>
      <w:r w:rsidRPr="00955B69">
        <w:rPr>
          <w:rFonts w:hint="eastAsia"/>
          <w:rtl/>
        </w:rPr>
        <w:t>יצורף</w:t>
      </w:r>
      <w:r w:rsidRPr="00955B69">
        <w:rPr>
          <w:rtl/>
        </w:rPr>
        <w:t xml:space="preserve"> </w:t>
      </w:r>
      <w:r w:rsidRPr="00955B69">
        <w:rPr>
          <w:rFonts w:hint="eastAsia"/>
          <w:rtl/>
        </w:rPr>
        <w:t>למסמכי</w:t>
      </w:r>
      <w:r w:rsidRPr="00955B69">
        <w:rPr>
          <w:rtl/>
        </w:rPr>
        <w:t xml:space="preserve"> </w:t>
      </w:r>
      <w:r w:rsidRPr="00955B69">
        <w:rPr>
          <w:rFonts w:hint="cs"/>
          <w:rtl/>
        </w:rPr>
        <w:t xml:space="preserve">הסכם </w:t>
      </w:r>
      <w:r w:rsidRPr="00955B69">
        <w:rPr>
          <w:rFonts w:hint="eastAsia"/>
          <w:rtl/>
        </w:rPr>
        <w:t>ההתקשרות</w:t>
      </w:r>
      <w:r w:rsidRPr="00955B69">
        <w:rPr>
          <w:rtl/>
        </w:rPr>
        <w:t xml:space="preserve"> </w:t>
      </w:r>
      <w:r w:rsidRPr="00955B69">
        <w:rPr>
          <w:rFonts w:hint="eastAsia"/>
          <w:rtl/>
        </w:rPr>
        <w:t>בין</w:t>
      </w:r>
      <w:r w:rsidRPr="00955B69">
        <w:rPr>
          <w:rtl/>
        </w:rPr>
        <w:t xml:space="preserve"> </w:t>
      </w:r>
      <w:r w:rsidRPr="00955B69">
        <w:rPr>
          <w:rFonts w:hint="eastAsia"/>
          <w:rtl/>
        </w:rPr>
        <w:t>הצדדים</w:t>
      </w:r>
      <w:r w:rsidRPr="00955B69">
        <w:rPr>
          <w:rtl/>
        </w:rPr>
        <w:t xml:space="preserve"> </w:t>
      </w:r>
      <w:r w:rsidRPr="00955B69">
        <w:rPr>
          <w:rFonts w:hint="eastAsia"/>
          <w:rtl/>
        </w:rPr>
        <w:t>ויהווה</w:t>
      </w:r>
      <w:r w:rsidRPr="00955B69">
        <w:rPr>
          <w:rtl/>
        </w:rPr>
        <w:t xml:space="preserve"> </w:t>
      </w:r>
      <w:r w:rsidRPr="00955B69">
        <w:rPr>
          <w:rFonts w:hint="eastAsia"/>
          <w:rtl/>
        </w:rPr>
        <w:t>חלק</w:t>
      </w:r>
      <w:r w:rsidRPr="00955B69">
        <w:rPr>
          <w:rtl/>
        </w:rPr>
        <w:t xml:space="preserve"> </w:t>
      </w:r>
      <w:r w:rsidRPr="00955B69">
        <w:rPr>
          <w:rFonts w:hint="eastAsia"/>
          <w:rtl/>
        </w:rPr>
        <w:t>בלתי</w:t>
      </w:r>
      <w:r w:rsidRPr="00955B69">
        <w:rPr>
          <w:rtl/>
        </w:rPr>
        <w:t xml:space="preserve"> </w:t>
      </w:r>
      <w:r w:rsidRPr="00955B69">
        <w:rPr>
          <w:rFonts w:hint="eastAsia"/>
          <w:rtl/>
        </w:rPr>
        <w:t>נפרד</w:t>
      </w:r>
      <w:r w:rsidRPr="00955B69">
        <w:rPr>
          <w:rtl/>
        </w:rPr>
        <w:t xml:space="preserve"> </w:t>
      </w:r>
      <w:r w:rsidRPr="00955B69">
        <w:rPr>
          <w:rFonts w:hint="eastAsia"/>
          <w:rtl/>
        </w:rPr>
        <w:t>מהם</w:t>
      </w:r>
      <w:r w:rsidRPr="00955B69">
        <w:rPr>
          <w:rtl/>
        </w:rPr>
        <w:t>. כמו כן, לא יחול</w:t>
      </w:r>
      <w:r w:rsidRPr="00487C2B">
        <w:rPr>
          <w:rtl/>
        </w:rPr>
        <w:t xml:space="preserve"> האמור לעיל לגבי רכיבים קיימים של ספק </w:t>
      </w:r>
      <w:r>
        <w:rPr>
          <w:rFonts w:hint="cs"/>
          <w:rtl/>
        </w:rPr>
        <w:t>הטובין/שירותים</w:t>
      </w:r>
      <w:r w:rsidRPr="00487C2B">
        <w:rPr>
          <w:rtl/>
        </w:rPr>
        <w:t xml:space="preserve"> אם וככל ששולבו במסגרת </w:t>
      </w:r>
      <w:r>
        <w:rPr>
          <w:rFonts w:hint="cs"/>
          <w:rtl/>
        </w:rPr>
        <w:t>הטובין/שירותים</w:t>
      </w:r>
      <w:r w:rsidRPr="00487C2B">
        <w:rPr>
          <w:rtl/>
        </w:rPr>
        <w:t xml:space="preserve"> וזוהו מראש ככאלה בהצעה (להלן: "</w:t>
      </w:r>
      <w:r w:rsidRPr="00763911">
        <w:rPr>
          <w:b/>
          <w:bCs/>
          <w:rtl/>
        </w:rPr>
        <w:t>רכיבים קיימים</w:t>
      </w:r>
      <w:r w:rsidRPr="00487C2B">
        <w:rPr>
          <w:rtl/>
        </w:rPr>
        <w:t xml:space="preserve">"), אשר יישארו בבעלותו של ספק </w:t>
      </w:r>
      <w:r>
        <w:rPr>
          <w:rFonts w:hint="cs"/>
          <w:rtl/>
        </w:rPr>
        <w:t>הטובין/שירותים</w:t>
      </w:r>
      <w:r w:rsidRPr="00487C2B">
        <w:rPr>
          <w:rtl/>
        </w:rPr>
        <w:t>, ולממשלה תוקנה זכות שימוש בהם ללא כל מגבלה, ללא מגבלת זמן, כאשר זכות השימוש כוללת את הזכות גם לבצע בהם שינויים והתאמות. ככל שהספק ישלב רכיבים קיימים במסגרת הטובין הוא יידע את המזמין על כך מראש ובכתב תוך זיהויים של רכיבים אלה.</w:t>
      </w:r>
    </w:p>
    <w:p w14:paraId="681C30CF"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 xml:space="preserve">ספק </w:t>
      </w:r>
      <w:r>
        <w:rPr>
          <w:rFonts w:hint="cs"/>
          <w:rtl/>
        </w:rPr>
        <w:t>הטובין/שירותים</w:t>
      </w:r>
      <w:r w:rsidRPr="00487C2B">
        <w:rPr>
          <w:rtl/>
        </w:rPr>
        <w:t xml:space="preserve"> מתחייב שאין בטובין, בשירותים ובתוצרי עבודתו כדי להפר זכויות קניין רוחני או זכויות אחרות של צדדים שלישיים. ספק </w:t>
      </w:r>
      <w:r>
        <w:rPr>
          <w:rFonts w:hint="cs"/>
          <w:rtl/>
        </w:rPr>
        <w:t>הטובין/שירותים</w:t>
      </w:r>
      <w:r w:rsidRPr="00487C2B">
        <w:rPr>
          <w:rtl/>
        </w:rPr>
        <w:t xml:space="preserve"> מתחייב להתגונן ו/או להסדיר באופן מיידי כל דרישה, תביעה, טענה ו/או הליך אחר שיופנה כנגד המשרד, עובדיו, מנהליו, וכל מי מטעמם (להלן ביחד</w:t>
      </w:r>
      <w:r>
        <w:rPr>
          <w:rFonts w:hint="cs"/>
          <w:rtl/>
        </w:rPr>
        <w:t>:</w:t>
      </w:r>
      <w:r w:rsidRPr="00487C2B">
        <w:rPr>
          <w:rtl/>
        </w:rPr>
        <w:t xml:space="preserve"> "</w:t>
      </w:r>
      <w:r w:rsidRPr="005F34CE">
        <w:rPr>
          <w:b/>
          <w:bCs/>
          <w:rtl/>
        </w:rPr>
        <w:t>משופי המשרד</w:t>
      </w:r>
      <w:r w:rsidRPr="00487C2B">
        <w:rPr>
          <w:rtl/>
        </w:rPr>
        <w:t xml:space="preserve">") בגין הפרה (או הפרה נטענת) של זכויות קניין רוחני בקשר עם הטובין ו/או השירותים ו/או כל חלק מהם, על חשבונו של ספק </w:t>
      </w:r>
      <w:r>
        <w:rPr>
          <w:rFonts w:hint="cs"/>
          <w:rtl/>
        </w:rPr>
        <w:t>הטובין/שירותים</w:t>
      </w:r>
      <w:r w:rsidRPr="00487C2B">
        <w:rPr>
          <w:rtl/>
        </w:rPr>
        <w:t xml:space="preserve">, וספק </w:t>
      </w:r>
      <w:r>
        <w:rPr>
          <w:rFonts w:hint="cs"/>
          <w:rtl/>
        </w:rPr>
        <w:t>הטובין/שירותים</w:t>
      </w:r>
      <w:r w:rsidRPr="00487C2B">
        <w:rPr>
          <w:rtl/>
        </w:rPr>
        <w:t xml:space="preserve"> יישא לבדו בכל ההוצאות, העלויות והתשלומים הכרוכים בכך. ספק </w:t>
      </w:r>
      <w:r>
        <w:rPr>
          <w:rFonts w:hint="cs"/>
          <w:rtl/>
        </w:rPr>
        <w:t>הטובין/שירותים</w:t>
      </w:r>
      <w:r w:rsidRPr="00487C2B">
        <w:rPr>
          <w:rtl/>
        </w:rPr>
        <w:t xml:space="preserve"> מתחייב לפצות ולשפות את משופי המשרד כנגד כל הוצאה, חבות, עלות ו/או נזק שיגרם למי מהם (לרבות הוצאות שכ"ט עו"ד) בקשר לעילה ו/או עקב טענה כי הטובין ו/או השירותים ו/או כל חלק מהם מפרים זכויות קניין רוחני. </w:t>
      </w:r>
      <w:r w:rsidRPr="00955B69">
        <w:rPr>
          <w:rtl/>
        </w:rPr>
        <w:t xml:space="preserve">המשרד יודיע לספק </w:t>
      </w:r>
      <w:r w:rsidRPr="00955B69">
        <w:rPr>
          <w:rFonts w:hint="cs"/>
          <w:rtl/>
        </w:rPr>
        <w:t>הטובין/שירותים</w:t>
      </w:r>
      <w:r w:rsidRPr="00955B69">
        <w:rPr>
          <w:rtl/>
        </w:rPr>
        <w:t xml:space="preserve"> בסמוך לאחר שנודע לו על התביעה, יאפשר לספק </w:t>
      </w:r>
      <w:r w:rsidRPr="00955B69">
        <w:rPr>
          <w:rFonts w:hint="cs"/>
          <w:rtl/>
        </w:rPr>
        <w:t>הטובין/שירותים</w:t>
      </w:r>
      <w:r w:rsidRPr="00955B69">
        <w:rPr>
          <w:rtl/>
        </w:rPr>
        <w:t xml:space="preserve"> להתגונן בפניה,</w:t>
      </w:r>
      <w:r w:rsidRPr="00487C2B">
        <w:rPr>
          <w:rtl/>
        </w:rPr>
        <w:t xml:space="preserve"> </w:t>
      </w:r>
      <w:r w:rsidRPr="00487C2B">
        <w:rPr>
          <w:rtl/>
        </w:rPr>
        <w:lastRenderedPageBreak/>
        <w:t xml:space="preserve">בשיתוף עם המשרד ובהיוועצות עמו (ובלבד שספק </w:t>
      </w:r>
      <w:r>
        <w:rPr>
          <w:rFonts w:hint="cs"/>
          <w:rtl/>
        </w:rPr>
        <w:t>הטובין/שירותים</w:t>
      </w:r>
      <w:r w:rsidRPr="00487C2B">
        <w:rPr>
          <w:rtl/>
        </w:rPr>
        <w:t xml:space="preserve"> ינהל ההגנה תוך התחייבות שלא לטעון טענות הסותרות את התחייבויותיו ו/או הצהרותיו בהסכם זה ו/או אשר מהוות הודאה בשם המשרד). ספק </w:t>
      </w:r>
      <w:r>
        <w:rPr>
          <w:rFonts w:hint="cs"/>
          <w:rtl/>
        </w:rPr>
        <w:t>הטובין/שירותים</w:t>
      </w:r>
      <w:r w:rsidRPr="00487C2B">
        <w:rPr>
          <w:rtl/>
        </w:rPr>
        <w:t xml:space="preserve"> לא יגיע להסדר פשרה ללא הסכמת המשרד מראש ובכתב.</w:t>
      </w:r>
    </w:p>
    <w:p w14:paraId="1C896BE3" w14:textId="1B28EBA0"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 xml:space="preserve">מבלי לגרוע מהתחייבות ספק </w:t>
      </w:r>
      <w:r>
        <w:rPr>
          <w:rFonts w:hint="cs"/>
          <w:rtl/>
        </w:rPr>
        <w:t>הטובין/שירותים</w:t>
      </w:r>
      <w:r w:rsidRPr="00487C2B">
        <w:rPr>
          <w:rtl/>
        </w:rPr>
        <w:t xml:space="preserve"> כאמור בסעיף</w:t>
      </w:r>
      <w:r w:rsidRPr="00ED1262">
        <w:rPr>
          <w:sz w:val="24"/>
          <w:rtl/>
        </w:rPr>
        <w:t xml:space="preserve"> </w:t>
      </w:r>
      <w:r w:rsidRPr="00ED1262">
        <w:rPr>
          <w:sz w:val="24"/>
          <w:highlight w:val="yellow"/>
          <w:rtl/>
        </w:rPr>
        <w:fldChar w:fldCharType="begin"/>
      </w:r>
      <w:r w:rsidRPr="00ED1262">
        <w:rPr>
          <w:sz w:val="24"/>
          <w:rtl/>
        </w:rPr>
        <w:instrText xml:space="preserve"> </w:instrText>
      </w:r>
      <w:r w:rsidRPr="00ED1262">
        <w:rPr>
          <w:sz w:val="24"/>
        </w:rPr>
        <w:instrText>REF</w:instrText>
      </w:r>
      <w:r w:rsidRPr="00ED1262">
        <w:rPr>
          <w:sz w:val="24"/>
          <w:rtl/>
        </w:rPr>
        <w:instrText xml:space="preserve"> _</w:instrText>
      </w:r>
      <w:r w:rsidRPr="00ED1262">
        <w:rPr>
          <w:sz w:val="24"/>
        </w:rPr>
        <w:instrText>Ref44853771 \r \h</w:instrText>
      </w:r>
      <w:r w:rsidRPr="00ED1262">
        <w:rPr>
          <w:sz w:val="24"/>
          <w:rtl/>
        </w:rPr>
        <w:instrText xml:space="preserve"> </w:instrText>
      </w:r>
      <w:r>
        <w:rPr>
          <w:sz w:val="24"/>
          <w:highlight w:val="yellow"/>
          <w:rtl/>
        </w:rPr>
        <w:instrText xml:space="preserve"> \* </w:instrText>
      </w:r>
      <w:r>
        <w:rPr>
          <w:sz w:val="24"/>
          <w:highlight w:val="yellow"/>
        </w:rPr>
        <w:instrText>MERGEFORMAT</w:instrText>
      </w:r>
      <w:r>
        <w:rPr>
          <w:sz w:val="24"/>
          <w:highlight w:val="yellow"/>
          <w:rtl/>
        </w:rPr>
        <w:instrText xml:space="preserve"> </w:instrText>
      </w:r>
      <w:r w:rsidRPr="00ED1262">
        <w:rPr>
          <w:sz w:val="24"/>
          <w:highlight w:val="yellow"/>
          <w:rtl/>
        </w:rPr>
      </w:r>
      <w:r w:rsidRPr="00ED1262">
        <w:rPr>
          <w:sz w:val="24"/>
          <w:highlight w:val="yellow"/>
          <w:rtl/>
        </w:rPr>
        <w:fldChar w:fldCharType="separate"/>
      </w:r>
      <w:r w:rsidR="003C6135">
        <w:rPr>
          <w:sz w:val="24"/>
          <w:rtl/>
        </w:rPr>
        <w:t>‏16.8</w:t>
      </w:r>
      <w:r w:rsidRPr="00ED1262">
        <w:rPr>
          <w:sz w:val="24"/>
          <w:highlight w:val="yellow"/>
          <w:rtl/>
        </w:rPr>
        <w:fldChar w:fldCharType="end"/>
      </w:r>
      <w:r w:rsidRPr="00487C2B">
        <w:rPr>
          <w:rtl/>
        </w:rPr>
        <w:t xml:space="preserve"> לעיל, בכל מקרה שיינתן צו מניעה זמני או קבוע כנגד משופי המשרד או מי מהם, אשר יאסור שימוש בטובין ו/או בשירותים ו/או כל חלק מהם, מחמת טענה של הפרת זכות קניין רוחני, או אם לדעת המשרד יש חשש שיינתן צו כאמור, ספק </w:t>
      </w:r>
      <w:r>
        <w:rPr>
          <w:rFonts w:hint="cs"/>
          <w:rtl/>
        </w:rPr>
        <w:t>הטובין/שירותים</w:t>
      </w:r>
      <w:r w:rsidRPr="00487C2B">
        <w:rPr>
          <w:rtl/>
        </w:rPr>
        <w:t xml:space="preserve"> יהיה מחויב להשיג, על חשבונו, בהקדם האפשרי, ובכל מקרה בתוך מועד שלא יאוחר מ-30 ימים ממועד מתן הצו כאמור, עבור המשרד, רשות להמשיך בשימוש ברכיב המפר או להחליף או לכתוב מחדש את שורות הקוד, או לשנות את הרכיב המפר ברכיב שווה ערך בביצועיו באופן שההפרה הנטענת תסולק, ותוך שהוא מבטיח פגיעה </w:t>
      </w:r>
      <w:r>
        <w:rPr>
          <w:rtl/>
        </w:rPr>
        <w:t>מזערית</w:t>
      </w:r>
      <w:r w:rsidRPr="00487C2B">
        <w:rPr>
          <w:rtl/>
        </w:rPr>
        <w:t xml:space="preserve"> בעבודתם של משופי המשרד. היה ובתום תקופת 30 ימים כאמור לא הצליח ספק </w:t>
      </w:r>
      <w:r>
        <w:rPr>
          <w:rFonts w:hint="cs"/>
          <w:rtl/>
        </w:rPr>
        <w:t>הטובין/שירותים</w:t>
      </w:r>
      <w:r w:rsidRPr="00487C2B">
        <w:rPr>
          <w:rtl/>
        </w:rPr>
        <w:t xml:space="preserve"> לסלק את ההפרה הנטענת ולבטל את צו המניעה, יהא זכאי המשרד להתפשר עם הצד השלישי ולפעול בהתאם לשיקול דעתו על מנת לבטל את צו המניעה וספק </w:t>
      </w:r>
      <w:r>
        <w:rPr>
          <w:rFonts w:hint="cs"/>
          <w:rtl/>
        </w:rPr>
        <w:t>הטובין/שירותים</w:t>
      </w:r>
      <w:r w:rsidRPr="00487C2B">
        <w:rPr>
          <w:rtl/>
        </w:rPr>
        <w:t xml:space="preserve"> ישפה את משופי המשרד כנגד כל הוצאה ונזק שיגרמו להם עקב כך, לרבות בגין הסכום ששולם בגין הרכיב המפר ובגין רכיבים נוספים בהם משופי המשרד אינם יכולים לעשות שימוש סביר ללא שימוש ברכיב המפר.</w:t>
      </w:r>
    </w:p>
    <w:p w14:paraId="5EFCB283" w14:textId="4B4D8D5E"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 xml:space="preserve">הוראות </w:t>
      </w:r>
      <w:r w:rsidRPr="002314A6">
        <w:rPr>
          <w:sz w:val="24"/>
          <w:rtl/>
        </w:rPr>
        <w:t xml:space="preserve">סעיף </w:t>
      </w:r>
      <w:r w:rsidRPr="0093394E">
        <w:rPr>
          <w:sz w:val="24"/>
          <w:highlight w:val="yellow"/>
          <w:rtl/>
        </w:rPr>
        <w:fldChar w:fldCharType="begin"/>
      </w:r>
      <w:r w:rsidRPr="0093394E">
        <w:rPr>
          <w:sz w:val="24"/>
          <w:rtl/>
        </w:rPr>
        <w:instrText xml:space="preserve"> </w:instrText>
      </w:r>
      <w:r w:rsidRPr="0093394E">
        <w:rPr>
          <w:sz w:val="24"/>
        </w:rPr>
        <w:instrText>REF</w:instrText>
      </w:r>
      <w:r w:rsidRPr="0093394E">
        <w:rPr>
          <w:sz w:val="24"/>
          <w:rtl/>
        </w:rPr>
        <w:instrText xml:space="preserve"> _</w:instrText>
      </w:r>
      <w:r w:rsidRPr="0093394E">
        <w:rPr>
          <w:sz w:val="24"/>
        </w:rPr>
        <w:instrText>Ref44853790 \r \h</w:instrText>
      </w:r>
      <w:r w:rsidRPr="0093394E">
        <w:rPr>
          <w:sz w:val="24"/>
          <w:rtl/>
        </w:rPr>
        <w:instrText xml:space="preserve"> </w:instrText>
      </w:r>
      <w:r>
        <w:rPr>
          <w:sz w:val="24"/>
          <w:highlight w:val="yellow"/>
          <w:rtl/>
        </w:rPr>
        <w:instrText xml:space="preserve"> \* </w:instrText>
      </w:r>
      <w:r>
        <w:rPr>
          <w:sz w:val="24"/>
          <w:highlight w:val="yellow"/>
        </w:rPr>
        <w:instrText>MERGEFORMAT</w:instrText>
      </w:r>
      <w:r>
        <w:rPr>
          <w:sz w:val="24"/>
          <w:highlight w:val="yellow"/>
          <w:rtl/>
        </w:rPr>
        <w:instrText xml:space="preserve"> </w:instrText>
      </w:r>
      <w:r w:rsidRPr="0093394E">
        <w:rPr>
          <w:sz w:val="24"/>
          <w:highlight w:val="yellow"/>
          <w:rtl/>
        </w:rPr>
      </w:r>
      <w:r w:rsidRPr="0093394E">
        <w:rPr>
          <w:sz w:val="24"/>
          <w:highlight w:val="yellow"/>
          <w:rtl/>
        </w:rPr>
        <w:fldChar w:fldCharType="separate"/>
      </w:r>
      <w:r w:rsidR="003C6135">
        <w:rPr>
          <w:sz w:val="24"/>
          <w:rtl/>
        </w:rPr>
        <w:t>‏16</w:t>
      </w:r>
      <w:r w:rsidRPr="0093394E">
        <w:rPr>
          <w:sz w:val="24"/>
          <w:highlight w:val="yellow"/>
          <w:rtl/>
        </w:rPr>
        <w:fldChar w:fldCharType="end"/>
      </w:r>
      <w:r w:rsidRPr="00487C2B">
        <w:rPr>
          <w:rtl/>
        </w:rPr>
        <w:t xml:space="preserve"> זה יחולו ללא מגבלת זמן, גם לאחר סיום או ביטול הסכם זה.</w:t>
      </w:r>
    </w:p>
    <w:p w14:paraId="1F593DA2" w14:textId="77777777" w:rsidR="00480C04" w:rsidRPr="00842983" w:rsidRDefault="00480C04" w:rsidP="00480C04">
      <w:pPr>
        <w:pStyle w:val="OutlineList0"/>
        <w:keepNext/>
        <w:tabs>
          <w:tab w:val="clear" w:pos="357"/>
          <w:tab w:val="num" w:pos="720"/>
          <w:tab w:val="left" w:pos="1083"/>
          <w:tab w:val="left" w:pos="1440"/>
          <w:tab w:val="left" w:pos="1854"/>
        </w:tabs>
        <w:ind w:left="720" w:hanging="720"/>
        <w:outlineLvl w:val="0"/>
        <w:rPr>
          <w:b/>
          <w:rtl/>
        </w:rPr>
      </w:pPr>
      <w:r w:rsidRPr="00842983">
        <w:rPr>
          <w:rtl/>
        </w:rPr>
        <w:t>ביקורת</w:t>
      </w:r>
    </w:p>
    <w:p w14:paraId="3D9E34DC"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חשב המשרד, המבקר הפנימי של המשרד או מי שמונה לכך על ידם, יהיו רשאים לקיים בכל עת, בין בתקופת ההסכם ובין לאחריה, ביקורת ובדיקה אצל ספק </w:t>
      </w:r>
      <w:r>
        <w:rPr>
          <w:rFonts w:hint="cs"/>
          <w:rtl/>
        </w:rPr>
        <w:t>הטובין/שירותים</w:t>
      </w:r>
      <w:r>
        <w:rPr>
          <w:rtl/>
        </w:rPr>
        <w:t xml:space="preserve"> בכל הקשור באספקת הטובין ובמתן השירותים, או בתמורה הכספית נשוא הסכם זה.</w:t>
      </w:r>
    </w:p>
    <w:p w14:paraId="795EC0EC"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ביקורת ובדיקה כמתואר לעיל יכללו עיון בספרי החשבונות ובמסמכים של ספק </w:t>
      </w:r>
      <w:r>
        <w:rPr>
          <w:rFonts w:hint="cs"/>
          <w:rtl/>
        </w:rPr>
        <w:t>הטובין/שירותים</w:t>
      </w:r>
      <w:r>
        <w:rPr>
          <w:rtl/>
        </w:rPr>
        <w:t xml:space="preserve">, לרבות אלה השמורים </w:t>
      </w:r>
      <w:r>
        <w:rPr>
          <w:rFonts w:hint="cs"/>
          <w:rtl/>
        </w:rPr>
        <w:t>באמצעי אחסון דיגיטלי</w:t>
      </w:r>
      <w:r>
        <w:rPr>
          <w:rtl/>
        </w:rPr>
        <w:t xml:space="preserve"> והעתקתם. בכלל זה תהיה הביקורת רשאית לדרוש הוכחות לתשלום שכר כנדרש.</w:t>
      </w:r>
    </w:p>
    <w:p w14:paraId="431C183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ספק </w:t>
      </w:r>
      <w:r>
        <w:rPr>
          <w:rFonts w:hint="cs"/>
          <w:rtl/>
        </w:rPr>
        <w:t>הטובין/שירותים</w:t>
      </w:r>
      <w:r>
        <w:rPr>
          <w:rtl/>
        </w:rPr>
        <w:t xml:space="preserve"> מוותר בזאת על כל טענה בדבר סודיות או חיסיון או הגנת פרטיות בנוגע למידע או לרשומות שיידרשו על ידי המשרד.</w:t>
      </w:r>
    </w:p>
    <w:p w14:paraId="27DADBC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לקיים את האמור לעיל גם בכל הקשור למידע הקשור לביצוע ההסכם ומצוי בידי צד שלישי.</w:t>
      </w:r>
    </w:p>
    <w:p w14:paraId="122DAE7F" w14:textId="77777777" w:rsidR="00480C04" w:rsidRPr="00955B69" w:rsidRDefault="00480C04" w:rsidP="00480C04">
      <w:pPr>
        <w:pStyle w:val="OutlineList0"/>
        <w:keepNext/>
        <w:tabs>
          <w:tab w:val="clear" w:pos="357"/>
          <w:tab w:val="num" w:pos="720"/>
          <w:tab w:val="left" w:pos="1083"/>
          <w:tab w:val="left" w:pos="1440"/>
          <w:tab w:val="left" w:pos="1854"/>
        </w:tabs>
        <w:ind w:left="720" w:hanging="720"/>
        <w:outlineLvl w:val="0"/>
        <w:rPr>
          <w:b/>
        </w:rPr>
      </w:pPr>
      <w:bookmarkStart w:id="13" w:name="_Ref44853882"/>
      <w:r w:rsidRPr="00955B69">
        <w:rPr>
          <w:rtl/>
        </w:rPr>
        <w:t>שינוי בהסכם או בתנאים; איסור העברה או המחאה</w:t>
      </w:r>
      <w:bookmarkEnd w:id="13"/>
    </w:p>
    <w:p w14:paraId="7D8BEBC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כל שינוי בהסכם ייעשה רק לאחר קבלת אישור של ועדת המכרזים ולאחר חתימה על הסכם מתאים על ידי מורשי החתימה של שני הצדדים. מוסכם כי הימנעות מתביעת זכות לא תחשב כוויתור על אותה זכות.</w:t>
      </w:r>
    </w:p>
    <w:p w14:paraId="7BE0AFCB"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לבצע את אספקת </w:t>
      </w:r>
      <w:r>
        <w:rPr>
          <w:rFonts w:hint="cs"/>
          <w:rtl/>
        </w:rPr>
        <w:t>הטובין/שירותים</w:t>
      </w:r>
      <w:r>
        <w:rPr>
          <w:rtl/>
        </w:rPr>
        <w:t xml:space="preserve"> בעצמו ולא להעביר או למסור את ביצוע אספקת </w:t>
      </w:r>
      <w:r>
        <w:rPr>
          <w:rFonts w:hint="cs"/>
          <w:rtl/>
        </w:rPr>
        <w:t>הטובין/שירותים</w:t>
      </w:r>
      <w:r>
        <w:rPr>
          <w:rtl/>
        </w:rPr>
        <w:t xml:space="preserve">, בין במישרין ובין בעקיפין, בין במלואם ובין בחלקם, לצד שלישי כלשהו לרבות קבלני משנה, אלא אם הותר הדבר בכתב מראש על-ידי נציג המשרד. זכויותיו וחובותיו של ספק </w:t>
      </w:r>
      <w:r>
        <w:rPr>
          <w:rFonts w:hint="cs"/>
          <w:rtl/>
        </w:rPr>
        <w:t>הטובין/שירותים</w:t>
      </w:r>
      <w:r>
        <w:rPr>
          <w:rtl/>
        </w:rPr>
        <w:t xml:space="preserve"> על פי הסכם זה אינם ניתנים להמחאה ו/או העברה לצד שלישי כלשהו, אלא באישור מראש ובכתב של המשרד.</w:t>
      </w:r>
    </w:p>
    <w:p w14:paraId="75C4E6AB"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lastRenderedPageBreak/>
        <w:t xml:space="preserve">בקשה להסבה או המחאת זכות מזכויות ספק </w:t>
      </w:r>
      <w:r>
        <w:rPr>
          <w:rFonts w:hint="cs"/>
          <w:rtl/>
        </w:rPr>
        <w:t>הטובין/שירותים</w:t>
      </w:r>
      <w:r>
        <w:rPr>
          <w:rtl/>
        </w:rPr>
        <w:t xml:space="preserve"> על הסכם זה תעשה בהתאם לקבוע בהוראת </w:t>
      </w:r>
      <w:r w:rsidRPr="003328BE">
        <w:rPr>
          <w:rtl/>
        </w:rPr>
        <w:t>תכ"מ 1.6.8</w:t>
      </w:r>
      <w:r>
        <w:rPr>
          <w:rtl/>
        </w:rPr>
        <w:t xml:space="preserve"> "עיקול המחאות זכות וקיזוז חובות", ועל בסיס המסמכים המצורפים לה, או לכל הוראה אחרת אשר תבוא תחתיה העוסקת בתחום המחאה או הסבת זכות לפי הסכם.</w:t>
      </w:r>
    </w:p>
    <w:p w14:paraId="1DD22BE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ניתנה הסכמת המשרד כאמור, לא יהיה בהסכמה כשהיא לעצמה, כדי לשחרר את ספק </w:t>
      </w:r>
      <w:r>
        <w:rPr>
          <w:rFonts w:hint="cs"/>
          <w:rtl/>
        </w:rPr>
        <w:t>הטובין/שירותים</w:t>
      </w:r>
      <w:r>
        <w:rPr>
          <w:rtl/>
        </w:rPr>
        <w:t xml:space="preserve"> מהתחייבויותיו על פי הסכם זה וספק </w:t>
      </w:r>
      <w:r>
        <w:rPr>
          <w:rFonts w:hint="cs"/>
          <w:rtl/>
        </w:rPr>
        <w:t>הטובין/שירותים</w:t>
      </w:r>
      <w:r>
        <w:rPr>
          <w:rtl/>
        </w:rPr>
        <w:t xml:space="preserve"> יישאר אחראי כלפי המשרד, לקיום ההסכם ככתבו וכלשונו ולכל דבר הקשור לביצוע הוראות הסכם זה</w:t>
      </w:r>
      <w:r>
        <w:rPr>
          <w:rFonts w:hint="cs"/>
          <w:rtl/>
        </w:rPr>
        <w:t xml:space="preserve"> זאת למעט מצב בו מדובר בהעברת מניות בחברות ציבוריות במסגרת המסחר השוטף בבורסה לניירות ערך.</w:t>
      </w:r>
    </w:p>
    <w:p w14:paraId="22EBFC0A"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14:paraId="5230D669"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המשרד יהיה רשאי לראות בהקצאה או בהעברת מניות התאגיד של ספק </w:t>
      </w:r>
      <w:r>
        <w:rPr>
          <w:rFonts w:hint="cs"/>
          <w:rtl/>
        </w:rPr>
        <w:t>הטובין/שירותים</w:t>
      </w:r>
      <w:r>
        <w:rPr>
          <w:rtl/>
        </w:rPr>
        <w:t xml:space="preserve"> או מי ממרכיביו, שיהיו בהם משום העברת שליטה בתאגיד ספק </w:t>
      </w:r>
      <w:r>
        <w:rPr>
          <w:rFonts w:hint="cs"/>
          <w:rtl/>
        </w:rPr>
        <w:t>הטובין/שירותים</w:t>
      </w:r>
      <w:r>
        <w:rPr>
          <w:rtl/>
        </w:rPr>
        <w:t xml:space="preserve"> כהגדרתה בחוק ניירות ערך, התשכ"ח-1968 או מי ממרכיביו, או מכירה או העברה בדרך אחרת של השליטה בתאגיד ספק </w:t>
      </w:r>
      <w:r>
        <w:rPr>
          <w:rFonts w:hint="cs"/>
          <w:rtl/>
        </w:rPr>
        <w:t>הטובין/שירותים</w:t>
      </w:r>
      <w:r>
        <w:rPr>
          <w:rtl/>
        </w:rPr>
        <w:t>, משום העברת זכויות אסורה על פי הסכם זה.</w:t>
      </w:r>
    </w:p>
    <w:p w14:paraId="369E5EA0" w14:textId="0AD65C8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ספק </w:t>
      </w:r>
      <w:r>
        <w:rPr>
          <w:rFonts w:hint="cs"/>
          <w:rtl/>
        </w:rPr>
        <w:t>הטובין/שירותים</w:t>
      </w:r>
      <w:r>
        <w:rPr>
          <w:rtl/>
        </w:rPr>
        <w:t xml:space="preserve"> יעביר למשרד עדכון על פעולה כאמור בסעיף </w:t>
      </w:r>
      <w:r>
        <w:rPr>
          <w:highlight w:val="yellow"/>
          <w:rtl/>
        </w:rPr>
        <w:fldChar w:fldCharType="begin"/>
      </w:r>
      <w:r>
        <w:rPr>
          <w:rtl/>
        </w:rPr>
        <w:instrText xml:space="preserve"> </w:instrText>
      </w:r>
      <w:r>
        <w:instrText>REF</w:instrText>
      </w:r>
      <w:r>
        <w:rPr>
          <w:rtl/>
        </w:rPr>
        <w:instrText xml:space="preserve"> _</w:instrText>
      </w:r>
      <w:r>
        <w:instrText>Ref44853882 \r \h</w:instrText>
      </w:r>
      <w:r>
        <w:rPr>
          <w:rtl/>
        </w:rPr>
        <w:instrText xml:space="preserve"> </w:instrText>
      </w:r>
      <w:r>
        <w:rPr>
          <w:highlight w:val="yellow"/>
          <w:rtl/>
        </w:rPr>
        <w:instrText xml:space="preserve"> \* </w:instrText>
      </w:r>
      <w:r>
        <w:rPr>
          <w:highlight w:val="yellow"/>
        </w:rPr>
        <w:instrText>MERGEFORMAT</w:instrText>
      </w:r>
      <w:r>
        <w:rPr>
          <w:highlight w:val="yellow"/>
          <w:rtl/>
        </w:rPr>
        <w:instrText xml:space="preserve"> </w:instrText>
      </w:r>
      <w:r>
        <w:rPr>
          <w:highlight w:val="yellow"/>
          <w:rtl/>
        </w:rPr>
      </w:r>
      <w:r>
        <w:rPr>
          <w:highlight w:val="yellow"/>
          <w:rtl/>
        </w:rPr>
        <w:fldChar w:fldCharType="separate"/>
      </w:r>
      <w:r w:rsidR="003C6135">
        <w:rPr>
          <w:rtl/>
        </w:rPr>
        <w:t>‏</w:t>
      </w:r>
      <w:r w:rsidR="003C6135" w:rsidRPr="003C6135">
        <w:rPr>
          <w:sz w:val="24"/>
          <w:rtl/>
        </w:rPr>
        <w:t>18</w:t>
      </w:r>
      <w:r>
        <w:rPr>
          <w:highlight w:val="yellow"/>
          <w:rtl/>
        </w:rPr>
        <w:fldChar w:fldCharType="end"/>
      </w:r>
      <w:r>
        <w:rPr>
          <w:rtl/>
        </w:rPr>
        <w:t xml:space="preserve"> זה, זמן סביר בטרם ביצועה. המשרד יודיע לספק</w:t>
      </w:r>
      <w:r w:rsidRPr="00F72922">
        <w:rPr>
          <w:rFonts w:hint="cs"/>
          <w:rtl/>
        </w:rPr>
        <w:t xml:space="preserve"> </w:t>
      </w:r>
      <w:r>
        <w:rPr>
          <w:rFonts w:hint="cs"/>
          <w:rtl/>
        </w:rPr>
        <w:t>הטובין/שירותים</w:t>
      </w:r>
      <w:r>
        <w:rPr>
          <w:rtl/>
        </w:rPr>
        <w:t xml:space="preserve"> בכתב תוך מתן ארכה של </w:t>
      </w:r>
      <w:r>
        <w:rPr>
          <w:rFonts w:hint="cs"/>
          <w:rtl/>
        </w:rPr>
        <w:t>20 ימי עבודה</w:t>
      </w:r>
      <w:r>
        <w:rPr>
          <w:rtl/>
        </w:rPr>
        <w:t>, אם בכוונתו לראות בפעולה זו כהעברת זכויות בהתאם לקבוע בסעיף זה.</w:t>
      </w:r>
    </w:p>
    <w:p w14:paraId="74A0E9DA" w14:textId="77777777" w:rsidR="00480C04" w:rsidRDefault="00480C04" w:rsidP="00480C04">
      <w:pPr>
        <w:pStyle w:val="Para30"/>
        <w:ind w:left="340" w:firstLine="367"/>
        <w:rPr>
          <w:b/>
          <w:bCs/>
          <w:rtl/>
        </w:rPr>
      </w:pPr>
      <w:r>
        <w:rPr>
          <w:b/>
          <w:bCs/>
          <w:rtl/>
        </w:rPr>
        <w:t>סעיף זה מהווה מעיקרי התקשרות הצדדים והפרתו תחשב הפרה יסודית של הסכם זה.</w:t>
      </w:r>
    </w:p>
    <w:p w14:paraId="5C384635"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tl/>
        </w:rPr>
      </w:pPr>
      <w:r>
        <w:rPr>
          <w:rtl/>
        </w:rPr>
        <w:t xml:space="preserve">אי מילוי חיוב על-ידי ספק </w:t>
      </w:r>
      <w:r>
        <w:rPr>
          <w:rFonts w:hint="cs"/>
          <w:rtl/>
        </w:rPr>
        <w:t>הטובין/שירותים,</w:t>
      </w:r>
      <w:r>
        <w:rPr>
          <w:rtl/>
        </w:rPr>
        <w:t xml:space="preserve"> ביטול וסיום ההסכם</w:t>
      </w:r>
    </w:p>
    <w:p w14:paraId="75EA3C63" w14:textId="77777777" w:rsidR="00480C04" w:rsidRDefault="00480C04" w:rsidP="00480C04">
      <w:pPr>
        <w:pStyle w:val="OutlineList1"/>
        <w:numPr>
          <w:ilvl w:val="1"/>
          <w:numId w:val="18"/>
        </w:numPr>
        <w:spacing w:before="120"/>
        <w:outlineLvl w:val="9"/>
        <w:rPr>
          <w:rtl/>
        </w:rPr>
      </w:pPr>
      <w:bookmarkStart w:id="14" w:name="_Ref66893503"/>
      <w:r>
        <w:rPr>
          <w:rtl/>
        </w:rPr>
        <w:t>מבלי לגרוע מכל האמור בהסכם זה היה ולא מילא ספק הטובין/שירותים חיוב מחיוביו, רשאי המשרד מבלי לגרוע מכל סמכות או זכות או סעד אחרים הקיימים לו, בין אם לפי כל דין ובין אם לפי הסכם זה, לבצע את אחת מהפעולות הבאות או כולן ביחד:</w:t>
      </w:r>
      <w:bookmarkEnd w:id="14"/>
    </w:p>
    <w:p w14:paraId="361B99B4" w14:textId="77777777" w:rsidR="00480C04" w:rsidRDefault="00480C04" w:rsidP="00480C04">
      <w:pPr>
        <w:pStyle w:val="AlphaList2"/>
        <w:numPr>
          <w:ilvl w:val="0"/>
          <w:numId w:val="46"/>
        </w:numPr>
        <w:rPr>
          <w:rtl/>
        </w:rPr>
      </w:pPr>
      <w:r>
        <w:rPr>
          <w:rtl/>
        </w:rPr>
        <w:t>לבצע במקום ספק הטובין/שירותים את החיוב, בין בעצמו ובין באמצעות מי מטעמו, ולקזז את ההוצאות שנגרמו לו בשל כך מהתשלומים המגיעים לספק הטובין/שירותים לפי הסכם זה.</w:t>
      </w:r>
    </w:p>
    <w:p w14:paraId="5BE44C0E" w14:textId="77777777" w:rsidR="00480C04" w:rsidRDefault="00480C04" w:rsidP="00480C04">
      <w:pPr>
        <w:pStyle w:val="AlphaList2"/>
        <w:numPr>
          <w:ilvl w:val="0"/>
          <w:numId w:val="46"/>
        </w:numPr>
        <w:rPr>
          <w:rtl/>
        </w:rPr>
      </w:pPr>
      <w:bookmarkStart w:id="15" w:name="_Ref434735178"/>
      <w:r>
        <w:rPr>
          <w:rtl/>
        </w:rPr>
        <w:t xml:space="preserve">לבטל את ההסכם בהודעה בכתב, לאלתר, אם מדובר בהפרה יסודית, או לבטל הסכם זה בהודעה בכתב לאחר שההפרה לא תוקנה בתוך </w:t>
      </w:r>
      <w:r>
        <w:rPr>
          <w:rFonts w:hint="cs"/>
          <w:rtl/>
        </w:rPr>
        <w:t>10</w:t>
      </w:r>
      <w:r>
        <w:rPr>
          <w:rtl/>
        </w:rPr>
        <w:t xml:space="preserve"> </w:t>
      </w:r>
      <w:r>
        <w:rPr>
          <w:rFonts w:hint="cs"/>
          <w:rtl/>
        </w:rPr>
        <w:t>ימי עבודה</w:t>
      </w:r>
      <w:r>
        <w:rPr>
          <w:rtl/>
        </w:rPr>
        <w:t xml:space="preserve"> מהודעה בכתב, אם מדובר בהפרה לא יסודית.</w:t>
      </w:r>
      <w:bookmarkEnd w:id="15"/>
    </w:p>
    <w:p w14:paraId="6046A1BB" w14:textId="77777777" w:rsidR="00480C04" w:rsidRDefault="00480C04" w:rsidP="00480C04">
      <w:pPr>
        <w:pStyle w:val="OutlineList1"/>
        <w:numPr>
          <w:ilvl w:val="1"/>
          <w:numId w:val="18"/>
        </w:numPr>
        <w:spacing w:before="120"/>
        <w:outlineLvl w:val="9"/>
        <w:rPr>
          <w:rtl/>
        </w:rPr>
      </w:pPr>
      <w:r>
        <w:rPr>
          <w:rtl/>
        </w:rPr>
        <w:lastRenderedPageBreak/>
        <w:t>מבלי לגרוע מהאמור לעיל, ספק הטובין/שירותים מתחייב להחזיר למשרד את כל ההוצאות הישירות והעקיפות שהיו לו בגין אי מילוי הוראות הסכם זה על נספחיו על-ידי ספק הטובין/שירותים, ולשפות את המשרד בגין נזקים שנגרמו או שייגרמו עקב הפרת ההסכם ו/או עקב ביטול ההסכם.</w:t>
      </w:r>
    </w:p>
    <w:p w14:paraId="10B76B50" w14:textId="77777777" w:rsidR="00480C04" w:rsidRDefault="00480C04" w:rsidP="00480C04">
      <w:pPr>
        <w:pStyle w:val="OutlineList1"/>
        <w:numPr>
          <w:ilvl w:val="1"/>
          <w:numId w:val="18"/>
        </w:numPr>
        <w:spacing w:before="120"/>
        <w:outlineLvl w:val="9"/>
        <w:rPr>
          <w:rtl/>
        </w:rPr>
      </w:pPr>
      <w:r>
        <w:rPr>
          <w:rtl/>
        </w:rPr>
        <w:t>אין באמור לעיל כדי לגרוע מזכותו של המשרד לדרוש ביצוע בעין של הסכם זה על נספחיו ואין בכך כדי לגרוע מכל זכות או סמכות או סעד אחרים המוקנים למשרד על-פי כל דין או הסכם.</w:t>
      </w:r>
    </w:p>
    <w:p w14:paraId="679C9083" w14:textId="1F45A0FA" w:rsidR="00480C04" w:rsidRDefault="00480C04" w:rsidP="00480C04">
      <w:pPr>
        <w:pStyle w:val="OutlineList1"/>
        <w:numPr>
          <w:ilvl w:val="1"/>
          <w:numId w:val="18"/>
        </w:numPr>
        <w:spacing w:before="120"/>
        <w:outlineLvl w:val="9"/>
        <w:rPr>
          <w:rtl/>
        </w:rPr>
      </w:pPr>
      <w:r>
        <w:rPr>
          <w:rtl/>
        </w:rPr>
        <w:t xml:space="preserve">מבלי לגרוע מהאמור </w:t>
      </w:r>
      <w:r w:rsidRPr="00D86F20">
        <w:rPr>
          <w:sz w:val="24"/>
          <w:rtl/>
        </w:rPr>
        <w:t xml:space="preserve">בסעיף </w:t>
      </w:r>
      <w:r w:rsidRPr="00D86F20">
        <w:rPr>
          <w:sz w:val="24"/>
          <w:rtl/>
        </w:rPr>
        <w:fldChar w:fldCharType="begin"/>
      </w:r>
      <w:r w:rsidRPr="00D86F20">
        <w:rPr>
          <w:sz w:val="24"/>
          <w:rtl/>
        </w:rPr>
        <w:instrText xml:space="preserve"> </w:instrText>
      </w:r>
      <w:r w:rsidRPr="00D86F20">
        <w:rPr>
          <w:sz w:val="24"/>
        </w:rPr>
        <w:instrText>REF</w:instrText>
      </w:r>
      <w:r w:rsidRPr="00D86F20">
        <w:rPr>
          <w:sz w:val="24"/>
          <w:rtl/>
        </w:rPr>
        <w:instrText xml:space="preserve"> _</w:instrText>
      </w:r>
      <w:r w:rsidRPr="00D86F20">
        <w:rPr>
          <w:sz w:val="24"/>
        </w:rPr>
        <w:instrText>Ref66893503 \r \h</w:instrText>
      </w:r>
      <w:r w:rsidRPr="00D86F20">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D86F20">
        <w:rPr>
          <w:sz w:val="24"/>
          <w:rtl/>
        </w:rPr>
      </w:r>
      <w:r w:rsidRPr="00D86F20">
        <w:rPr>
          <w:sz w:val="24"/>
          <w:rtl/>
        </w:rPr>
        <w:fldChar w:fldCharType="separate"/>
      </w:r>
      <w:r w:rsidR="003C6135">
        <w:rPr>
          <w:sz w:val="24"/>
          <w:rtl/>
        </w:rPr>
        <w:t>‏19.1</w:t>
      </w:r>
      <w:r w:rsidRPr="00D86F20">
        <w:rPr>
          <w:sz w:val="24"/>
          <w:rtl/>
        </w:rPr>
        <w:fldChar w:fldCharType="end"/>
      </w:r>
      <w:r w:rsidRPr="00D86F20">
        <w:rPr>
          <w:rFonts w:hint="cs"/>
          <w:sz w:val="24"/>
          <w:rtl/>
        </w:rPr>
        <w:t>(</w:t>
      </w:r>
      <w:r w:rsidRPr="00D86F20">
        <w:rPr>
          <w:sz w:val="24"/>
          <w:rtl/>
        </w:rPr>
        <w:fldChar w:fldCharType="begin"/>
      </w:r>
      <w:r w:rsidRPr="00D86F20">
        <w:rPr>
          <w:sz w:val="24"/>
          <w:rtl/>
        </w:rPr>
        <w:instrText xml:space="preserve"> </w:instrText>
      </w:r>
      <w:r w:rsidRPr="00D86F20">
        <w:rPr>
          <w:rFonts w:hint="cs"/>
          <w:sz w:val="24"/>
        </w:rPr>
        <w:instrText>REF</w:instrText>
      </w:r>
      <w:r w:rsidRPr="00D86F20">
        <w:rPr>
          <w:rFonts w:hint="cs"/>
          <w:sz w:val="24"/>
          <w:rtl/>
        </w:rPr>
        <w:instrText xml:space="preserve"> _</w:instrText>
      </w:r>
      <w:r w:rsidRPr="00D86F20">
        <w:rPr>
          <w:rFonts w:hint="cs"/>
          <w:sz w:val="24"/>
        </w:rPr>
        <w:instrText>Ref434735178 \r \h</w:instrText>
      </w:r>
      <w:r w:rsidRPr="00D86F20">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D86F20">
        <w:rPr>
          <w:sz w:val="24"/>
          <w:rtl/>
        </w:rPr>
      </w:r>
      <w:r w:rsidRPr="00D86F20">
        <w:rPr>
          <w:sz w:val="24"/>
          <w:rtl/>
        </w:rPr>
        <w:fldChar w:fldCharType="separate"/>
      </w:r>
      <w:r w:rsidR="003C6135">
        <w:rPr>
          <w:sz w:val="24"/>
          <w:rtl/>
        </w:rPr>
        <w:t>‏ז</w:t>
      </w:r>
      <w:r w:rsidRPr="00D86F20">
        <w:rPr>
          <w:sz w:val="24"/>
          <w:rtl/>
        </w:rPr>
        <w:fldChar w:fldCharType="end"/>
      </w:r>
      <w:r w:rsidRPr="00D86F20">
        <w:rPr>
          <w:rFonts w:hint="cs"/>
          <w:sz w:val="24"/>
          <w:rtl/>
        </w:rPr>
        <w:t>)</w:t>
      </w:r>
      <w:r>
        <w:rPr>
          <w:rtl/>
        </w:rPr>
        <w:t xml:space="preserve"> לעיל, מוסכם בזה כי המשרד יהא רשאי להודיע לספק </w:t>
      </w:r>
      <w:r w:rsidRPr="00B8600B">
        <w:rPr>
          <w:rtl/>
        </w:rPr>
        <w:t xml:space="preserve">הטובין/שירותים, בכל עת, בהודעה מוקדמת של </w:t>
      </w:r>
      <w:r>
        <w:rPr>
          <w:rFonts w:hint="cs"/>
          <w:rtl/>
        </w:rPr>
        <w:t>20 ימי עבודה</w:t>
      </w:r>
      <w:r w:rsidRPr="00B8600B">
        <w:rPr>
          <w:rtl/>
        </w:rPr>
        <w:t xml:space="preserve"> בכתב, על הפסקת פעילותו על פי הסכם זה</w:t>
      </w:r>
      <w:r>
        <w:rPr>
          <w:rtl/>
        </w:rPr>
        <w:t xml:space="preserve"> ועל סיום ההסכם, כולו או חלקו, וזאת מכל סיבה שהיא ומבלי שהמשרד יהא חייב לפרש ולנמק את עילת ההפסקה כאמור.</w:t>
      </w:r>
    </w:p>
    <w:p w14:paraId="7C60D11F" w14:textId="77777777" w:rsidR="00480C04" w:rsidRDefault="00480C04" w:rsidP="00480C04">
      <w:pPr>
        <w:pStyle w:val="OutlineList1"/>
        <w:numPr>
          <w:ilvl w:val="1"/>
          <w:numId w:val="18"/>
        </w:numPr>
        <w:spacing w:before="120"/>
        <w:outlineLvl w:val="9"/>
        <w:rPr>
          <w:rtl/>
        </w:rPr>
      </w:pPr>
      <w:r>
        <w:rPr>
          <w:rtl/>
        </w:rPr>
        <w:t>מוסכם ומוצהר כי למעט התמורה על ביצוע השירותים ואספקת הטובין בהתאמה להוראות ההסכם עד לביטול ההתקשרות, במידה ואושרה על ידי הנציג, לא תהא לספק הטובין/שירותים והוא מוותר בזה במפורש על כל תביעה או דרישה כספית או אחרת כלפי המשרד בקשר עם הפסקת פעולתו על פי הסכם זה או הנובע ממנה,</w:t>
      </w:r>
      <w:r w:rsidRPr="000E6816">
        <w:rPr>
          <w:rtl/>
        </w:rPr>
        <w:t xml:space="preserve"> לרבות בגין נזק, הפסד ופגיעה כלשהם אשר נגרמו או העלולים להיגרם לו כתוצאה ו/או בקשר עם כך (לרבות אך מבלי לגרוע מכלליות האמור פגיעה במוניטין ו/או הפסד הכנסות צפויות)</w:t>
      </w:r>
      <w:r>
        <w:rPr>
          <w:rtl/>
        </w:rPr>
        <w:t>.</w:t>
      </w:r>
    </w:p>
    <w:p w14:paraId="294382CE" w14:textId="77777777" w:rsidR="00480C04" w:rsidRDefault="00480C04" w:rsidP="00480C04">
      <w:pPr>
        <w:pStyle w:val="OutlineList1"/>
        <w:numPr>
          <w:ilvl w:val="1"/>
          <w:numId w:val="18"/>
        </w:numPr>
        <w:spacing w:before="120"/>
        <w:outlineLvl w:val="9"/>
        <w:rPr>
          <w:rtl/>
        </w:rPr>
      </w:pPr>
      <w:r>
        <w:rPr>
          <w:rtl/>
        </w:rPr>
        <w:t>מבלי לגרוע מהוראות הסכם זה ובנוסף להן, מסכימים הצדדים כי בקרות אחד או יותר מהמקרים המפורטים להלן יהא המשרד רשאי להודיע לאלתר על ביטול ההתקשרות וספק הטובין/שירותים יחשב למי שהפר הפרה יסודית של ההסכם על כל המשתמע מכך:</w:t>
      </w:r>
    </w:p>
    <w:p w14:paraId="1DFDEC15" w14:textId="77777777" w:rsidR="00480C04" w:rsidRDefault="00480C04" w:rsidP="00480C04">
      <w:pPr>
        <w:pStyle w:val="AlphaList2"/>
        <w:numPr>
          <w:ilvl w:val="0"/>
          <w:numId w:val="46"/>
        </w:numPr>
        <w:rPr>
          <w:rtl/>
        </w:rPr>
      </w:pPr>
      <w:r>
        <w:rPr>
          <w:rtl/>
        </w:rPr>
        <w:t>פיגור ואי עמידה בלוח הזמנים בתקופת ביצוע השירותים, העולה על 1</w:t>
      </w:r>
      <w:r>
        <w:rPr>
          <w:rFonts w:hint="cs"/>
          <w:rtl/>
        </w:rPr>
        <w:t>0</w:t>
      </w:r>
      <w:r>
        <w:rPr>
          <w:rtl/>
        </w:rPr>
        <w:t xml:space="preserve"> </w:t>
      </w:r>
      <w:r>
        <w:rPr>
          <w:rFonts w:hint="cs"/>
          <w:rtl/>
        </w:rPr>
        <w:t>ימי עבודה</w:t>
      </w:r>
      <w:r>
        <w:rPr>
          <w:rtl/>
        </w:rPr>
        <w:t>.</w:t>
      </w:r>
    </w:p>
    <w:p w14:paraId="3156B3E7" w14:textId="77777777" w:rsidR="00480C04" w:rsidRDefault="00480C04" w:rsidP="00480C04">
      <w:pPr>
        <w:pStyle w:val="AlphaList2"/>
        <w:rPr>
          <w:rtl/>
        </w:rPr>
      </w:pPr>
      <w:r>
        <w:rPr>
          <w:rtl/>
        </w:rPr>
        <w:t xml:space="preserve">אם תוגש כנגד ספק הטובין/שירותים בקשה למינוי נאמן, מפרק זמני או כונס נכסים או כיוצ"ב בקשות, והבקשה לא הוסרה תוך </w:t>
      </w:r>
      <w:r>
        <w:rPr>
          <w:rFonts w:hint="cs"/>
          <w:rtl/>
        </w:rPr>
        <w:t>20 ימי עבודה</w:t>
      </w:r>
      <w:r>
        <w:rPr>
          <w:rtl/>
        </w:rPr>
        <w:t>.</w:t>
      </w:r>
    </w:p>
    <w:p w14:paraId="66406953" w14:textId="77777777" w:rsidR="00480C04" w:rsidRDefault="00480C04" w:rsidP="00480C04">
      <w:pPr>
        <w:pStyle w:val="AlphaList2"/>
        <w:rPr>
          <w:rtl/>
        </w:rPr>
      </w:pPr>
      <w:r>
        <w:rPr>
          <w:rtl/>
        </w:rPr>
        <w:t>אם יוצא כנגד ספק הטובין/שירותים צו פירוק או צו כינוס נכסים או שימונה לו כונס זמני או מפרק זמני או מנהל עסקים או כיוצ"ב מינויים.</w:t>
      </w:r>
    </w:p>
    <w:p w14:paraId="50158F23" w14:textId="77777777" w:rsidR="00480C04" w:rsidRDefault="00480C04" w:rsidP="00480C04">
      <w:pPr>
        <w:pStyle w:val="AlphaList2"/>
        <w:rPr>
          <w:rtl/>
        </w:rPr>
      </w:pPr>
      <w:r>
        <w:rPr>
          <w:rtl/>
        </w:rPr>
        <w:t>אם יוטל עיקול או תפתח פעולת הוצאה לפועל על נכסי ספק הטובין/שירותים, או חלק עיקרי מהם, והעיקול או פעולת ההוצאה לפועל לא הוסר</w:t>
      </w:r>
      <w:r>
        <w:rPr>
          <w:rFonts w:hint="cs"/>
          <w:rtl/>
        </w:rPr>
        <w:t>ו</w:t>
      </w:r>
      <w:r>
        <w:rPr>
          <w:rtl/>
        </w:rPr>
        <w:t xml:space="preserve"> תוך </w:t>
      </w:r>
      <w:r>
        <w:rPr>
          <w:rFonts w:hint="cs"/>
          <w:rtl/>
        </w:rPr>
        <w:t>20 ימי עבודה</w:t>
      </w:r>
      <w:r>
        <w:rPr>
          <w:rtl/>
        </w:rPr>
        <w:t>.</w:t>
      </w:r>
    </w:p>
    <w:p w14:paraId="66210076" w14:textId="77777777" w:rsidR="00480C04" w:rsidRDefault="00480C04" w:rsidP="00480C04">
      <w:pPr>
        <w:pStyle w:val="AlphaList2"/>
        <w:rPr>
          <w:rtl/>
        </w:rPr>
      </w:pPr>
      <w:r>
        <w:rPr>
          <w:rtl/>
        </w:rPr>
        <w:t>אם יורשע ספק הטובין/שירותים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w:t>
      </w:r>
    </w:p>
    <w:p w14:paraId="1B1BAB67" w14:textId="77777777" w:rsidR="00480C04" w:rsidRDefault="00480C04" w:rsidP="00480C04">
      <w:pPr>
        <w:pStyle w:val="AlphaList2"/>
        <w:rPr>
          <w:rtl/>
        </w:rPr>
      </w:pPr>
      <w:r>
        <w:rPr>
          <w:rtl/>
        </w:rPr>
        <w:t>אם ימצא כי ספק הטובין/שירותים, עובדו, או מי מטעמו, העביר מידע השייך למשרד לגורם שלישי מבלי שקיבל מראש ובכתב את אישורם של הגורמים המוסמכים לכך מטעם המשרד.</w:t>
      </w:r>
    </w:p>
    <w:p w14:paraId="0F8B3D8D" w14:textId="77777777" w:rsidR="00480C04" w:rsidRDefault="00480C04" w:rsidP="00480C04">
      <w:pPr>
        <w:pStyle w:val="AlphaList2"/>
      </w:pPr>
      <w:r>
        <w:rPr>
          <w:rtl/>
        </w:rPr>
        <w:t>ספק הטובין/שירותים הפר חובת סודיות ו/או נאמנות ו/או איסור על ניגוד עניינים.</w:t>
      </w:r>
    </w:p>
    <w:p w14:paraId="6BC5075D" w14:textId="77777777" w:rsidR="00480C04" w:rsidRDefault="00480C04" w:rsidP="00480C04">
      <w:pPr>
        <w:pStyle w:val="AlphaList2"/>
      </w:pPr>
      <w:r>
        <w:rPr>
          <w:rtl/>
        </w:rPr>
        <w:t>ספק הטובין/שירותים הפסיק את פעילותו למשך 30 יום רצופים, ו/או חדל לשלם חובותיו בהגיע מועד פירעונם ו/או קיימות לדעת המשרד נסיבות אחרות אשר בעטיין קיים חשש סביר כי ספק הטובין/שירותים לא יוכל לעמוד בהתחייבויותיו על פי הסכם זה.</w:t>
      </w:r>
    </w:p>
    <w:p w14:paraId="00B85D05" w14:textId="77777777" w:rsidR="00480C04" w:rsidRPr="00B14529" w:rsidRDefault="00480C04" w:rsidP="00480C04">
      <w:pPr>
        <w:pStyle w:val="OutlineList1"/>
        <w:numPr>
          <w:ilvl w:val="1"/>
          <w:numId w:val="18"/>
        </w:numPr>
        <w:tabs>
          <w:tab w:val="left" w:pos="1083"/>
          <w:tab w:val="left" w:pos="1440"/>
          <w:tab w:val="left" w:pos="1854"/>
        </w:tabs>
        <w:spacing w:before="120"/>
        <w:outlineLvl w:val="9"/>
      </w:pPr>
      <w:bookmarkStart w:id="16" w:name="_Ref135457103"/>
      <w:r w:rsidRPr="00DF5345">
        <w:rPr>
          <w:b/>
          <w:bCs/>
          <w:rtl/>
        </w:rPr>
        <w:lastRenderedPageBreak/>
        <w:t>ביטול על ידי ספק הטובין/שירותים</w:t>
      </w:r>
      <w:r w:rsidRPr="00DF5345">
        <w:rPr>
          <w:rFonts w:hint="cs"/>
          <w:b/>
          <w:bCs/>
          <w:rtl/>
        </w:rPr>
        <w:t xml:space="preserve"> </w:t>
      </w:r>
      <w:r w:rsidRPr="00DF5345">
        <w:rPr>
          <w:rtl/>
        </w:rPr>
        <w:t>על אף האמור בכל דין ובהסכם זה, ספק הטובין/שירותים לא</w:t>
      </w:r>
      <w:r>
        <w:rPr>
          <w:rtl/>
        </w:rPr>
        <w:t xml:space="preserve"> יהיה זכאי לבטל הסכם זה, כולו </w:t>
      </w:r>
      <w:r w:rsidRPr="00B14529">
        <w:rPr>
          <w:rtl/>
        </w:rPr>
        <w:t>או מקצתו, ו/או להפסיק את ביצוע השירותים אלא במקר</w:t>
      </w:r>
      <w:r>
        <w:rPr>
          <w:rFonts w:hint="cs"/>
          <w:rtl/>
        </w:rPr>
        <w:t>ה</w:t>
      </w:r>
      <w:r w:rsidRPr="00B14529">
        <w:rPr>
          <w:rtl/>
        </w:rPr>
        <w:t xml:space="preserve"> הבא אשר ה</w:t>
      </w:r>
      <w:r>
        <w:rPr>
          <w:rFonts w:hint="cs"/>
          <w:rtl/>
        </w:rPr>
        <w:t>וא</w:t>
      </w:r>
      <w:r w:rsidRPr="00B14529">
        <w:rPr>
          <w:rtl/>
        </w:rPr>
        <w:t xml:space="preserve"> בלבד יחשב כהפרה יסודית של הסכם זה על ידי המשרד, ובלבד שספק הטובין/שירותים נתן הודעה בכתב למשרד המפרטת את ההפרה הנטענת והמשרד לא תיקן את ההפרה בתוך 60 ימי </w:t>
      </w:r>
      <w:r w:rsidRPr="00B14529">
        <w:rPr>
          <w:rFonts w:hint="cs"/>
          <w:rtl/>
        </w:rPr>
        <w:t>עבודה</w:t>
      </w:r>
      <w:r w:rsidRPr="00B14529">
        <w:rPr>
          <w:rtl/>
        </w:rPr>
        <w:t xml:space="preserve"> מיום קבלת ההודעה: אי עמידת המשרד בהתחייבויותיו לשלם לספק הטובין/שירותים תשלום מן התשלומים החלים עליו </w:t>
      </w:r>
      <w:r w:rsidRPr="00B14529">
        <w:rPr>
          <w:rFonts w:hint="cs"/>
          <w:rtl/>
        </w:rPr>
        <w:t>על פי</w:t>
      </w:r>
      <w:r w:rsidRPr="00B14529">
        <w:rPr>
          <w:rtl/>
        </w:rPr>
        <w:t xml:space="preserve"> הסכם זה במועדם ובלבד שהתשלום אינו שנוי במחלוקת. במקרה שהתשלום שנוי במחלוקת, יודיע על כך המשרד לספק הטובין/שירותים בכתב, תוך 30 </w:t>
      </w:r>
      <w:r>
        <w:rPr>
          <w:rFonts w:hint="cs"/>
          <w:rtl/>
        </w:rPr>
        <w:t>ימי עבודה</w:t>
      </w:r>
      <w:r w:rsidRPr="00B14529">
        <w:rPr>
          <w:rtl/>
        </w:rPr>
        <w:t xml:space="preserve"> מקבלת חשבונית הספק הטובין/שירותים תוך פ</w:t>
      </w:r>
      <w:r w:rsidRPr="00B14529">
        <w:rPr>
          <w:rFonts w:hint="cs"/>
          <w:rtl/>
        </w:rPr>
        <w:t>י</w:t>
      </w:r>
      <w:r w:rsidRPr="00B14529">
        <w:rPr>
          <w:rtl/>
        </w:rPr>
        <w:t>רוט הנימוקים למחלוקת.</w:t>
      </w:r>
      <w:bookmarkEnd w:id="16"/>
    </w:p>
    <w:p w14:paraId="3BD54163" w14:textId="77777777" w:rsidR="00480C04" w:rsidRPr="00DD2A22" w:rsidRDefault="00480C04" w:rsidP="00480C04">
      <w:pPr>
        <w:pStyle w:val="OutlineList1"/>
        <w:numPr>
          <w:ilvl w:val="1"/>
          <w:numId w:val="18"/>
        </w:numPr>
        <w:spacing w:before="120"/>
        <w:outlineLvl w:val="9"/>
      </w:pPr>
      <w:r w:rsidRPr="00507601">
        <w:rPr>
          <w:b/>
          <w:bCs/>
          <w:rtl/>
        </w:rPr>
        <w:t>נוהל הפרדות</w:t>
      </w:r>
      <w:r w:rsidRPr="00507601">
        <w:rPr>
          <w:rtl/>
        </w:rPr>
        <w:t xml:space="preserve"> במקרה של סיום או ביטול הסכם זה מכל סיבה שהיא, </w:t>
      </w:r>
      <w:r w:rsidRPr="00507601">
        <w:rPr>
          <w:rFonts w:hint="cs"/>
          <w:rtl/>
        </w:rPr>
        <w:t>המשרד שומר לעצמו את הזכות</w:t>
      </w:r>
      <w:r>
        <w:rPr>
          <w:rFonts w:hint="cs"/>
          <w:rtl/>
        </w:rPr>
        <w:t xml:space="preserve"> לה</w:t>
      </w:r>
      <w:r w:rsidRPr="00DD2A22">
        <w:rPr>
          <w:rtl/>
        </w:rPr>
        <w:t>פע</w:t>
      </w:r>
      <w:r>
        <w:rPr>
          <w:rFonts w:hint="cs"/>
          <w:rtl/>
        </w:rPr>
        <w:t>י</w:t>
      </w:r>
      <w:r w:rsidRPr="00DD2A22">
        <w:rPr>
          <w:rtl/>
        </w:rPr>
        <w:t>ל נוהל ההפרדות. תקופת ההפרדות הינה תקופה בת 90 יום החופפת ל-3 חודשי ההסכם האחרונים.</w:t>
      </w:r>
    </w:p>
    <w:p w14:paraId="7F3A521F" w14:textId="77777777" w:rsidR="00480C04" w:rsidRPr="00DD2A22" w:rsidRDefault="00480C04" w:rsidP="00480C04">
      <w:pPr>
        <w:pStyle w:val="OutlineList2"/>
        <w:keepNext w:val="0"/>
        <w:numPr>
          <w:ilvl w:val="2"/>
          <w:numId w:val="18"/>
        </w:numPr>
        <w:spacing w:before="120"/>
        <w:outlineLvl w:val="9"/>
      </w:pPr>
      <w:r w:rsidRPr="00DD2A22">
        <w:rPr>
          <w:rtl/>
        </w:rPr>
        <w:t xml:space="preserve">המשרד יהיה רשאי, בכל עת במהלך תקופת ההיפרדות, להודיע לספק </w:t>
      </w:r>
      <w:r>
        <w:rPr>
          <w:rtl/>
        </w:rPr>
        <w:t>הטובין/שירותים</w:t>
      </w:r>
      <w:r w:rsidRPr="00DD2A22">
        <w:rPr>
          <w:rtl/>
        </w:rPr>
        <w:t>, בכתב, בהודעה של לפחות 30 יום מראש, על קיצור תקופת ההפרדות ועל סיום ההסכם או על הארכת תקופת ההפרדות בפרקי זמן נוספים עד לפרק זמן מצטבר של 180 יום נוספים, בכפוף לאישור ועדת המכרזים.</w:t>
      </w:r>
    </w:p>
    <w:p w14:paraId="7B6D6EC9" w14:textId="77777777" w:rsidR="00480C04" w:rsidRPr="00DD2A22" w:rsidRDefault="00480C04" w:rsidP="00480C04">
      <w:pPr>
        <w:pStyle w:val="OutlineList2"/>
        <w:keepNext w:val="0"/>
        <w:numPr>
          <w:ilvl w:val="2"/>
          <w:numId w:val="18"/>
        </w:numPr>
        <w:spacing w:before="120"/>
        <w:outlineLvl w:val="9"/>
      </w:pPr>
      <w:r w:rsidRPr="00DD2A22">
        <w:rPr>
          <w:rtl/>
        </w:rPr>
        <w:t xml:space="preserve">מובהר למען הסר ספק, כי המשרד ישלם לספק </w:t>
      </w:r>
      <w:r>
        <w:rPr>
          <w:rtl/>
        </w:rPr>
        <w:t>הטובין/שירותים</w:t>
      </w:r>
      <w:r w:rsidRPr="00DD2A22">
        <w:rPr>
          <w:rtl/>
        </w:rPr>
        <w:t xml:space="preserve"> את התמורה על פי הסכם זה כסדרה עד למועד סיום או ביטול ההסכם ולאחר מכן עד לתום תקופת ההיפרדות בפועל.</w:t>
      </w:r>
    </w:p>
    <w:p w14:paraId="30401B38" w14:textId="77777777" w:rsidR="00480C04" w:rsidRPr="00DD2A22" w:rsidRDefault="00480C04" w:rsidP="00480C04">
      <w:pPr>
        <w:pStyle w:val="OutlineList2"/>
        <w:keepNext w:val="0"/>
        <w:numPr>
          <w:ilvl w:val="2"/>
          <w:numId w:val="18"/>
        </w:numPr>
        <w:spacing w:before="120"/>
        <w:outlineLvl w:val="9"/>
      </w:pPr>
      <w:r w:rsidRPr="00DD2A22">
        <w:rPr>
          <w:rtl/>
        </w:rPr>
        <w:t>בתוך 30 ימים מתח</w:t>
      </w:r>
      <w:r>
        <w:rPr>
          <w:rtl/>
        </w:rPr>
        <w:t>ילת תקופת ההפרדות, יכין המשרד ת</w:t>
      </w:r>
      <w:r w:rsidRPr="00DD2A22">
        <w:rPr>
          <w:rtl/>
        </w:rPr>
        <w:t xml:space="preserve">כנית עבודה לתקופת ההפרדות, אשר תכלול תכנית מפורטת לחפיפה והעברת ידע למשרד או לספק חלופי מטעמו וכן התארגנות להעברת מערכות, אם כאלה נמצאות באתרי ספק </w:t>
      </w:r>
      <w:r>
        <w:rPr>
          <w:rtl/>
        </w:rPr>
        <w:t>הטובין/שירותים</w:t>
      </w:r>
      <w:r w:rsidRPr="00DD2A22">
        <w:rPr>
          <w:rtl/>
        </w:rPr>
        <w:t>, לאתר חלופי.</w:t>
      </w:r>
    </w:p>
    <w:p w14:paraId="2660F31C" w14:textId="77777777" w:rsidR="00480C04" w:rsidRPr="00DD2A22" w:rsidRDefault="00480C04" w:rsidP="00480C04">
      <w:pPr>
        <w:pStyle w:val="OutlineList2"/>
        <w:keepNext w:val="0"/>
        <w:numPr>
          <w:ilvl w:val="2"/>
          <w:numId w:val="18"/>
        </w:numPr>
        <w:spacing w:before="120"/>
        <w:outlineLvl w:val="9"/>
      </w:pPr>
      <w:r w:rsidRPr="00DD2A22">
        <w:rPr>
          <w:rtl/>
        </w:rPr>
        <w:t xml:space="preserve">בתקופת ההפרדות תבוצע חפיפה בין ספק </w:t>
      </w:r>
      <w:r>
        <w:rPr>
          <w:rtl/>
        </w:rPr>
        <w:t>הטובין/שירותים</w:t>
      </w:r>
      <w:r w:rsidRPr="00DD2A22">
        <w:rPr>
          <w:rtl/>
        </w:rPr>
        <w:t xml:space="preserve"> למשרד ו/או לצדדים שלישיים מטעמו לצורך העברה מסודרת של השירותים. ספק </w:t>
      </w:r>
      <w:r>
        <w:rPr>
          <w:rtl/>
        </w:rPr>
        <w:t>הטובין/שירותים</w:t>
      </w:r>
      <w:r w:rsidRPr="00DD2A22">
        <w:rPr>
          <w:rtl/>
        </w:rPr>
        <w:t xml:space="preserve">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w:t>
      </w:r>
      <w:r>
        <w:rPr>
          <w:rtl/>
        </w:rPr>
        <w:t>הטובין/שירותים</w:t>
      </w:r>
      <w:r w:rsidRPr="00DD2A22">
        <w:rPr>
          <w:rtl/>
        </w:rPr>
        <w:t xml:space="preserve"> בקשר לשירותים או השייך למשרד.</w:t>
      </w:r>
    </w:p>
    <w:p w14:paraId="705B42C0" w14:textId="77777777" w:rsidR="00480C04" w:rsidRPr="00DD2A22" w:rsidRDefault="00480C04" w:rsidP="00480C04">
      <w:pPr>
        <w:pStyle w:val="OutlineList2"/>
        <w:keepNext w:val="0"/>
        <w:numPr>
          <w:ilvl w:val="2"/>
          <w:numId w:val="18"/>
        </w:numPr>
        <w:spacing w:before="120"/>
        <w:outlineLvl w:val="9"/>
      </w:pPr>
      <w:r>
        <w:rPr>
          <w:rtl/>
        </w:rPr>
        <w:t xml:space="preserve">בתקופת ההיפרדות יהיה </w:t>
      </w:r>
      <w:r w:rsidRPr="00DD2A22">
        <w:rPr>
          <w:rtl/>
        </w:rPr>
        <w:t xml:space="preserve">ספק </w:t>
      </w:r>
      <w:r>
        <w:rPr>
          <w:rtl/>
        </w:rPr>
        <w:t>הטובין/שירותים</w:t>
      </w:r>
      <w:r w:rsidRPr="00DD2A22">
        <w:rPr>
          <w:rtl/>
        </w:rPr>
        <w:t xml:space="preserve"> מחויב ל</w:t>
      </w:r>
      <w:r>
        <w:rPr>
          <w:rFonts w:hint="cs"/>
          <w:rtl/>
        </w:rPr>
        <w:t>רמת השירות (</w:t>
      </w:r>
      <w:r w:rsidRPr="000A06C1">
        <w:rPr>
          <w:rFonts w:cs="Times New Roman"/>
        </w:rPr>
        <w:t>SLA</w:t>
      </w:r>
      <w:r>
        <w:rPr>
          <w:rFonts w:hint="cs"/>
          <w:rtl/>
        </w:rPr>
        <w:t>)</w:t>
      </w:r>
      <w:r w:rsidRPr="00DD2A22">
        <w:rPr>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781CA7D3" w14:textId="77777777" w:rsidR="00480C04" w:rsidRPr="00DD2A22" w:rsidRDefault="00480C04" w:rsidP="00480C04">
      <w:pPr>
        <w:pStyle w:val="OutlineList2"/>
        <w:keepNext w:val="0"/>
        <w:numPr>
          <w:ilvl w:val="2"/>
          <w:numId w:val="18"/>
        </w:numPr>
        <w:spacing w:before="120"/>
        <w:outlineLvl w:val="9"/>
      </w:pPr>
      <w:r w:rsidRPr="00DD2A22">
        <w:rPr>
          <w:rtl/>
        </w:rPr>
        <w:t xml:space="preserve">מוסכם בזה כי היה ותופסק ההתקשרות בין הצדדים מכל סיבה שהיא, אם בהתאם לאמור לעיל, ואם בדרך אחרת, יעמיד ספק </w:t>
      </w:r>
      <w:r>
        <w:rPr>
          <w:rtl/>
        </w:rPr>
        <w:t>הטובין/שירותים</w:t>
      </w:r>
      <w:r w:rsidRPr="00DD2A22">
        <w:rPr>
          <w:rtl/>
        </w:rPr>
        <w:t xml:space="preserve">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w:t>
      </w:r>
      <w:r>
        <w:rPr>
          <w:rtl/>
        </w:rPr>
        <w:t>הטובין/שירותים</w:t>
      </w:r>
      <w:r w:rsidRPr="00DD2A22">
        <w:rPr>
          <w:rtl/>
        </w:rPr>
        <w:t xml:space="preserve">, בעצמו או באמצעות ספק חליפי אשר יוגדר </w:t>
      </w:r>
      <w:r>
        <w:rPr>
          <w:rFonts w:hint="cs"/>
          <w:rtl/>
        </w:rPr>
        <w:t>על ידי</w:t>
      </w:r>
      <w:r w:rsidRPr="00DD2A22">
        <w:rPr>
          <w:rtl/>
        </w:rPr>
        <w:t xml:space="preserve"> המ</w:t>
      </w:r>
      <w:r>
        <w:rPr>
          <w:rtl/>
        </w:rPr>
        <w:t>שרד, ללא עיכוב.</w:t>
      </w:r>
    </w:p>
    <w:p w14:paraId="7E5F2F07" w14:textId="77777777" w:rsidR="00480C04" w:rsidRPr="00DD2A22" w:rsidRDefault="00480C04" w:rsidP="00480C04">
      <w:pPr>
        <w:pStyle w:val="OutlineList2"/>
        <w:keepNext w:val="0"/>
        <w:numPr>
          <w:ilvl w:val="2"/>
          <w:numId w:val="18"/>
        </w:numPr>
        <w:spacing w:before="120"/>
        <w:outlineLvl w:val="9"/>
      </w:pPr>
      <w:r w:rsidRPr="00DD2A22">
        <w:rPr>
          <w:rtl/>
        </w:rPr>
        <w:t xml:space="preserve">ספק </w:t>
      </w:r>
      <w:r>
        <w:rPr>
          <w:rtl/>
        </w:rPr>
        <w:t>הטובין/שירותים</w:t>
      </w:r>
      <w:r w:rsidRPr="00DD2A22">
        <w:rPr>
          <w:rtl/>
        </w:rPr>
        <w:t xml:space="preserve"> לא יתנגד בדרך כלשהי להעסקת ספק אחר במקומו, וישתף פעולה בהעברת התפקיד, במתן מידע, ובכל דרך אחרת. מבלי לגרוע מכלליות האמור לעיל, יעביר ספק </w:t>
      </w:r>
      <w:r>
        <w:rPr>
          <w:rtl/>
        </w:rPr>
        <w:t>הטובין/שירותים</w:t>
      </w:r>
      <w:r w:rsidRPr="00DD2A22">
        <w:rPr>
          <w:rtl/>
        </w:rPr>
        <w:t xml:space="preserve">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w:t>
      </w:r>
      <w:r>
        <w:rPr>
          <w:rtl/>
        </w:rPr>
        <w:t>הטובין/שירותים</w:t>
      </w:r>
      <w:r w:rsidRPr="00DD2A22">
        <w:rPr>
          <w:rtl/>
        </w:rPr>
        <w:t xml:space="preserve"> כאמור לעיל, </w:t>
      </w:r>
      <w:r w:rsidRPr="00DD2A22">
        <w:rPr>
          <w:rtl/>
        </w:rPr>
        <w:lastRenderedPageBreak/>
        <w:t xml:space="preserve">ישמיד הספק </w:t>
      </w:r>
      <w:r>
        <w:rPr>
          <w:rtl/>
        </w:rPr>
        <w:t>הטובין/שירותים</w:t>
      </w:r>
      <w:r w:rsidRPr="00DD2A22">
        <w:rPr>
          <w:rtl/>
        </w:rPr>
        <w:t xml:space="preserve"> כל עותק של המידע אשר יישאר בידיו, לרבות ומבלי לגרוע מכלליות האמור, עותקים על אמצעי </w:t>
      </w:r>
      <w:r w:rsidRPr="007634BA">
        <w:rPr>
          <w:rtl/>
        </w:rPr>
        <w:t xml:space="preserve">אחסון </w:t>
      </w:r>
      <w:r w:rsidRPr="007634BA">
        <w:rPr>
          <w:rFonts w:hint="cs"/>
          <w:rtl/>
        </w:rPr>
        <w:t xml:space="preserve">דיגיטליים </w:t>
      </w:r>
      <w:r w:rsidRPr="007634BA">
        <w:rPr>
          <w:rtl/>
        </w:rPr>
        <w:t>ו/או אחרים</w:t>
      </w:r>
      <w:r w:rsidRPr="00DD2A22">
        <w:rPr>
          <w:rtl/>
        </w:rPr>
        <w:t>, ניידים וקבועים.</w:t>
      </w:r>
    </w:p>
    <w:p w14:paraId="249C169B" w14:textId="77777777" w:rsidR="00480C04" w:rsidRPr="00DD2A22" w:rsidRDefault="00480C04" w:rsidP="00480C04">
      <w:pPr>
        <w:pStyle w:val="OutlineList1"/>
        <w:numPr>
          <w:ilvl w:val="1"/>
          <w:numId w:val="18"/>
        </w:numPr>
        <w:spacing w:before="120"/>
        <w:outlineLvl w:val="9"/>
        <w:rPr>
          <w:rtl/>
        </w:rPr>
      </w:pPr>
      <w:r w:rsidRPr="00DD2A22">
        <w:rPr>
          <w:rtl/>
        </w:rPr>
        <w:t>למען הסר ספק, סיום ההסכם, פקיעתו או ביטולו, מכל סיבה שהיא, לא יפגע בזכויות הצדדים שעילתם נוצרה לפני אותו מועד.</w:t>
      </w:r>
    </w:p>
    <w:p w14:paraId="131C03EA" w14:textId="77777777" w:rsidR="00480C04" w:rsidRPr="00DD2A22" w:rsidRDefault="00480C04" w:rsidP="00480C04">
      <w:pPr>
        <w:pStyle w:val="OutlineList1"/>
        <w:numPr>
          <w:ilvl w:val="1"/>
          <w:numId w:val="18"/>
        </w:numPr>
        <w:spacing w:before="120"/>
        <w:outlineLvl w:val="9"/>
      </w:pPr>
      <w:r w:rsidRPr="00DD2A22">
        <w:rPr>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p w14:paraId="34CEE60D" w14:textId="77777777" w:rsidR="00480C04" w:rsidRPr="00955B69" w:rsidRDefault="00480C04" w:rsidP="00480C04">
      <w:pPr>
        <w:pStyle w:val="OutlineList0"/>
        <w:keepNext/>
        <w:tabs>
          <w:tab w:val="clear" w:pos="357"/>
          <w:tab w:val="num" w:pos="720"/>
          <w:tab w:val="left" w:pos="1083"/>
          <w:tab w:val="left" w:pos="1440"/>
          <w:tab w:val="left" w:pos="1854"/>
        </w:tabs>
        <w:ind w:left="720" w:hanging="720"/>
        <w:outlineLvl w:val="0"/>
        <w:rPr>
          <w:b/>
          <w:rtl/>
        </w:rPr>
      </w:pPr>
      <w:r w:rsidRPr="00955B69">
        <w:rPr>
          <w:rtl/>
        </w:rPr>
        <w:t>ערבות</w:t>
      </w:r>
    </w:p>
    <w:p w14:paraId="005C437D" w14:textId="77777777" w:rsidR="00480C04" w:rsidRPr="00812EAF" w:rsidRDefault="00480C04" w:rsidP="00480C04">
      <w:pPr>
        <w:pStyle w:val="OutlineList1"/>
        <w:keepNext w:val="0"/>
        <w:numPr>
          <w:ilvl w:val="1"/>
          <w:numId w:val="18"/>
        </w:numPr>
        <w:tabs>
          <w:tab w:val="clear" w:pos="720"/>
        </w:tabs>
        <w:spacing w:before="120"/>
        <w:ind w:left="707" w:hanging="708"/>
        <w:outlineLvl w:val="9"/>
        <w:rPr>
          <w:rtl/>
        </w:rPr>
      </w:pPr>
      <w:r w:rsidRPr="00812EAF">
        <w:rPr>
          <w:rtl/>
        </w:rPr>
        <w:t xml:space="preserve">להבטחת זכויות המשרד לפי הסכם זה, ומילוי התחייבויות ספק </w:t>
      </w:r>
      <w:r>
        <w:rPr>
          <w:rFonts w:hint="cs"/>
          <w:rtl/>
        </w:rPr>
        <w:t>הטובין/שירותים</w:t>
      </w:r>
      <w:r w:rsidRPr="00812EAF">
        <w:rPr>
          <w:rtl/>
        </w:rPr>
        <w:t xml:space="preserve"> על-פי המכרז, </w:t>
      </w:r>
      <w:r>
        <w:rPr>
          <w:rFonts w:hint="cs"/>
          <w:rtl/>
        </w:rPr>
        <w:t>הצעת ספק טובין/שירותים</w:t>
      </w:r>
      <w:r w:rsidRPr="00812EAF">
        <w:rPr>
          <w:rtl/>
        </w:rPr>
        <w:t xml:space="preserve"> והוראות הסכם זה, במועד חתימת ההסכם ימציא ספק </w:t>
      </w:r>
      <w:r>
        <w:rPr>
          <w:rFonts w:hint="cs"/>
          <w:rtl/>
        </w:rPr>
        <w:t>הטובין/שירותים</w:t>
      </w:r>
      <w:r w:rsidRPr="00812EAF">
        <w:rPr>
          <w:rtl/>
        </w:rPr>
        <w:t xml:space="preserve"> למשרד, על חשבונו, ערבות בנקאית אוטונומית לפקודת המשרד, בסכום של </w:t>
      </w:r>
      <w:r w:rsidRPr="00812EAF">
        <w:rPr>
          <w:rFonts w:hint="cs"/>
          <w:rtl/>
        </w:rPr>
        <w:t xml:space="preserve">5% מהיקף ההתקשרות </w:t>
      </w:r>
      <w:r>
        <w:rPr>
          <w:rFonts w:hint="cs"/>
          <w:rtl/>
        </w:rPr>
        <w:t>המרבית</w:t>
      </w:r>
      <w:r w:rsidRPr="00812EAF">
        <w:rPr>
          <w:rFonts w:hint="cs"/>
          <w:rtl/>
        </w:rPr>
        <w:t xml:space="preserve"> השנתית</w:t>
      </w:r>
      <w:r w:rsidRPr="00812EAF">
        <w:rPr>
          <w:rtl/>
        </w:rPr>
        <w:t>.</w:t>
      </w:r>
    </w:p>
    <w:p w14:paraId="6E95BFD0" w14:textId="239B1A7C" w:rsidR="00480C04" w:rsidRPr="00DD2A22" w:rsidRDefault="00480C04" w:rsidP="00480C04">
      <w:pPr>
        <w:pStyle w:val="OutlineList1"/>
        <w:keepNext w:val="0"/>
        <w:numPr>
          <w:ilvl w:val="1"/>
          <w:numId w:val="18"/>
        </w:numPr>
        <w:tabs>
          <w:tab w:val="clear" w:pos="720"/>
        </w:tabs>
        <w:spacing w:before="120"/>
        <w:ind w:left="707" w:hanging="708"/>
        <w:outlineLvl w:val="9"/>
      </w:pPr>
      <w:r w:rsidRPr="00DD2A22">
        <w:rPr>
          <w:rtl/>
        </w:rPr>
        <w:t>הערבות תהיה בתוקף לתקופה של לפחות 90 ימים לאחר תום תקופת ה</w:t>
      </w:r>
      <w:r>
        <w:rPr>
          <w:rtl/>
        </w:rPr>
        <w:t>הסכם. נוסח הערבות יהיה כמפורט ב</w:t>
      </w:r>
      <w:r>
        <w:rPr>
          <w:rtl/>
        </w:rPr>
        <w:fldChar w:fldCharType="begin"/>
      </w:r>
      <w:r>
        <w:rPr>
          <w:rtl/>
        </w:rPr>
        <w:instrText xml:space="preserve"> </w:instrText>
      </w:r>
      <w:r>
        <w:instrText>REF</w:instrText>
      </w:r>
      <w:r>
        <w:rPr>
          <w:rtl/>
        </w:rPr>
        <w:instrText xml:space="preserve"> נספח_6_להסכם \</w:instrText>
      </w:r>
      <w:r>
        <w:instrText>h</w:instrText>
      </w:r>
      <w:r>
        <w:rPr>
          <w:rtl/>
        </w:rPr>
        <w:instrText xml:space="preserve"> </w:instrText>
      </w:r>
      <w:r>
        <w:rPr>
          <w:rtl/>
        </w:rPr>
      </w:r>
      <w:r>
        <w:rPr>
          <w:rtl/>
        </w:rPr>
        <w:fldChar w:fldCharType="separate"/>
      </w:r>
      <w:r w:rsidR="003C6135">
        <w:rPr>
          <w:rtl/>
        </w:rPr>
        <w:t xml:space="preserve">נספח </w:t>
      </w:r>
      <w:r w:rsidR="003C6135">
        <w:rPr>
          <w:rFonts w:hint="cs"/>
          <w:rtl/>
        </w:rPr>
        <w:t>5</w:t>
      </w:r>
      <w:r w:rsidR="003C6135">
        <w:rPr>
          <w:rtl/>
        </w:rPr>
        <w:t xml:space="preserve"> להסכם</w:t>
      </w:r>
      <w:r>
        <w:rPr>
          <w:rtl/>
        </w:rPr>
        <w:fldChar w:fldCharType="end"/>
      </w:r>
      <w:r w:rsidRPr="00DD2A22">
        <w:rPr>
          <w:rtl/>
        </w:rPr>
        <w:t>.</w:t>
      </w:r>
    </w:p>
    <w:p w14:paraId="01EC919E"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עלויות הוצאת הערבות יחולו על ספק </w:t>
      </w:r>
      <w:r>
        <w:rPr>
          <w:rFonts w:hint="cs"/>
          <w:rtl/>
        </w:rPr>
        <w:t>הטובין/שירותים</w:t>
      </w:r>
      <w:r w:rsidRPr="00DD2A22">
        <w:rPr>
          <w:rtl/>
        </w:rPr>
        <w:t xml:space="preserve"> בלבד.</w:t>
      </w:r>
    </w:p>
    <w:p w14:paraId="6B9B106B"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ספק </w:t>
      </w:r>
      <w:r>
        <w:rPr>
          <w:rFonts w:hint="cs"/>
          <w:rtl/>
        </w:rPr>
        <w:t>הטובין/שירותים</w:t>
      </w:r>
      <w:r w:rsidRPr="00DD2A22">
        <w:rPr>
          <w:rtl/>
        </w:rPr>
        <w:t xml:space="preserve"> יהיה אחראי להאריך את תוקף הערבות מעת לעת לתקופות בהתאם לתקופת ההסכם או להארכת תקופת ההסכם. הארכת הערבות תיעשה לפחות </w:t>
      </w:r>
      <w:r>
        <w:rPr>
          <w:rFonts w:hint="cs"/>
          <w:rtl/>
        </w:rPr>
        <w:t>20 ימי עבודה</w:t>
      </w:r>
      <w:r w:rsidRPr="00DD2A22">
        <w:rPr>
          <w:rtl/>
        </w:rPr>
        <w:t xml:space="preserve"> לפני תום תוקפה.</w:t>
      </w:r>
    </w:p>
    <w:p w14:paraId="36D1D7A7"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לא האריך ספק </w:t>
      </w:r>
      <w:r>
        <w:rPr>
          <w:rFonts w:hint="cs"/>
          <w:rtl/>
        </w:rPr>
        <w:t>הטובין/שירותים</w:t>
      </w:r>
      <w:r w:rsidRPr="00DD2A22">
        <w:rPr>
          <w:rtl/>
        </w:rPr>
        <w:t xml:space="preserve"> את תוקף הערבות עד </w:t>
      </w:r>
      <w:r>
        <w:rPr>
          <w:rFonts w:hint="cs"/>
          <w:rtl/>
        </w:rPr>
        <w:t>20 ימי עבודה</w:t>
      </w:r>
      <w:r w:rsidRPr="00DD2A22">
        <w:rPr>
          <w:rtl/>
        </w:rPr>
        <w:t xml:space="preserve"> לפני המועד בו אמורה הערבות לפקוע, יהיה המשרד רשאי לחלט את הערבות ללא כל התראה מוקדמת, גם אם ספק </w:t>
      </w:r>
      <w:r>
        <w:rPr>
          <w:rFonts w:hint="cs"/>
          <w:rtl/>
        </w:rPr>
        <w:t>הטובין/שירותים</w:t>
      </w:r>
      <w:r w:rsidRPr="00DD2A22">
        <w:rPr>
          <w:rtl/>
        </w:rPr>
        <w:t xml:space="preserve"> מילא אחר יתר חיוביו.</w:t>
      </w:r>
    </w:p>
    <w:p w14:paraId="2B4AF91C"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מבלי לגרוע מהאמור לעיל, המשרד יהיה רשאי לחלט את הערבות בכל מקרה שבו לדעת המשרד הפר ספק </w:t>
      </w:r>
      <w:r>
        <w:rPr>
          <w:rFonts w:hint="cs"/>
          <w:rtl/>
        </w:rPr>
        <w:t>הטובין/שירותים</w:t>
      </w:r>
      <w:r w:rsidRPr="00DD2A22">
        <w:rPr>
          <w:rtl/>
        </w:rPr>
        <w:t xml:space="preserve"> או לא קיים תנאי מתנאי הסכם זה, הוראות המכרז ונספחיו וההצעה או לא תיקן הפרה כאמור וזאת בהתראה מוקדמת בכתב של </w:t>
      </w:r>
      <w:r>
        <w:rPr>
          <w:rFonts w:hint="cs"/>
          <w:rtl/>
        </w:rPr>
        <w:t xml:space="preserve">5 </w:t>
      </w:r>
      <w:r w:rsidRPr="00DD2A22">
        <w:rPr>
          <w:rtl/>
        </w:rPr>
        <w:t>ימי</w:t>
      </w:r>
      <w:r>
        <w:rPr>
          <w:rFonts w:hint="cs"/>
          <w:rtl/>
        </w:rPr>
        <w:t xml:space="preserve"> עבודה</w:t>
      </w:r>
      <w:r w:rsidRPr="00DD2A22">
        <w:rPr>
          <w:rtl/>
        </w:rPr>
        <w:t xml:space="preserve"> מראש או בהתאם להוראות סעיף 16 לחוק להגברת האכיפה של דיני העבודה, תשע"ב - 2011. ספק </w:t>
      </w:r>
      <w:r>
        <w:rPr>
          <w:rFonts w:hint="cs"/>
          <w:rtl/>
        </w:rPr>
        <w:t>הטובין/שירותים</w:t>
      </w:r>
      <w:r w:rsidRPr="00DD2A22">
        <w:rPr>
          <w:rtl/>
        </w:rPr>
        <w:t xml:space="preserve"> יהא רשאי לדרוש זכות טיעון בכתב באשר לחילוט במהלך אותם </w:t>
      </w:r>
      <w:r>
        <w:rPr>
          <w:rFonts w:hint="cs"/>
          <w:rtl/>
        </w:rPr>
        <w:t>5</w:t>
      </w:r>
      <w:r w:rsidRPr="00DD2A22">
        <w:rPr>
          <w:rtl/>
        </w:rPr>
        <w:t xml:space="preserve"> ימי התראה.</w:t>
      </w:r>
    </w:p>
    <w:p w14:paraId="76438009"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הערבות תחולט בדרישה חד צדדית של המשרד לבנק, שעליה תינתן הודעה בכתב של 3 ימי</w:t>
      </w:r>
      <w:r>
        <w:rPr>
          <w:rFonts w:hint="cs"/>
          <w:rtl/>
        </w:rPr>
        <w:t xml:space="preserve"> עבודה</w:t>
      </w:r>
      <w:r w:rsidRPr="00DD2A22">
        <w:rPr>
          <w:rtl/>
        </w:rPr>
        <w:t xml:space="preserve"> מראש גם לספק </w:t>
      </w:r>
      <w:r>
        <w:rPr>
          <w:rFonts w:hint="cs"/>
          <w:rtl/>
        </w:rPr>
        <w:t>הטובין/שירותים</w:t>
      </w:r>
      <w:r w:rsidRPr="00DD2A22">
        <w:rPr>
          <w:rtl/>
        </w:rPr>
        <w:t>.</w:t>
      </w:r>
    </w:p>
    <w:p w14:paraId="1693C372"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חילוט הערבות, כולה או מקצתה, אין בו כדי לגרוע מזכותו של המשרד לתבוע בכל דרך אחרת מאת ספק </w:t>
      </w:r>
      <w:r>
        <w:rPr>
          <w:rFonts w:hint="cs"/>
          <w:rtl/>
        </w:rPr>
        <w:t>הטובין/שירותים</w:t>
      </w:r>
      <w:r w:rsidRPr="00DD2A22">
        <w:rPr>
          <w:rtl/>
        </w:rPr>
        <w:t xml:space="preserve"> תשלום נזקים שהוא חב בכיסויים לפי הסכם זה או להשתמש בסעדים אחרים הנתונים לו לפי כל דין וההסכם. חילוט הערבות, אין בו כדי לגרוע מכל סמכות</w:t>
      </w:r>
      <w:r>
        <w:rPr>
          <w:rFonts w:hint="cs"/>
          <w:rtl/>
        </w:rPr>
        <w:t>,</w:t>
      </w:r>
      <w:r w:rsidRPr="00DD2A22">
        <w:rPr>
          <w:rtl/>
        </w:rPr>
        <w:t xml:space="preserve"> זכות</w:t>
      </w:r>
      <w:r>
        <w:rPr>
          <w:rFonts w:hint="cs"/>
          <w:rtl/>
        </w:rPr>
        <w:t xml:space="preserve"> </w:t>
      </w:r>
      <w:r w:rsidRPr="00DD2A22">
        <w:rPr>
          <w:rtl/>
        </w:rPr>
        <w:t>או סעד הקיימים למשרד על פי ההסכם ובכלל זה סמכותו לבטל את ההסכם.</w:t>
      </w:r>
    </w:p>
    <w:p w14:paraId="3DBDAEBA" w14:textId="77777777" w:rsidR="00480C04" w:rsidRPr="00955B69"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סכום הערבות ישמש כסכום פיצויים מוסכם מראש על כל הפרת התחייבות על ידי ספק </w:t>
      </w:r>
      <w:r>
        <w:rPr>
          <w:rFonts w:hint="cs"/>
          <w:rtl/>
        </w:rPr>
        <w:t>הטובין/שירותים</w:t>
      </w:r>
      <w:r w:rsidRPr="00DD2A22">
        <w:rPr>
          <w:rtl/>
        </w:rPr>
        <w:t xml:space="preserve"> מבלי שיהיה כל צורך בהוכחת נזק. חולטה הערבות או חלק ממנה, והמשרד החליט לאחר תיקון הליקויים להמשיך בהתקשרות לפי הסכם זה, ימציא ספק </w:t>
      </w:r>
      <w:r>
        <w:rPr>
          <w:rFonts w:hint="cs"/>
          <w:rtl/>
        </w:rPr>
        <w:t>הטובין/שירותים</w:t>
      </w:r>
      <w:r w:rsidRPr="00DD2A22">
        <w:rPr>
          <w:rtl/>
        </w:rPr>
        <w:t xml:space="preserve"> ערבות חדשה או ישלים את יתרתה עד גובה סכום הערבות המקורי, מיד עם דרישה מאת הנציג. סכום </w:t>
      </w:r>
      <w:r w:rsidRPr="00955B69">
        <w:rPr>
          <w:rtl/>
        </w:rPr>
        <w:t>ההשלמה לא יעלה על כפל סכום הערבות.</w:t>
      </w:r>
    </w:p>
    <w:p w14:paraId="30E4E5E5"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lastRenderedPageBreak/>
        <w:t xml:space="preserve">אין באמור לעיל, לרבות בגביית הערבות, כדי לשחרר את ספק </w:t>
      </w:r>
      <w:r>
        <w:rPr>
          <w:rFonts w:hint="cs"/>
          <w:rtl/>
        </w:rPr>
        <w:t>הטובין/שירותים</w:t>
      </w:r>
      <w:r w:rsidRPr="00DD2A22">
        <w:rPr>
          <w:rtl/>
        </w:rPr>
        <w:t xml:space="preserve"> ממילוי מלא ומדויק של כל חיוביו על פי הסכם זה ואין בו כדי להטיל על המשרד חובה כלשהי או כדי להגביל או להעיד בכל צורה שהיא על היקף התחייבויותיו ואחריותו של ספק </w:t>
      </w:r>
      <w:r>
        <w:rPr>
          <w:rFonts w:hint="cs"/>
          <w:rtl/>
        </w:rPr>
        <w:t>הטובין/שירותים</w:t>
      </w:r>
      <w:r w:rsidRPr="00DD2A22">
        <w:rPr>
          <w:rtl/>
        </w:rPr>
        <w:t xml:space="preserve"> לפי הסכם זה או על פי כל דין או על היקף הנזקים או ההוצאות שנגרמו למשרד עקב הפרת ההסכם מצד ספק </w:t>
      </w:r>
      <w:r>
        <w:rPr>
          <w:rFonts w:hint="cs"/>
          <w:rtl/>
        </w:rPr>
        <w:t>הטובין/שירותים</w:t>
      </w:r>
      <w:r w:rsidRPr="00DD2A22">
        <w:rPr>
          <w:rtl/>
        </w:rPr>
        <w:t>.</w:t>
      </w:r>
    </w:p>
    <w:p w14:paraId="5854513D"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pPr>
      <w:r>
        <w:rPr>
          <w:rFonts w:hint="cs"/>
          <w:rtl/>
        </w:rPr>
        <w:t>קיזוז ועכבון</w:t>
      </w:r>
    </w:p>
    <w:p w14:paraId="35BD8334" w14:textId="77777777" w:rsidR="00480C04" w:rsidRPr="00DB3242" w:rsidRDefault="00480C04" w:rsidP="00480C04">
      <w:pPr>
        <w:pStyle w:val="OutlineList1"/>
        <w:keepNext w:val="0"/>
        <w:numPr>
          <w:ilvl w:val="1"/>
          <w:numId w:val="18"/>
        </w:numPr>
        <w:tabs>
          <w:tab w:val="clear" w:pos="720"/>
        </w:tabs>
        <w:spacing w:before="120"/>
        <w:ind w:left="707" w:hanging="708"/>
        <w:outlineLvl w:val="9"/>
        <w:rPr>
          <w:rtl/>
        </w:rPr>
      </w:pPr>
      <w:r w:rsidRPr="00DB3242">
        <w:rPr>
          <w:rFonts w:hint="cs"/>
          <w:rtl/>
        </w:rPr>
        <w:t>מבלי לגרוע מהאמור, מוצהר ומוסכם כי למשרד</w:t>
      </w:r>
      <w:r>
        <w:rPr>
          <w:rFonts w:hint="cs"/>
          <w:rtl/>
        </w:rPr>
        <w:t xml:space="preserve"> קיימת</w:t>
      </w:r>
      <w:r w:rsidRPr="00DB3242">
        <w:rPr>
          <w:rFonts w:hint="cs"/>
          <w:rtl/>
        </w:rPr>
        <w:t xml:space="preserve"> הזכות לקזז מכל תמורה כספית לה זכאי נותן השירותים על פי הסכם זה, כל חוב, הוצאה או תשלום שנעשו על ידי המ</w:t>
      </w:r>
      <w:r>
        <w:rPr>
          <w:rFonts w:hint="cs"/>
          <w:rtl/>
        </w:rPr>
        <w:t>שרד</w:t>
      </w:r>
      <w:r w:rsidRPr="00DB3242">
        <w:rPr>
          <w:rFonts w:hint="cs"/>
          <w:rtl/>
        </w:rPr>
        <w:t xml:space="preserve"> או שה</w:t>
      </w:r>
      <w:r>
        <w:rPr>
          <w:rFonts w:hint="cs"/>
          <w:rtl/>
        </w:rPr>
        <w:t>ו</w:t>
      </w:r>
      <w:r w:rsidRPr="00DB3242">
        <w:rPr>
          <w:rFonts w:hint="cs"/>
          <w:rtl/>
        </w:rPr>
        <w:t xml:space="preserve">א נדרש לבצעם והם מוטלים על פי הסכם זה על </w:t>
      </w:r>
      <w:r>
        <w:rPr>
          <w:rFonts w:hint="cs"/>
          <w:rtl/>
        </w:rPr>
        <w:t>ספק הטובין/</w:t>
      </w:r>
      <w:r w:rsidRPr="00DB3242">
        <w:rPr>
          <w:rFonts w:hint="cs"/>
          <w:rtl/>
        </w:rPr>
        <w:t>שירותים, לרבות כ</w:t>
      </w:r>
      <w:r>
        <w:rPr>
          <w:rFonts w:hint="cs"/>
          <w:rtl/>
        </w:rPr>
        <w:t>ל פיצוי המגיע לה על פי הסכם זה.</w:t>
      </w:r>
    </w:p>
    <w:p w14:paraId="425F26E6" w14:textId="77777777" w:rsidR="00480C04" w:rsidRPr="00DB3242" w:rsidRDefault="00480C04" w:rsidP="00480C04">
      <w:pPr>
        <w:pStyle w:val="OutlineList1"/>
        <w:keepNext w:val="0"/>
        <w:numPr>
          <w:ilvl w:val="1"/>
          <w:numId w:val="18"/>
        </w:numPr>
        <w:tabs>
          <w:tab w:val="clear" w:pos="720"/>
        </w:tabs>
        <w:spacing w:before="120"/>
        <w:ind w:left="707" w:hanging="708"/>
        <w:outlineLvl w:val="9"/>
      </w:pPr>
      <w:r w:rsidRPr="00DB3242">
        <w:rPr>
          <w:rFonts w:hint="cs"/>
          <w:rtl/>
        </w:rPr>
        <w:t xml:space="preserve">על אף האמור בכל דין ובהתחשב </w:t>
      </w:r>
      <w:r>
        <w:rPr>
          <w:rFonts w:hint="cs"/>
          <w:rtl/>
        </w:rPr>
        <w:t>ב</w:t>
      </w:r>
      <w:r w:rsidRPr="00DB3242">
        <w:rPr>
          <w:rFonts w:hint="cs"/>
          <w:rtl/>
        </w:rPr>
        <w:t xml:space="preserve">מהות השירותים וחיוניותם, </w:t>
      </w:r>
      <w:r>
        <w:rPr>
          <w:rFonts w:hint="cs"/>
          <w:rtl/>
        </w:rPr>
        <w:t xml:space="preserve">ספק הטובין/שירותים </w:t>
      </w:r>
      <w:r w:rsidRPr="00DB3242">
        <w:rPr>
          <w:rFonts w:hint="cs"/>
          <w:rtl/>
        </w:rPr>
        <w:t>מוותר בזאת על זכות עיכבון העומדת לזכותו על פי כל דין.</w:t>
      </w:r>
    </w:p>
    <w:p w14:paraId="57642A8F"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Pr>
      </w:pPr>
      <w:r>
        <w:rPr>
          <w:rtl/>
        </w:rPr>
        <w:t>הוראות עיקריות ובסיסיות</w:t>
      </w:r>
    </w:p>
    <w:p w14:paraId="38C18418" w14:textId="27EED0F3" w:rsidR="00480C04" w:rsidRDefault="00480C04" w:rsidP="00480C04">
      <w:pPr>
        <w:pStyle w:val="Para20"/>
        <w:rPr>
          <w:bCs/>
          <w:rtl/>
        </w:rPr>
      </w:pPr>
      <w:r w:rsidRPr="00736615">
        <w:rPr>
          <w:rtl/>
        </w:rPr>
        <w:t>הצדדים מסכימים כי חיובי הצדדים כמפורט בסעיפים</w:t>
      </w:r>
      <w:r w:rsidRPr="00736615">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Ref63269780 \r \h</w:instrText>
      </w:r>
      <w:r>
        <w:rPr>
          <w:rtl/>
        </w:rPr>
        <w:instrText xml:space="preserve"> </w:instrText>
      </w:r>
      <w:r>
        <w:rPr>
          <w:rtl/>
        </w:rPr>
      </w:r>
      <w:r>
        <w:rPr>
          <w:rtl/>
        </w:rPr>
        <w:fldChar w:fldCharType="separate"/>
      </w:r>
      <w:r w:rsidR="003C6135">
        <w:rPr>
          <w:rtl/>
        </w:rPr>
        <w:t>‏3</w:t>
      </w:r>
      <w:r>
        <w:rPr>
          <w:rtl/>
        </w:rPr>
        <w:fldChar w:fldCharType="end"/>
      </w:r>
      <w:r w:rsidRPr="00736615">
        <w:rPr>
          <w:rFonts w:hint="cs"/>
          <w:rtl/>
        </w:rPr>
        <w:t>,</w:t>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Ref63269790 \r \h</w:instrText>
      </w:r>
      <w:r>
        <w:rPr>
          <w:rtl/>
        </w:rPr>
        <w:instrText xml:space="preserve"> </w:instrText>
      </w:r>
      <w:r>
        <w:rPr>
          <w:rtl/>
        </w:rPr>
      </w:r>
      <w:r>
        <w:rPr>
          <w:rtl/>
        </w:rPr>
        <w:fldChar w:fldCharType="separate"/>
      </w:r>
      <w:r w:rsidR="003C6135">
        <w:rPr>
          <w:rtl/>
        </w:rPr>
        <w:t>‏4</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Ref44853210 \r \h</w:instrText>
      </w:r>
      <w:r>
        <w:rPr>
          <w:rtl/>
        </w:rPr>
        <w:instrText xml:space="preserve"> </w:instrText>
      </w:r>
      <w:r>
        <w:rPr>
          <w:rtl/>
        </w:rPr>
      </w:r>
      <w:r>
        <w:rPr>
          <w:rtl/>
        </w:rPr>
        <w:fldChar w:fldCharType="separate"/>
      </w:r>
      <w:r w:rsidR="003C6135">
        <w:rPr>
          <w:rtl/>
        </w:rPr>
        <w:t>‏8</w:t>
      </w:r>
      <w:r>
        <w:rPr>
          <w:rtl/>
        </w:rPr>
        <w:fldChar w:fldCharType="end"/>
      </w:r>
      <w:r w:rsidRPr="00736615">
        <w:rPr>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Ref63269807 \r \h</w:instrText>
      </w:r>
      <w:r>
        <w:rPr>
          <w:rtl/>
        </w:rPr>
        <w:instrText xml:space="preserve"> </w:instrText>
      </w:r>
      <w:r>
        <w:rPr>
          <w:rtl/>
        </w:rPr>
      </w:r>
      <w:r>
        <w:rPr>
          <w:rtl/>
        </w:rPr>
        <w:fldChar w:fldCharType="separate"/>
      </w:r>
      <w:r w:rsidR="003C6135">
        <w:rPr>
          <w:rtl/>
        </w:rPr>
        <w:t>‏11</w:t>
      </w:r>
      <w:r>
        <w:rPr>
          <w:rtl/>
        </w:rPr>
        <w:fldChar w:fldCharType="end"/>
      </w:r>
      <w:r w:rsidRPr="00736615">
        <w:rPr>
          <w:rFonts w:hint="cs"/>
          <w:rtl/>
        </w:rPr>
        <w:t xml:space="preserve">, </w:t>
      </w:r>
      <w:r>
        <w:rPr>
          <w:rtl/>
        </w:rPr>
        <w:fldChar w:fldCharType="begin"/>
      </w:r>
      <w:r>
        <w:rPr>
          <w:rtl/>
        </w:rPr>
        <w:instrText xml:space="preserve"> </w:instrText>
      </w:r>
      <w:r>
        <w:instrText>REF</w:instrText>
      </w:r>
      <w:r>
        <w:rPr>
          <w:rtl/>
        </w:rPr>
        <w:instrText xml:space="preserve"> _</w:instrText>
      </w:r>
      <w:r>
        <w:instrText>Ref63269817 \r \h</w:instrText>
      </w:r>
      <w:r>
        <w:rPr>
          <w:rtl/>
        </w:rPr>
        <w:instrText xml:space="preserve"> </w:instrText>
      </w:r>
      <w:r>
        <w:rPr>
          <w:rtl/>
        </w:rPr>
      </w:r>
      <w:r>
        <w:rPr>
          <w:rtl/>
        </w:rPr>
        <w:fldChar w:fldCharType="separate"/>
      </w:r>
      <w:r w:rsidR="003C6135">
        <w:rPr>
          <w:rtl/>
        </w:rPr>
        <w:t>‏10</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Ref63269828 \r \h</w:instrText>
      </w:r>
      <w:r>
        <w:rPr>
          <w:rtl/>
        </w:rPr>
        <w:instrText xml:space="preserve"> </w:instrText>
      </w:r>
      <w:r>
        <w:rPr>
          <w:rtl/>
        </w:rPr>
      </w:r>
      <w:r>
        <w:rPr>
          <w:rtl/>
        </w:rPr>
        <w:fldChar w:fldCharType="separate"/>
      </w:r>
      <w:r w:rsidR="003C6135">
        <w:rPr>
          <w:rtl/>
        </w:rPr>
        <w:t>‏14</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Ref44853849 \r \h</w:instrText>
      </w:r>
      <w:r>
        <w:rPr>
          <w:rtl/>
        </w:rPr>
        <w:instrText xml:space="preserve"> </w:instrText>
      </w:r>
      <w:r>
        <w:rPr>
          <w:rtl/>
        </w:rPr>
      </w:r>
      <w:r>
        <w:rPr>
          <w:rtl/>
        </w:rPr>
        <w:fldChar w:fldCharType="separate"/>
      </w:r>
      <w:r w:rsidR="003C6135">
        <w:rPr>
          <w:rtl/>
        </w:rPr>
        <w:t>‏10</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Ref44853882 \r \h</w:instrText>
      </w:r>
      <w:r>
        <w:rPr>
          <w:rtl/>
        </w:rPr>
        <w:instrText xml:space="preserve"> </w:instrText>
      </w:r>
      <w:r>
        <w:rPr>
          <w:rtl/>
        </w:rPr>
      </w:r>
      <w:r>
        <w:rPr>
          <w:rtl/>
        </w:rPr>
        <w:fldChar w:fldCharType="separate"/>
      </w:r>
      <w:r w:rsidR="003C6135">
        <w:rPr>
          <w:rtl/>
        </w:rPr>
        <w:t>‏18</w:t>
      </w:r>
      <w:r>
        <w:rPr>
          <w:rtl/>
        </w:rPr>
        <w:fldChar w:fldCharType="end"/>
      </w:r>
      <w:r w:rsidRPr="00736615">
        <w:rPr>
          <w:rtl/>
        </w:rPr>
        <w:t xml:space="preserve"> הם מעיקרי ההתקשרות והפרתם תחשב כהפרה יסודית של ההסכם על כל הנובע מכך.</w:t>
      </w:r>
    </w:p>
    <w:p w14:paraId="72F565E1"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tl/>
        </w:rPr>
      </w:pPr>
      <w:r>
        <w:rPr>
          <w:rtl/>
        </w:rPr>
        <w:t>הוראות כלליות</w:t>
      </w:r>
    </w:p>
    <w:p w14:paraId="4B526EC9"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כל ויתור</w:t>
      </w:r>
      <w:r>
        <w:rPr>
          <w:rFonts w:hint="cs"/>
          <w:rtl/>
        </w:rPr>
        <w:t>,</w:t>
      </w:r>
      <w:r>
        <w:rPr>
          <w:rtl/>
        </w:rPr>
        <w:t xml:space="preserve"> ארכה</w:t>
      </w:r>
      <w:r>
        <w:rPr>
          <w:rFonts w:hint="cs"/>
          <w:rtl/>
        </w:rPr>
        <w:t xml:space="preserve">, </w:t>
      </w:r>
      <w:r>
        <w:rPr>
          <w:rtl/>
        </w:rPr>
        <w:t>הנחה</w:t>
      </w:r>
      <w:r>
        <w:rPr>
          <w:rFonts w:hint="cs"/>
          <w:rtl/>
        </w:rPr>
        <w:t>,</w:t>
      </w:r>
      <w:r>
        <w:rPr>
          <w:rtl/>
        </w:rPr>
        <w:t xml:space="preserve">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w:t>
      </w:r>
      <w:r>
        <w:rPr>
          <w:rFonts w:hint="cs"/>
          <w:rtl/>
        </w:rPr>
        <w:t>הסכם התקשרות</w:t>
      </w:r>
      <w:r>
        <w:rPr>
          <w:rtl/>
        </w:rPr>
        <w:t xml:space="preserve"> זה, לא יראה הוויתור כוויתור על כל הפרה שלאחר מכן של אותה הוראה או הוראות אחרות זולת אם נעשה הוויתור בהתאם לאמור בסעיף קטן זה.</w:t>
      </w:r>
    </w:p>
    <w:p w14:paraId="3470ED3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לא יהיה תוקף לכל שינוי או תיקון </w:t>
      </w:r>
      <w:r>
        <w:rPr>
          <w:rFonts w:hint="cs"/>
          <w:rtl/>
        </w:rPr>
        <w:t>להסכם התקשרות</w:t>
      </w:r>
      <w:r>
        <w:rPr>
          <w:rtl/>
        </w:rPr>
        <w:t xml:space="preserve"> זה או לחלק ממנו לרבות המועדים בהסכם זה, אלא אם נעשה בכתב ונחתם כדין על ידי נציגיהם המוסמכים של הצדדים להסכם זה.</w:t>
      </w:r>
    </w:p>
    <w:p w14:paraId="6B490270"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sidRPr="007B41BA">
        <w:rPr>
          <w:b/>
          <w:bCs/>
          <w:rtl/>
        </w:rPr>
        <w:t>המצאת אישורים</w:t>
      </w:r>
      <w:r>
        <w:rPr>
          <w:rtl/>
        </w:rPr>
        <w:t xml:space="preserve">: כתנאי מוקדם לביצוע תשלומים לספק </w:t>
      </w:r>
      <w:r>
        <w:rPr>
          <w:rFonts w:hint="cs"/>
          <w:rtl/>
        </w:rPr>
        <w:t>הטובין/שירותים</w:t>
      </w:r>
      <w:r>
        <w:rPr>
          <w:rtl/>
        </w:rPr>
        <w:t xml:space="preserve"> על ידי המשרד, לפי הסכם זה, ימציא ספק </w:t>
      </w:r>
      <w:r>
        <w:rPr>
          <w:rFonts w:hint="cs"/>
          <w:rtl/>
        </w:rPr>
        <w:t>הטובין/שירותים</w:t>
      </w:r>
      <w:r>
        <w:rPr>
          <w:rtl/>
        </w:rPr>
        <w:t xml:space="preserve"> לממשלה את כל האישורים הנדרשים כמפורט במסמכי המכרז וכן את כל האישורים הנדרשים לפי כל דין וזאת למשך תקופת תוקפו של ההסכם.</w:t>
      </w:r>
    </w:p>
    <w:p w14:paraId="6AEF6A03"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Pr>
      </w:pPr>
      <w:r>
        <w:rPr>
          <w:rFonts w:hint="cs"/>
          <w:rtl/>
        </w:rPr>
        <w:t>יישוב מחלוקות</w:t>
      </w:r>
    </w:p>
    <w:p w14:paraId="7DC2E182" w14:textId="77777777" w:rsidR="00480C04" w:rsidRDefault="00480C04" w:rsidP="00480C04">
      <w:pPr>
        <w:pStyle w:val="OutlineList1"/>
        <w:keepNext w:val="0"/>
        <w:numPr>
          <w:ilvl w:val="1"/>
          <w:numId w:val="18"/>
        </w:numPr>
        <w:tabs>
          <w:tab w:val="clear" w:pos="720"/>
        </w:tabs>
        <w:spacing w:before="120"/>
        <w:ind w:left="707" w:hanging="708"/>
        <w:outlineLvl w:val="9"/>
        <w:rPr>
          <w:b/>
        </w:rPr>
      </w:pPr>
      <w:r>
        <w:rPr>
          <w:rtl/>
        </w:rPr>
        <w:t>מוסכם כי בכל מקרה של מחלוקת, עניין חסר, אי בהירות, אי הבנה וכיו</w:t>
      </w:r>
      <w:r>
        <w:rPr>
          <w:rFonts w:hint="cs"/>
          <w:rtl/>
        </w:rPr>
        <w:t>צ</w:t>
      </w:r>
      <w:r>
        <w:rPr>
          <w:rtl/>
        </w:rPr>
        <w:t xml:space="preserve">"ב ביחס להסכם זה או פרשנותו או יישומו, יעשו הצדדים ניסיון ליישב את המחלוקת תחילה באמצעות נציגיהם הבכירים: נציג המשרד - </w:t>
      </w:r>
      <w:r>
        <w:rPr>
          <w:rFonts w:hint="cs"/>
          <w:rtl/>
        </w:rPr>
        <w:t xml:space="preserve">____________ </w:t>
      </w:r>
      <w:r>
        <w:rPr>
          <w:rtl/>
        </w:rPr>
        <w:t xml:space="preserve">ונציג ספק </w:t>
      </w:r>
      <w:r>
        <w:rPr>
          <w:rFonts w:hint="cs"/>
          <w:rtl/>
        </w:rPr>
        <w:t>הטובין/שירותים</w:t>
      </w:r>
      <w:r>
        <w:rPr>
          <w:rtl/>
        </w:rPr>
        <w:t xml:space="preserve"> - </w:t>
      </w:r>
      <w:r w:rsidRPr="00AE4979">
        <w:rPr>
          <w:rFonts w:hint="cs"/>
          <w:color w:val="FFFFFF" w:themeColor="background1"/>
          <w:rtl/>
        </w:rPr>
        <w:t>(</w:t>
      </w:r>
      <w:r>
        <w:rPr>
          <w:rFonts w:hint="cs"/>
          <w:u w:val="dotted"/>
          <w:rtl/>
        </w:rPr>
        <w:t xml:space="preserve">                                                               </w:t>
      </w:r>
      <w:r>
        <w:rPr>
          <w:rFonts w:hint="cs"/>
          <w:rtl/>
        </w:rPr>
        <w:t xml:space="preserve"> </w:t>
      </w:r>
      <w:r>
        <w:rPr>
          <w:rFonts w:hint="cs"/>
          <w:b/>
          <w:rtl/>
        </w:rPr>
        <w:t>.</w:t>
      </w:r>
    </w:p>
    <w:p w14:paraId="38523223" w14:textId="77777777" w:rsidR="00480C04" w:rsidRDefault="00480C04" w:rsidP="00480C04">
      <w:pPr>
        <w:pStyle w:val="OutlineList1"/>
        <w:keepNext w:val="0"/>
        <w:numPr>
          <w:ilvl w:val="1"/>
          <w:numId w:val="18"/>
        </w:numPr>
        <w:tabs>
          <w:tab w:val="clear" w:pos="720"/>
        </w:tabs>
        <w:spacing w:before="120"/>
        <w:ind w:left="707" w:hanging="708"/>
        <w:outlineLvl w:val="9"/>
        <w:rPr>
          <w:b/>
        </w:rPr>
      </w:pPr>
      <w:r>
        <w:rPr>
          <w:rtl/>
        </w:rPr>
        <w:t xml:space="preserve">על אף האמור לעיל, המשרד יהיה רשאי לפנות בכל עת לבית המשפט המוסמך בבקשת סעדים זמניים כנגד ספק </w:t>
      </w:r>
      <w:r>
        <w:rPr>
          <w:rFonts w:hint="cs"/>
          <w:rtl/>
        </w:rPr>
        <w:t>הטובין/שירותים</w:t>
      </w:r>
      <w:r>
        <w:rPr>
          <w:rtl/>
        </w:rPr>
        <w:t>.</w:t>
      </w:r>
    </w:p>
    <w:p w14:paraId="445A3092" w14:textId="77777777" w:rsidR="00480C04" w:rsidRPr="002314A6" w:rsidRDefault="00480C04" w:rsidP="00480C04">
      <w:pPr>
        <w:pStyle w:val="OutlineList1"/>
        <w:keepNext w:val="0"/>
        <w:numPr>
          <w:ilvl w:val="1"/>
          <w:numId w:val="18"/>
        </w:numPr>
        <w:tabs>
          <w:tab w:val="clear" w:pos="720"/>
        </w:tabs>
        <w:spacing w:before="120"/>
        <w:ind w:left="707" w:hanging="708"/>
        <w:outlineLvl w:val="9"/>
      </w:pPr>
      <w:r>
        <w:rPr>
          <w:rtl/>
        </w:rPr>
        <w:t xml:space="preserve">מוסכם כי לא יהיה בקיום מחלוקת כאמור (לרבות בכל מחלוקת כספית בין המשרד לבין ספק </w:t>
      </w:r>
      <w:r>
        <w:rPr>
          <w:rFonts w:hint="cs"/>
          <w:rtl/>
        </w:rPr>
        <w:t>הטובין/שירותים</w:t>
      </w:r>
      <w:r>
        <w:rPr>
          <w:rtl/>
        </w:rPr>
        <w:t>) או בדיונים להכרעה</w:t>
      </w:r>
      <w:r>
        <w:rPr>
          <w:rFonts w:hint="cs"/>
          <w:rtl/>
        </w:rPr>
        <w:t>,</w:t>
      </w:r>
      <w:r>
        <w:rPr>
          <w:rtl/>
        </w:rPr>
        <w:t xml:space="preserve"> בכל חילוקי דעות בין הצדדים</w:t>
      </w:r>
      <w:r>
        <w:rPr>
          <w:rFonts w:hint="cs"/>
          <w:rtl/>
        </w:rPr>
        <w:t>,</w:t>
      </w:r>
      <w:r>
        <w:rPr>
          <w:rtl/>
        </w:rPr>
        <w:t xml:space="preserve"> בטענות, ככל שיהיו, לספק </w:t>
      </w:r>
      <w:r>
        <w:rPr>
          <w:rFonts w:hint="cs"/>
          <w:rtl/>
        </w:rPr>
        <w:t>הטובין/שירותים</w:t>
      </w:r>
      <w:r>
        <w:rPr>
          <w:rtl/>
        </w:rPr>
        <w:t xml:space="preserve"> או תביעות מכל סוג שהוא של ספק </w:t>
      </w:r>
      <w:r>
        <w:rPr>
          <w:rFonts w:hint="cs"/>
          <w:rtl/>
        </w:rPr>
        <w:t>הטובין/שירותים</w:t>
      </w:r>
      <w:r>
        <w:rPr>
          <w:rtl/>
        </w:rPr>
        <w:t xml:space="preserve"> כלפי המשרד, כדי להוות עילה לספק </w:t>
      </w:r>
      <w:r>
        <w:rPr>
          <w:rFonts w:hint="cs"/>
          <w:rtl/>
        </w:rPr>
        <w:t>הטובין/שירותים</w:t>
      </w:r>
      <w:r>
        <w:rPr>
          <w:rtl/>
        </w:rPr>
        <w:t xml:space="preserve"> להפסיק</w:t>
      </w:r>
      <w:r>
        <w:rPr>
          <w:rFonts w:hint="cs"/>
          <w:rtl/>
        </w:rPr>
        <w:t>,</w:t>
      </w:r>
      <w:r>
        <w:rPr>
          <w:rtl/>
        </w:rPr>
        <w:t xml:space="preserve"> לצמצם</w:t>
      </w:r>
      <w:r>
        <w:rPr>
          <w:rFonts w:hint="cs"/>
          <w:rtl/>
        </w:rPr>
        <w:t>,</w:t>
      </w:r>
      <w:r>
        <w:rPr>
          <w:rtl/>
        </w:rPr>
        <w:t xml:space="preserve"> לעכב או להשהות, בכל דרך שהיא, את הוראותיו של הסכם זה וקיום חיוביו על פיו, וספק </w:t>
      </w:r>
      <w:r>
        <w:rPr>
          <w:rFonts w:hint="cs"/>
          <w:rtl/>
        </w:rPr>
        <w:t>הטובין/שירותים</w:t>
      </w:r>
      <w:r>
        <w:rPr>
          <w:rtl/>
        </w:rPr>
        <w:t xml:space="preserve"> מתחייב להמשיך לקיים הסכם זה </w:t>
      </w:r>
      <w:r>
        <w:rPr>
          <w:rtl/>
        </w:rPr>
        <w:lastRenderedPageBreak/>
        <w:t>וחיוביו על פיו כסדרם בכל עת בתקופת הסכם זה</w:t>
      </w:r>
      <w:r>
        <w:rPr>
          <w:rFonts w:hint="cs"/>
          <w:rtl/>
        </w:rPr>
        <w:t xml:space="preserve">. </w:t>
      </w:r>
      <w:r w:rsidRPr="00274261">
        <w:rPr>
          <w:rFonts w:hint="cs"/>
          <w:rtl/>
        </w:rPr>
        <w:t xml:space="preserve">בנוסף, </w:t>
      </w:r>
      <w:r w:rsidRPr="00274261">
        <w:rPr>
          <w:rtl/>
        </w:rPr>
        <w:t xml:space="preserve">מוותר בזאת </w:t>
      </w:r>
      <w:r>
        <w:rPr>
          <w:rFonts w:hint="cs"/>
          <w:rtl/>
        </w:rPr>
        <w:t>ספק הטובין/שירותים</w:t>
      </w:r>
      <w:r w:rsidRPr="00D52027">
        <w:rPr>
          <w:rFonts w:hint="cs"/>
          <w:rtl/>
        </w:rPr>
        <w:t xml:space="preserve"> </w:t>
      </w:r>
      <w:r w:rsidRPr="00274261">
        <w:rPr>
          <w:rtl/>
        </w:rPr>
        <w:t xml:space="preserve">במפורש על </w:t>
      </w:r>
      <w:r w:rsidRPr="00274261">
        <w:rPr>
          <w:rFonts w:hint="cs"/>
          <w:rtl/>
        </w:rPr>
        <w:t>ה</w:t>
      </w:r>
      <w:r w:rsidRPr="00274261">
        <w:rPr>
          <w:rtl/>
        </w:rPr>
        <w:t>זכות</w:t>
      </w:r>
      <w:r w:rsidRPr="00274261">
        <w:rPr>
          <w:rFonts w:hint="cs"/>
          <w:rtl/>
        </w:rPr>
        <w:t>, ככל שקיימת ל</w:t>
      </w:r>
      <w:r>
        <w:rPr>
          <w:rFonts w:hint="cs"/>
          <w:rtl/>
        </w:rPr>
        <w:t>ו</w:t>
      </w:r>
      <w:r w:rsidRPr="00274261">
        <w:rPr>
          <w:rFonts w:hint="cs"/>
          <w:rtl/>
        </w:rPr>
        <w:t>, להגיש צווי מניעה (בין זמניים ובין קבועים) או לנקוט בכל פעולה שתוצאתה תהיה הפסקה</w:t>
      </w:r>
      <w:r>
        <w:rPr>
          <w:rFonts w:hint="cs"/>
          <w:rtl/>
        </w:rPr>
        <w:t>,</w:t>
      </w:r>
      <w:r w:rsidRPr="00274261">
        <w:rPr>
          <w:rFonts w:hint="cs"/>
          <w:rtl/>
        </w:rPr>
        <w:t xml:space="preserve"> צמצום או השהיה, בכל דרך שהיא, של ביצוע הסכם זה</w:t>
      </w:r>
      <w:r w:rsidRPr="00274261">
        <w:rPr>
          <w:rtl/>
        </w:rPr>
        <w:t xml:space="preserve">, והסעד הבלעדי והיחיד של </w:t>
      </w:r>
      <w:r>
        <w:rPr>
          <w:rFonts w:hint="cs"/>
          <w:rtl/>
        </w:rPr>
        <w:t>ספק הטובין/שירותים</w:t>
      </w:r>
      <w:r w:rsidRPr="00274261">
        <w:rPr>
          <w:rFonts w:hint="cs"/>
          <w:rtl/>
        </w:rPr>
        <w:t xml:space="preserve"> כלפי ה</w:t>
      </w:r>
      <w:r>
        <w:rPr>
          <w:rFonts w:hint="cs"/>
          <w:rtl/>
        </w:rPr>
        <w:t>משרד</w:t>
      </w:r>
      <w:r w:rsidRPr="00274261">
        <w:rPr>
          <w:rFonts w:hint="cs"/>
          <w:rtl/>
        </w:rPr>
        <w:t xml:space="preserve"> (אם וככל ש</w:t>
      </w:r>
      <w:r>
        <w:rPr>
          <w:rFonts w:hint="cs"/>
          <w:rtl/>
        </w:rPr>
        <w:t>י</w:t>
      </w:r>
      <w:r w:rsidRPr="00274261">
        <w:rPr>
          <w:rFonts w:hint="cs"/>
          <w:rtl/>
        </w:rPr>
        <w:t xml:space="preserve">היה זכאי לו) </w:t>
      </w:r>
      <w:r w:rsidRPr="00274261">
        <w:rPr>
          <w:rtl/>
        </w:rPr>
        <w:t xml:space="preserve">יהיה </w:t>
      </w:r>
      <w:r w:rsidRPr="00274261">
        <w:rPr>
          <w:rFonts w:hint="cs"/>
          <w:rtl/>
        </w:rPr>
        <w:t>סעד</w:t>
      </w:r>
      <w:r w:rsidRPr="00274261">
        <w:rPr>
          <w:rtl/>
        </w:rPr>
        <w:t xml:space="preserve"> כספי</w:t>
      </w:r>
      <w:r w:rsidRPr="00274261">
        <w:rPr>
          <w:rFonts w:hint="cs"/>
          <w:rtl/>
        </w:rPr>
        <w:t xml:space="preserve"> בלבד</w:t>
      </w:r>
      <w:r w:rsidRPr="00274261">
        <w:rPr>
          <w:rtl/>
        </w:rPr>
        <w:t>.</w:t>
      </w:r>
    </w:p>
    <w:p w14:paraId="5306324C" w14:textId="77777777" w:rsidR="00480C04" w:rsidRPr="002314A6" w:rsidRDefault="00480C04" w:rsidP="00480C04">
      <w:pPr>
        <w:pStyle w:val="OutlineList1"/>
        <w:keepNext w:val="0"/>
        <w:numPr>
          <w:ilvl w:val="1"/>
          <w:numId w:val="18"/>
        </w:numPr>
        <w:tabs>
          <w:tab w:val="clear" w:pos="720"/>
        </w:tabs>
        <w:spacing w:before="120"/>
        <w:ind w:left="707" w:hanging="708"/>
        <w:outlineLvl w:val="9"/>
      </w:pPr>
      <w:r>
        <w:rPr>
          <w:rtl/>
        </w:rPr>
        <w:t>בכפוף לאמור לעיל, הצדדים מסכימים כי לבית המשפט המוסמך בעיר ירושלים תהיה סמכות השיפוט הייחודית והבלעדית בכל הקשור להסכם זה.</w:t>
      </w:r>
    </w:p>
    <w:p w14:paraId="2FC45E9C" w14:textId="77777777" w:rsidR="00480C04" w:rsidRPr="002314A6" w:rsidRDefault="00480C04" w:rsidP="00480C04">
      <w:pPr>
        <w:pStyle w:val="OutlineList1"/>
        <w:keepNext w:val="0"/>
        <w:numPr>
          <w:ilvl w:val="1"/>
          <w:numId w:val="18"/>
        </w:numPr>
        <w:tabs>
          <w:tab w:val="clear" w:pos="720"/>
        </w:tabs>
        <w:spacing w:before="120"/>
        <w:ind w:left="707" w:hanging="708"/>
        <w:outlineLvl w:val="9"/>
      </w:pPr>
      <w:r>
        <w:rPr>
          <w:rtl/>
        </w:rPr>
        <w:t>הדין החל בכל הנוגע להסכם זה ופרשנותו הינו הדין הישראלי (ללא התחשבות בכללי ברירת דין).</w:t>
      </w:r>
    </w:p>
    <w:p w14:paraId="1B6E47B6"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Pr>
      </w:pPr>
      <w:r>
        <w:rPr>
          <w:rtl/>
        </w:rPr>
        <w:t>כתובות והודעות</w:t>
      </w:r>
    </w:p>
    <w:p w14:paraId="70C1DE11"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כתובת ספק </w:t>
      </w:r>
      <w:r>
        <w:rPr>
          <w:rFonts w:hint="cs"/>
          <w:rtl/>
        </w:rPr>
        <w:t>הטובין/שירותים</w:t>
      </w:r>
      <w:r>
        <w:rPr>
          <w:rtl/>
        </w:rPr>
        <w:t xml:space="preserve"> והמשרד הינן כמפורט בראש ההסכם.</w:t>
      </w:r>
    </w:p>
    <w:p w14:paraId="587120EB"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יודיע למשרד, ללא שיהוי, על שינוי בכתובתו. הודעה לפי סעיף זה תינתן לנציג ולחשבות משרד המשפטים.</w:t>
      </w:r>
    </w:p>
    <w:p w14:paraId="0708C332"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כל הודעה שתימסר לכתובת דלעיל, תיחשב כאילו נמסרה תוך 3 ימי עסקים מעת המשלוח, ובלבד שנשלחה בדואר רשום.</w:t>
      </w:r>
    </w:p>
    <w:p w14:paraId="7635173F"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כל הודעה אשר שוגרה במכשיר פקסימיליה תיחשב כאילו הגיעה לתעודתה בתוך 24 שעות מהמשלוח, אם שוגרה במהלך יום עסקים רגיל ונתקבל אישור מכשיר הפקסימיליה על העברתה התקינה בשלמות.</w:t>
      </w:r>
    </w:p>
    <w:p w14:paraId="6DC9D407"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כל הודעה אשר נמסרה ביד, תיחשב כאילו הגיעה לתעודתה עם מסירתה ביד ביום עסקים.</w:t>
      </w:r>
    </w:p>
    <w:p w14:paraId="72D81264"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Pr>
      </w:pPr>
      <w:r>
        <w:rPr>
          <w:rtl/>
        </w:rPr>
        <w:t>מיצוי זכויות</w:t>
      </w:r>
    </w:p>
    <w:p w14:paraId="66467E49" w14:textId="77777777" w:rsidR="00480C04" w:rsidRDefault="00480C04" w:rsidP="00480C04">
      <w:pPr>
        <w:pStyle w:val="Para20"/>
        <w:rPr>
          <w:rtl/>
        </w:rPr>
      </w:pPr>
      <w:r>
        <w:rPr>
          <w:rtl/>
        </w:rPr>
        <w:t>מוצהר ומוסכם בין הצדדים כי תנאי הסכם זה על נספחיו מהווים ביטוי שלם ומלא של זכויות הצדדים, והם מבטלים כל הסכם, מצג, הבטחה או נוהג שקדם לחתימתו בעניינים המוסדרים בו.</w:t>
      </w:r>
    </w:p>
    <w:p w14:paraId="3967AF61"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tl/>
        </w:rPr>
      </w:pPr>
      <w:r>
        <w:rPr>
          <w:rtl/>
        </w:rPr>
        <w:t>רשימת נספחים להסכם</w:t>
      </w:r>
    </w:p>
    <w:p w14:paraId="59BFF58D" w14:textId="7CCB25B0" w:rsidR="00480C04" w:rsidRDefault="00480C04" w:rsidP="00024EFA">
      <w:pPr>
        <w:pStyle w:val="Para20"/>
        <w:rPr>
          <w:rtl/>
        </w:rPr>
      </w:pPr>
      <w:bookmarkStart w:id="17" w:name="נספח_1_להסכם"/>
      <w:r>
        <w:rPr>
          <w:rtl/>
        </w:rPr>
        <w:t xml:space="preserve">נספח 1 להסכם </w:t>
      </w:r>
      <w:bookmarkEnd w:id="17"/>
      <w:r>
        <w:rPr>
          <w:rtl/>
        </w:rPr>
        <w:t xml:space="preserve">– העתק של </w:t>
      </w:r>
      <w:r w:rsidR="00024EFA">
        <w:rPr>
          <w:rtl/>
        </w:rPr>
        <w:t xml:space="preserve">מכרז פומבי </w:t>
      </w:r>
      <w:r w:rsidR="009D59A7">
        <w:rPr>
          <w:rtl/>
        </w:rPr>
        <w:t>212</w:t>
      </w:r>
      <w:r w:rsidR="00024EFA">
        <w:rPr>
          <w:rtl/>
        </w:rPr>
        <w:t>-2022</w:t>
      </w:r>
      <w:r w:rsidR="00024EFA">
        <w:rPr>
          <w:rFonts w:hint="cs"/>
          <w:rtl/>
        </w:rPr>
        <w:t xml:space="preserve"> </w:t>
      </w:r>
      <w:r w:rsidR="00024EFA">
        <w:rPr>
          <w:rtl/>
        </w:rPr>
        <w:t xml:space="preserve">אספקה, הטמעה, תחזוקה ושירותים מקצועיים למוצר </w:t>
      </w:r>
      <w:r w:rsidR="00024EFA">
        <w:t>Zero Client</w:t>
      </w:r>
    </w:p>
    <w:p w14:paraId="343C0FD8" w14:textId="77777777" w:rsidR="00480C04" w:rsidRDefault="00480C04" w:rsidP="00480C04">
      <w:pPr>
        <w:pStyle w:val="Para20"/>
        <w:rPr>
          <w:rtl/>
        </w:rPr>
      </w:pPr>
      <w:bookmarkStart w:id="18" w:name="נספח_2_להסכם"/>
      <w:r>
        <w:rPr>
          <w:rtl/>
        </w:rPr>
        <w:t>נספח 2 להסכם</w:t>
      </w:r>
      <w:bookmarkEnd w:id="18"/>
      <w:r>
        <w:rPr>
          <w:rtl/>
        </w:rPr>
        <w:t xml:space="preserve"> – הצעת המציע הזוכה;</w:t>
      </w:r>
    </w:p>
    <w:p w14:paraId="7F38A157" w14:textId="77777777" w:rsidR="00480C04" w:rsidRDefault="00480C04" w:rsidP="00480C04">
      <w:pPr>
        <w:pStyle w:val="Para20"/>
        <w:rPr>
          <w:rtl/>
        </w:rPr>
      </w:pPr>
      <w:bookmarkStart w:id="19" w:name="נספח_3_להסכם"/>
      <w:r>
        <w:rPr>
          <w:rtl/>
        </w:rPr>
        <w:t>נספח 3 להסכם</w:t>
      </w:r>
      <w:bookmarkEnd w:id="19"/>
      <w:r>
        <w:rPr>
          <w:rtl/>
        </w:rPr>
        <w:t xml:space="preserve"> – הצעת מחיר הזוכה;</w:t>
      </w:r>
    </w:p>
    <w:p w14:paraId="3A927892" w14:textId="77777777" w:rsidR="00480C04" w:rsidRDefault="00480C04" w:rsidP="00480C04">
      <w:pPr>
        <w:pStyle w:val="Para20"/>
        <w:rPr>
          <w:rtl/>
        </w:rPr>
      </w:pPr>
      <w:bookmarkStart w:id="20" w:name="נספח_4_להסכם"/>
      <w:r w:rsidRPr="00726097">
        <w:rPr>
          <w:rFonts w:hint="cs"/>
          <w:rtl/>
        </w:rPr>
        <w:t>נספח</w:t>
      </w:r>
      <w:r w:rsidRPr="009434FF">
        <w:rPr>
          <w:rtl/>
        </w:rPr>
        <w:t xml:space="preserve"> 4 </w:t>
      </w:r>
      <w:r w:rsidRPr="004E6345">
        <w:rPr>
          <w:rFonts w:hint="cs"/>
          <w:rtl/>
        </w:rPr>
        <w:t>להסכם</w:t>
      </w:r>
      <w:bookmarkEnd w:id="20"/>
      <w:r w:rsidRPr="004E6345">
        <w:rPr>
          <w:rFonts w:hint="cs"/>
          <w:rtl/>
        </w:rPr>
        <w:t xml:space="preserve"> </w:t>
      </w:r>
      <w:r w:rsidRPr="004E6345">
        <w:rPr>
          <w:rtl/>
        </w:rPr>
        <w:t xml:space="preserve">– </w:t>
      </w:r>
      <w:r w:rsidRPr="004E6345">
        <w:rPr>
          <w:rFonts w:hint="cs"/>
          <w:rtl/>
        </w:rPr>
        <w:t>התחייבות</w:t>
      </w:r>
      <w:r w:rsidRPr="004E6345">
        <w:rPr>
          <w:rtl/>
        </w:rPr>
        <w:t xml:space="preserve"> </w:t>
      </w:r>
      <w:r w:rsidRPr="004E6345">
        <w:rPr>
          <w:rFonts w:hint="cs"/>
          <w:rtl/>
        </w:rPr>
        <w:t>לשמירת</w:t>
      </w:r>
      <w:r w:rsidRPr="004E6345">
        <w:rPr>
          <w:rtl/>
        </w:rPr>
        <w:t xml:space="preserve"> </w:t>
      </w:r>
      <w:r w:rsidRPr="000912E4">
        <w:rPr>
          <w:rFonts w:hint="cs"/>
          <w:rtl/>
        </w:rPr>
        <w:t>סודיות</w:t>
      </w:r>
      <w:r>
        <w:rPr>
          <w:rFonts w:hint="cs"/>
          <w:rtl/>
        </w:rPr>
        <w:t xml:space="preserve"> והיעדר ניגוד עניינים;</w:t>
      </w:r>
    </w:p>
    <w:p w14:paraId="20285D85" w14:textId="77777777" w:rsidR="00480C04" w:rsidRDefault="00480C04" w:rsidP="00480C04">
      <w:pPr>
        <w:pStyle w:val="Para20"/>
        <w:rPr>
          <w:rtl/>
        </w:rPr>
      </w:pPr>
      <w:bookmarkStart w:id="21" w:name="נספח_6_להסכם"/>
      <w:r>
        <w:rPr>
          <w:rtl/>
        </w:rPr>
        <w:t xml:space="preserve">נספח </w:t>
      </w:r>
      <w:r>
        <w:rPr>
          <w:rFonts w:hint="cs"/>
          <w:rtl/>
        </w:rPr>
        <w:t>5</w:t>
      </w:r>
      <w:r>
        <w:rPr>
          <w:rtl/>
        </w:rPr>
        <w:t xml:space="preserve"> להסכם</w:t>
      </w:r>
      <w:bookmarkEnd w:id="21"/>
      <w:r>
        <w:rPr>
          <w:rtl/>
        </w:rPr>
        <w:t xml:space="preserve"> – נוסח ערבות ביצוע;</w:t>
      </w:r>
    </w:p>
    <w:p w14:paraId="4798810C" w14:textId="77777777" w:rsidR="00480C04" w:rsidRDefault="00480C04" w:rsidP="00480C04">
      <w:pPr>
        <w:pStyle w:val="Para20"/>
        <w:rPr>
          <w:rtl/>
        </w:rPr>
      </w:pPr>
      <w:bookmarkStart w:id="22" w:name="נספח_7_להסכם"/>
      <w:r>
        <w:rPr>
          <w:rtl/>
        </w:rPr>
        <w:t xml:space="preserve">נספח </w:t>
      </w:r>
      <w:r>
        <w:rPr>
          <w:rFonts w:hint="cs"/>
          <w:rtl/>
        </w:rPr>
        <w:t>6</w:t>
      </w:r>
      <w:r>
        <w:rPr>
          <w:rtl/>
        </w:rPr>
        <w:t xml:space="preserve"> להסכם</w:t>
      </w:r>
      <w:bookmarkEnd w:id="22"/>
      <w:r>
        <w:rPr>
          <w:rtl/>
        </w:rPr>
        <w:t xml:space="preserve"> – הצהרה לפי סעיף 28(א)(1) לחוק הגברת האכיפה על דיני העבודה, תשע"ב-2011.</w:t>
      </w:r>
    </w:p>
    <w:p w14:paraId="409B7902" w14:textId="77777777" w:rsidR="00480C04" w:rsidRDefault="00480C04" w:rsidP="00480C04">
      <w:pPr>
        <w:pStyle w:val="Para20"/>
        <w:rPr>
          <w:rtl/>
        </w:rPr>
      </w:pPr>
      <w:r>
        <w:rPr>
          <w:rtl/>
        </w:rPr>
        <w:lastRenderedPageBreak/>
        <w:t>לפיכך, ממשלת ישראל בשם מדינת ישראל, באמצעות משרד המשפטים על ידי מורשי החתימה מטעמה שהם המנהלת הכללית של משרד המשפטים וחשב משרד המשפטים או סגנו בהתאם לחוק נכסי המדינה מצד אחד, באמצעות מורשה החתימה מטעמו/ם מצד שני, הביעו את הסכמתם בדבר אספקת נשוא התקשרות זו ובאו בזאת על החתום;</w:t>
      </w:r>
    </w:p>
    <w:p w14:paraId="277E1ECA" w14:textId="77777777" w:rsidR="00480C04" w:rsidRDefault="00480C04" w:rsidP="00480C04">
      <w:pPr>
        <w:pStyle w:val="Para0"/>
        <w:spacing w:before="240" w:after="240"/>
        <w:rPr>
          <w:b/>
          <w:bCs/>
          <w:rtl/>
        </w:rPr>
      </w:pPr>
      <w:r>
        <w:rPr>
          <w:b/>
          <w:bCs/>
          <w:rtl/>
        </w:rPr>
        <w:t>(יש לחתום בחתימת יד ובחותמת)</w:t>
      </w:r>
    </w:p>
    <w:tbl>
      <w:tblPr>
        <w:tblpPr w:leftFromText="180" w:rightFromText="180" w:vertAnchor="text" w:tblpXSpec="center" w:tblpY="1"/>
        <w:tblOverlap w:val="never"/>
        <w:bidiVisual/>
        <w:tblW w:w="9072" w:type="dxa"/>
        <w:tblLook w:val="04A0" w:firstRow="1" w:lastRow="0" w:firstColumn="1" w:lastColumn="0" w:noHBand="0" w:noVBand="1"/>
      </w:tblPr>
      <w:tblGrid>
        <w:gridCol w:w="3042"/>
        <w:gridCol w:w="2987"/>
        <w:gridCol w:w="3043"/>
      </w:tblGrid>
      <w:tr w:rsidR="00480C04" w14:paraId="0B0453F2" w14:textId="77777777" w:rsidTr="00480C04">
        <w:trPr>
          <w:trHeight w:val="851"/>
        </w:trPr>
        <w:tc>
          <w:tcPr>
            <w:tcW w:w="3095" w:type="dxa"/>
            <w:tcBorders>
              <w:top w:val="nil"/>
              <w:left w:val="nil"/>
              <w:bottom w:val="single" w:sz="4" w:space="0" w:color="auto"/>
              <w:right w:val="nil"/>
            </w:tcBorders>
          </w:tcPr>
          <w:p w14:paraId="2C6FF5CA" w14:textId="77777777" w:rsidR="00480C04" w:rsidRDefault="00480C04" w:rsidP="00480C04">
            <w:pPr>
              <w:pStyle w:val="TableHead"/>
              <w:rPr>
                <w:rtl/>
              </w:rPr>
            </w:pPr>
          </w:p>
        </w:tc>
        <w:tc>
          <w:tcPr>
            <w:tcW w:w="3096" w:type="dxa"/>
          </w:tcPr>
          <w:p w14:paraId="5E350805" w14:textId="77777777" w:rsidR="00480C04" w:rsidRDefault="00480C04" w:rsidP="00480C04">
            <w:pPr>
              <w:pStyle w:val="TableHead"/>
              <w:rPr>
                <w:rtl/>
              </w:rPr>
            </w:pPr>
          </w:p>
        </w:tc>
        <w:tc>
          <w:tcPr>
            <w:tcW w:w="3096" w:type="dxa"/>
            <w:tcBorders>
              <w:top w:val="nil"/>
              <w:left w:val="nil"/>
              <w:bottom w:val="single" w:sz="4" w:space="0" w:color="auto"/>
              <w:right w:val="nil"/>
            </w:tcBorders>
          </w:tcPr>
          <w:p w14:paraId="33818627" w14:textId="77777777" w:rsidR="00480C04" w:rsidRDefault="00480C04" w:rsidP="00480C04">
            <w:pPr>
              <w:pStyle w:val="TableHead"/>
              <w:rPr>
                <w:rtl/>
              </w:rPr>
            </w:pPr>
          </w:p>
        </w:tc>
      </w:tr>
      <w:tr w:rsidR="00480C04" w14:paraId="67A00BEC" w14:textId="77777777" w:rsidTr="00480C04">
        <w:tc>
          <w:tcPr>
            <w:tcW w:w="3095" w:type="dxa"/>
            <w:tcBorders>
              <w:top w:val="single" w:sz="4" w:space="0" w:color="auto"/>
              <w:left w:val="nil"/>
              <w:bottom w:val="nil"/>
              <w:right w:val="nil"/>
            </w:tcBorders>
            <w:hideMark/>
          </w:tcPr>
          <w:p w14:paraId="40153338" w14:textId="77777777" w:rsidR="00480C04" w:rsidRDefault="00480C04" w:rsidP="00480C04">
            <w:pPr>
              <w:pStyle w:val="TableHead"/>
              <w:rPr>
                <w:rtl/>
              </w:rPr>
            </w:pPr>
            <w:r>
              <w:rPr>
                <w:rFonts w:hint="cs"/>
                <w:rtl/>
              </w:rPr>
              <w:t>נציג המשרד</w:t>
            </w:r>
          </w:p>
        </w:tc>
        <w:tc>
          <w:tcPr>
            <w:tcW w:w="3096" w:type="dxa"/>
          </w:tcPr>
          <w:p w14:paraId="085AD00D" w14:textId="77777777" w:rsidR="00480C04" w:rsidRDefault="00480C04" w:rsidP="00480C04">
            <w:pPr>
              <w:pStyle w:val="TableHead"/>
              <w:rPr>
                <w:rtl/>
              </w:rPr>
            </w:pPr>
          </w:p>
        </w:tc>
        <w:tc>
          <w:tcPr>
            <w:tcW w:w="3096" w:type="dxa"/>
            <w:tcBorders>
              <w:top w:val="single" w:sz="4" w:space="0" w:color="auto"/>
              <w:left w:val="nil"/>
              <w:bottom w:val="nil"/>
              <w:right w:val="nil"/>
            </w:tcBorders>
            <w:hideMark/>
          </w:tcPr>
          <w:p w14:paraId="1EEC3AFF" w14:textId="77777777" w:rsidR="00480C04" w:rsidRDefault="00480C04" w:rsidP="00480C04">
            <w:pPr>
              <w:pStyle w:val="TableHead"/>
              <w:rPr>
                <w:rtl/>
              </w:rPr>
            </w:pPr>
            <w:r>
              <w:rPr>
                <w:rtl/>
              </w:rPr>
              <w:t>חשב המשרד/ סגנו</w:t>
            </w:r>
          </w:p>
        </w:tc>
      </w:tr>
      <w:tr w:rsidR="00480C04" w14:paraId="5912673C" w14:textId="77777777" w:rsidTr="00480C04">
        <w:trPr>
          <w:trHeight w:val="851"/>
        </w:trPr>
        <w:tc>
          <w:tcPr>
            <w:tcW w:w="3095" w:type="dxa"/>
            <w:tcBorders>
              <w:top w:val="nil"/>
              <w:left w:val="nil"/>
              <w:bottom w:val="single" w:sz="4" w:space="0" w:color="auto"/>
              <w:right w:val="nil"/>
            </w:tcBorders>
          </w:tcPr>
          <w:p w14:paraId="01F63AEC" w14:textId="77777777" w:rsidR="00480C04" w:rsidRDefault="00480C04" w:rsidP="00480C04">
            <w:pPr>
              <w:pStyle w:val="TableHead"/>
              <w:rPr>
                <w:rtl/>
              </w:rPr>
            </w:pPr>
          </w:p>
        </w:tc>
        <w:tc>
          <w:tcPr>
            <w:tcW w:w="3096" w:type="dxa"/>
          </w:tcPr>
          <w:p w14:paraId="5E3F2F92" w14:textId="77777777" w:rsidR="00480C04" w:rsidRDefault="00480C04" w:rsidP="00480C04">
            <w:pPr>
              <w:pStyle w:val="TableHead"/>
              <w:rPr>
                <w:rtl/>
              </w:rPr>
            </w:pPr>
          </w:p>
        </w:tc>
        <w:tc>
          <w:tcPr>
            <w:tcW w:w="3096" w:type="dxa"/>
            <w:tcBorders>
              <w:top w:val="nil"/>
              <w:left w:val="nil"/>
              <w:bottom w:val="single" w:sz="4" w:space="0" w:color="auto"/>
              <w:right w:val="nil"/>
            </w:tcBorders>
          </w:tcPr>
          <w:p w14:paraId="3910EAF4" w14:textId="77777777" w:rsidR="00480C04" w:rsidRDefault="00480C04" w:rsidP="00480C04">
            <w:pPr>
              <w:pStyle w:val="TableHead"/>
              <w:rPr>
                <w:rtl/>
              </w:rPr>
            </w:pPr>
          </w:p>
        </w:tc>
      </w:tr>
      <w:tr w:rsidR="00480C04" w14:paraId="46E97849" w14:textId="77777777" w:rsidTr="00480C04">
        <w:tc>
          <w:tcPr>
            <w:tcW w:w="3095" w:type="dxa"/>
            <w:tcBorders>
              <w:top w:val="single" w:sz="4" w:space="0" w:color="auto"/>
              <w:left w:val="nil"/>
              <w:bottom w:val="nil"/>
              <w:right w:val="nil"/>
            </w:tcBorders>
            <w:hideMark/>
          </w:tcPr>
          <w:p w14:paraId="320F4569" w14:textId="77777777" w:rsidR="00480C04" w:rsidRDefault="00480C04" w:rsidP="00480C04">
            <w:pPr>
              <w:pStyle w:val="TableHead"/>
              <w:rPr>
                <w:rtl/>
              </w:rPr>
            </w:pPr>
            <w:r>
              <w:rPr>
                <w:rtl/>
              </w:rPr>
              <w:t>נציג ספק</w:t>
            </w:r>
            <w:r>
              <w:rPr>
                <w:rFonts w:hint="cs"/>
                <w:rtl/>
              </w:rPr>
              <w:t xml:space="preserve"> הטובין/שירותים</w:t>
            </w:r>
          </w:p>
        </w:tc>
        <w:tc>
          <w:tcPr>
            <w:tcW w:w="3096" w:type="dxa"/>
          </w:tcPr>
          <w:p w14:paraId="0EE6941B" w14:textId="77777777" w:rsidR="00480C04" w:rsidRDefault="00480C04" w:rsidP="00480C04">
            <w:pPr>
              <w:pStyle w:val="TableHead"/>
              <w:rPr>
                <w:rtl/>
              </w:rPr>
            </w:pPr>
          </w:p>
        </w:tc>
        <w:tc>
          <w:tcPr>
            <w:tcW w:w="3096" w:type="dxa"/>
            <w:tcBorders>
              <w:top w:val="single" w:sz="4" w:space="0" w:color="auto"/>
              <w:left w:val="nil"/>
              <w:bottom w:val="nil"/>
              <w:right w:val="nil"/>
            </w:tcBorders>
            <w:hideMark/>
          </w:tcPr>
          <w:p w14:paraId="3ECC83CF" w14:textId="77777777" w:rsidR="00480C04" w:rsidRDefault="00480C04" w:rsidP="00480C04">
            <w:pPr>
              <w:pStyle w:val="TableHead"/>
              <w:rPr>
                <w:rtl/>
              </w:rPr>
            </w:pPr>
            <w:r>
              <w:rPr>
                <w:rtl/>
              </w:rPr>
              <w:t>נציג ספק</w:t>
            </w:r>
            <w:r>
              <w:rPr>
                <w:rFonts w:hint="cs"/>
                <w:rtl/>
              </w:rPr>
              <w:t xml:space="preserve"> הטובין/שירותים</w:t>
            </w:r>
          </w:p>
        </w:tc>
      </w:tr>
    </w:tbl>
    <w:p w14:paraId="05B86B6E" w14:textId="77777777" w:rsidR="00480C04" w:rsidRDefault="00480C04" w:rsidP="00480C04">
      <w:pPr>
        <w:pStyle w:val="Para0"/>
        <w:pBdr>
          <w:bottom w:val="single" w:sz="12" w:space="1" w:color="auto"/>
        </w:pBdr>
        <w:spacing w:before="0"/>
        <w:rPr>
          <w:rtl/>
        </w:rPr>
      </w:pPr>
    </w:p>
    <w:p w14:paraId="0EFE0573" w14:textId="77777777" w:rsidR="00480C04" w:rsidRDefault="00480C04" w:rsidP="00480C04">
      <w:pPr>
        <w:pStyle w:val="Para0"/>
        <w:spacing w:before="240"/>
        <w:rPr>
          <w:rtl/>
        </w:rPr>
      </w:pPr>
      <w:r>
        <w:rPr>
          <w:rtl/>
        </w:rPr>
        <w:t>אימות חתימה:</w:t>
      </w:r>
    </w:p>
    <w:tbl>
      <w:tblPr>
        <w:tblpPr w:leftFromText="181" w:rightFromText="181" w:vertAnchor="text" w:horzAnchor="margin" w:tblpY="1273"/>
        <w:tblOverlap w:val="never"/>
        <w:bidiVisual/>
        <w:tblW w:w="9072" w:type="dxa"/>
        <w:tblLook w:val="04A0" w:firstRow="1" w:lastRow="0" w:firstColumn="1" w:lastColumn="0" w:noHBand="0" w:noVBand="1"/>
      </w:tblPr>
      <w:tblGrid>
        <w:gridCol w:w="3028"/>
        <w:gridCol w:w="3012"/>
        <w:gridCol w:w="3032"/>
      </w:tblGrid>
      <w:tr w:rsidR="00480C04" w14:paraId="002833DC" w14:textId="77777777" w:rsidTr="00480C04">
        <w:trPr>
          <w:trHeight w:val="851"/>
        </w:trPr>
        <w:tc>
          <w:tcPr>
            <w:tcW w:w="3028" w:type="dxa"/>
            <w:vAlign w:val="bottom"/>
          </w:tcPr>
          <w:p w14:paraId="4223BFE1" w14:textId="77777777" w:rsidR="00480C04" w:rsidRDefault="00480C04" w:rsidP="00480C04">
            <w:pPr>
              <w:pStyle w:val="TableText"/>
              <w:jc w:val="center"/>
              <w:rPr>
                <w:rtl/>
              </w:rPr>
            </w:pPr>
          </w:p>
        </w:tc>
        <w:tc>
          <w:tcPr>
            <w:tcW w:w="3012" w:type="dxa"/>
            <w:vAlign w:val="bottom"/>
          </w:tcPr>
          <w:p w14:paraId="7084EFEE" w14:textId="77777777" w:rsidR="00480C04" w:rsidRDefault="00480C04" w:rsidP="00480C04">
            <w:pPr>
              <w:pStyle w:val="TableText"/>
              <w:jc w:val="center"/>
              <w:rPr>
                <w:rtl/>
              </w:rPr>
            </w:pPr>
          </w:p>
        </w:tc>
        <w:tc>
          <w:tcPr>
            <w:tcW w:w="3032" w:type="dxa"/>
            <w:vAlign w:val="bottom"/>
          </w:tcPr>
          <w:p w14:paraId="36F56B75" w14:textId="77777777" w:rsidR="00480C04" w:rsidRDefault="00480C04" w:rsidP="00480C04">
            <w:pPr>
              <w:pStyle w:val="TableText"/>
              <w:jc w:val="center"/>
              <w:rPr>
                <w:rtl/>
              </w:rPr>
            </w:pPr>
          </w:p>
        </w:tc>
      </w:tr>
      <w:tr w:rsidR="00480C04" w14:paraId="638C884A" w14:textId="77777777" w:rsidTr="00480C04">
        <w:tc>
          <w:tcPr>
            <w:tcW w:w="3028" w:type="dxa"/>
            <w:tcBorders>
              <w:top w:val="single" w:sz="4" w:space="0" w:color="auto"/>
              <w:left w:val="nil"/>
              <w:bottom w:val="nil"/>
              <w:right w:val="nil"/>
            </w:tcBorders>
            <w:hideMark/>
          </w:tcPr>
          <w:p w14:paraId="215A35EC" w14:textId="77777777" w:rsidR="00480C04" w:rsidRDefault="00480C04" w:rsidP="00480C04">
            <w:pPr>
              <w:pStyle w:val="TableHead"/>
              <w:rPr>
                <w:rtl/>
              </w:rPr>
            </w:pPr>
            <w:r>
              <w:rPr>
                <w:rtl/>
              </w:rPr>
              <w:t>תאריך</w:t>
            </w:r>
          </w:p>
        </w:tc>
        <w:tc>
          <w:tcPr>
            <w:tcW w:w="3012" w:type="dxa"/>
          </w:tcPr>
          <w:p w14:paraId="1CD35EA7" w14:textId="77777777" w:rsidR="00480C04" w:rsidRDefault="00480C04" w:rsidP="00480C04">
            <w:pPr>
              <w:pStyle w:val="TableHead"/>
              <w:rPr>
                <w:rtl/>
              </w:rPr>
            </w:pPr>
          </w:p>
        </w:tc>
        <w:tc>
          <w:tcPr>
            <w:tcW w:w="3032" w:type="dxa"/>
            <w:tcBorders>
              <w:top w:val="single" w:sz="4" w:space="0" w:color="auto"/>
              <w:left w:val="nil"/>
              <w:bottom w:val="nil"/>
              <w:right w:val="nil"/>
            </w:tcBorders>
            <w:hideMark/>
          </w:tcPr>
          <w:p w14:paraId="73E2EC34" w14:textId="77777777" w:rsidR="00480C04" w:rsidRDefault="00480C04" w:rsidP="00480C04">
            <w:pPr>
              <w:pStyle w:val="TableHead"/>
              <w:rPr>
                <w:rtl/>
              </w:rPr>
            </w:pPr>
            <w:r>
              <w:rPr>
                <w:rtl/>
              </w:rPr>
              <w:t>חתימה וחותמת</w:t>
            </w:r>
          </w:p>
        </w:tc>
      </w:tr>
    </w:tbl>
    <w:p w14:paraId="21557366" w14:textId="77777777" w:rsidR="00480C04" w:rsidRDefault="00480C04" w:rsidP="00480C04">
      <w:pPr>
        <w:pStyle w:val="Para0"/>
        <w:spacing w:after="840"/>
        <w:rPr>
          <w:rtl/>
        </w:rPr>
      </w:pPr>
      <w:r>
        <w:rPr>
          <w:rtl/>
        </w:rPr>
        <w:t xml:space="preserve">אני הח"מ </w:t>
      </w:r>
      <w:r w:rsidRPr="00AE4979">
        <w:rPr>
          <w:rFonts w:hint="cs"/>
          <w:color w:val="FFFFFF" w:themeColor="background1"/>
          <w:rtl/>
        </w:rPr>
        <w:t>(</w:t>
      </w:r>
      <w:r>
        <w:rPr>
          <w:rFonts w:hint="cs"/>
          <w:u w:val="dotted"/>
          <w:rtl/>
        </w:rPr>
        <w:t xml:space="preserve">                      </w:t>
      </w:r>
      <w:r>
        <w:rPr>
          <w:rFonts w:hint="cs"/>
          <w:rtl/>
        </w:rPr>
        <w:t xml:space="preserve"> </w:t>
      </w:r>
      <w:r>
        <w:rPr>
          <w:rtl/>
        </w:rPr>
        <w:t xml:space="preserve">עו"ד מאשר בזאת כי ספק </w:t>
      </w:r>
      <w:r>
        <w:rPr>
          <w:rFonts w:hint="cs"/>
          <w:rtl/>
        </w:rPr>
        <w:t>הטובין/שירותים</w:t>
      </w:r>
      <w:r>
        <w:rPr>
          <w:rFonts w:hint="cs"/>
          <w:b/>
          <w:rtl/>
        </w:rPr>
        <w:t xml:space="preserve"> </w:t>
      </w:r>
      <w:r w:rsidRPr="00AE4979">
        <w:rPr>
          <w:rFonts w:hint="cs"/>
          <w:color w:val="FFFFFF" w:themeColor="background1"/>
          <w:rtl/>
        </w:rPr>
        <w:t>(</w:t>
      </w:r>
      <w:r>
        <w:rPr>
          <w:rFonts w:hint="cs"/>
          <w:u w:val="dotted"/>
          <w:rtl/>
        </w:rPr>
        <w:t xml:space="preserve">                                  </w:t>
      </w:r>
      <w:r>
        <w:rPr>
          <w:rFonts w:hint="cs"/>
          <w:rtl/>
        </w:rPr>
        <w:t xml:space="preserve">  </w:t>
      </w:r>
      <w:r>
        <w:rPr>
          <w:rtl/>
        </w:rPr>
        <w:t xml:space="preserve">רשום בישראל כדין; כי ה"ה </w:t>
      </w:r>
      <w:r w:rsidRPr="00AE4979">
        <w:rPr>
          <w:rFonts w:hint="cs"/>
          <w:color w:val="FFFFFF" w:themeColor="background1"/>
          <w:rtl/>
        </w:rPr>
        <w:t>(</w:t>
      </w:r>
      <w:r>
        <w:rPr>
          <w:rFonts w:hint="cs"/>
          <w:u w:val="dotted"/>
          <w:rtl/>
        </w:rPr>
        <w:t xml:space="preserve">                                         </w:t>
      </w:r>
      <w:r>
        <w:rPr>
          <w:rFonts w:hint="cs"/>
          <w:rtl/>
        </w:rPr>
        <w:t xml:space="preserve">  </w:t>
      </w:r>
      <w:r>
        <w:rPr>
          <w:rtl/>
        </w:rPr>
        <w:t xml:space="preserve">אשר חתמו על הסכם זה בשמו חתמו עליו לפני ומוסמכים לעשות כן בשמו; וכי חתימתם על הסכם זה מחייבת את ספק </w:t>
      </w:r>
      <w:r>
        <w:rPr>
          <w:rFonts w:hint="cs"/>
          <w:rtl/>
        </w:rPr>
        <w:t>הטובין/שירותים</w:t>
      </w:r>
      <w:r>
        <w:rPr>
          <w:rtl/>
        </w:rPr>
        <w:t>.</w:t>
      </w:r>
    </w:p>
    <w:p w14:paraId="6638D4D6" w14:textId="77777777" w:rsidR="00480C04" w:rsidRDefault="00480C04" w:rsidP="00480C04">
      <w:pPr>
        <w:pStyle w:val="Para0"/>
        <w:pBdr>
          <w:bottom w:val="single" w:sz="12" w:space="1" w:color="auto"/>
        </w:pBdr>
        <w:spacing w:before="0"/>
        <w:rPr>
          <w:u w:val="single"/>
          <w:rtl/>
        </w:rPr>
      </w:pPr>
    </w:p>
    <w:p w14:paraId="2D4A0C35" w14:textId="77777777" w:rsidR="00480C04" w:rsidRPr="002314A6" w:rsidRDefault="00480C04" w:rsidP="00480C04">
      <w:pPr>
        <w:pStyle w:val="Para0"/>
        <w:rPr>
          <w:u w:val="single"/>
          <w:rtl/>
        </w:rPr>
      </w:pPr>
      <w:r w:rsidRPr="002314A6">
        <w:rPr>
          <w:u w:val="single"/>
          <w:rtl/>
        </w:rPr>
        <w:t>הרשאה להתחייב</w:t>
      </w:r>
    </w:p>
    <w:p w14:paraId="0CC30767" w14:textId="77777777" w:rsidR="00480C04" w:rsidRDefault="00480C04" w:rsidP="00480C04">
      <w:pPr>
        <w:pStyle w:val="Para0"/>
        <w:rPr>
          <w:rtl/>
        </w:rPr>
      </w:pPr>
      <w:r>
        <w:rPr>
          <w:rtl/>
        </w:rPr>
        <w:t xml:space="preserve">אנו החתומים מעלה בשם המשרד מאשרים כי, ההוצאה הכרוכה בהתקשרות זו תוקצבה בחוק התקציב לשנת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 xml:space="preserve">בתקנה תקציבית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 xml:space="preserve">מס'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הארכת ההתקשרות בשנים הבאות טעונה אישור קיום תקציב בחוק התקציב בשנה הרלוונטית.</w:t>
      </w:r>
    </w:p>
    <w:p w14:paraId="30FFAC19" w14:textId="77777777" w:rsidR="00480C04" w:rsidRPr="00F07B57" w:rsidRDefault="00480C04" w:rsidP="00480C04">
      <w:pPr>
        <w:pStyle w:val="Para0"/>
        <w:pageBreakBefore/>
        <w:rPr>
          <w:b/>
          <w:bCs/>
          <w:rtl/>
        </w:rPr>
      </w:pPr>
      <w:r w:rsidRPr="00F07B57">
        <w:rPr>
          <w:rFonts w:hint="cs"/>
          <w:b/>
          <w:bCs/>
          <w:rtl/>
        </w:rPr>
        <w:lastRenderedPageBreak/>
        <w:t>נספח</w:t>
      </w:r>
      <w:r w:rsidRPr="00F07B57">
        <w:rPr>
          <w:b/>
          <w:bCs/>
          <w:rtl/>
        </w:rPr>
        <w:t xml:space="preserve"> 4</w:t>
      </w:r>
      <w:r w:rsidRPr="00F07B57">
        <w:rPr>
          <w:rFonts w:hint="cs"/>
          <w:b/>
          <w:bCs/>
          <w:rtl/>
        </w:rPr>
        <w:t xml:space="preserve"> להסכם</w:t>
      </w:r>
    </w:p>
    <w:p w14:paraId="5B79FEF7" w14:textId="77777777" w:rsidR="00480C04" w:rsidRPr="004021B5" w:rsidRDefault="00480C04" w:rsidP="00480C04">
      <w:pPr>
        <w:pStyle w:val="Para0"/>
        <w:jc w:val="center"/>
        <w:rPr>
          <w:b/>
          <w:bCs/>
          <w:u w:val="single"/>
        </w:rPr>
      </w:pPr>
      <w:r w:rsidRPr="004021B5">
        <w:rPr>
          <w:b/>
          <w:bCs/>
          <w:u w:val="single"/>
          <w:rtl/>
        </w:rPr>
        <w:t>התחייבות לסודיות ולהיעדר ניגוד עניינים</w:t>
      </w:r>
    </w:p>
    <w:p w14:paraId="7237394C" w14:textId="77777777" w:rsidR="00480C04" w:rsidRPr="009C438A" w:rsidRDefault="00480C04" w:rsidP="00480C04">
      <w:pPr>
        <w:pStyle w:val="Para0"/>
        <w:rPr>
          <w:rtl/>
        </w:rPr>
      </w:pPr>
      <w:r>
        <w:rPr>
          <w:rFonts w:hint="cs"/>
          <w:rtl/>
        </w:rPr>
        <w:t>לכבוד,</w:t>
      </w:r>
    </w:p>
    <w:p w14:paraId="4B9E0435" w14:textId="77777777" w:rsidR="00480C04" w:rsidRPr="00BE6CBA" w:rsidRDefault="00480C04" w:rsidP="00480C04">
      <w:pPr>
        <w:pStyle w:val="Para0"/>
      </w:pPr>
      <w:r w:rsidRPr="00BE6CBA">
        <w:rPr>
          <w:rtl/>
        </w:rPr>
        <w:t>ממשלת ישראל</w:t>
      </w:r>
    </w:p>
    <w:p w14:paraId="081438CD" w14:textId="77777777" w:rsidR="00480C04" w:rsidRPr="00BE6CBA" w:rsidRDefault="00480C04" w:rsidP="00480C04">
      <w:pPr>
        <w:pStyle w:val="Para0"/>
      </w:pPr>
      <w:r w:rsidRPr="00BE6CBA">
        <w:rPr>
          <w:rtl/>
        </w:rPr>
        <w:t xml:space="preserve">באמצעות משרד </w:t>
      </w:r>
      <w:r w:rsidRPr="00BE6CBA">
        <w:rPr>
          <w:rFonts w:hint="cs"/>
          <w:rtl/>
        </w:rPr>
        <w:t>המשפטים</w:t>
      </w:r>
    </w:p>
    <w:p w14:paraId="0AD3D842" w14:textId="77777777" w:rsidR="00480C04" w:rsidRPr="004021B5" w:rsidRDefault="00480C04" w:rsidP="00480C04">
      <w:pPr>
        <w:spacing w:before="40" w:after="40"/>
        <w:ind w:left="397"/>
        <w:jc w:val="both"/>
        <w:rPr>
          <w:rFonts w:asciiTheme="minorBidi" w:hAnsiTheme="minorBidi" w:cstheme="minorBidi"/>
          <w:sz w:val="22"/>
          <w:szCs w:val="22"/>
          <w:rtl/>
        </w:rPr>
      </w:pPr>
    </w:p>
    <w:p w14:paraId="7C1C0FE6" w14:textId="6273E3B9" w:rsidR="00480C04" w:rsidRPr="004021B5" w:rsidRDefault="00480C04" w:rsidP="00024EFA">
      <w:pPr>
        <w:pStyle w:val="Header"/>
        <w:spacing w:line="276" w:lineRule="auto"/>
        <w:ind w:right="227"/>
        <w:jc w:val="both"/>
        <w:rPr>
          <w:rFonts w:ascii="David" w:hAnsi="David"/>
          <w:u w:val="single"/>
          <w:rtl/>
        </w:rPr>
      </w:pPr>
      <w:r w:rsidRPr="004021B5">
        <w:rPr>
          <w:rtl/>
        </w:rPr>
        <w:t xml:space="preserve">אני </w:t>
      </w:r>
      <w:r>
        <w:rPr>
          <w:rFonts w:hint="cs"/>
          <w:rtl/>
        </w:rPr>
        <w:t>____________</w:t>
      </w:r>
      <w:r w:rsidRPr="004021B5">
        <w:rPr>
          <w:rtl/>
        </w:rPr>
        <w:t xml:space="preserve">, ת.ז. </w:t>
      </w:r>
      <w:r>
        <w:rPr>
          <w:rFonts w:hint="cs"/>
          <w:rtl/>
        </w:rPr>
        <w:t>____________</w:t>
      </w:r>
      <w:r w:rsidRPr="004021B5">
        <w:rPr>
          <w:rtl/>
        </w:rPr>
        <w:t>, אשר תפקידי אצל</w:t>
      </w:r>
      <w:r>
        <w:rPr>
          <w:rFonts w:asciiTheme="minorBidi" w:hAnsiTheme="minorBidi" w:cstheme="minorBidi"/>
          <w:sz w:val="22"/>
          <w:szCs w:val="22"/>
          <w:rtl/>
        </w:rPr>
        <w:t xml:space="preserve"> </w:t>
      </w:r>
      <w:r>
        <w:rPr>
          <w:rFonts w:hint="cs"/>
          <w:rtl/>
        </w:rPr>
        <w:t>____________</w:t>
      </w:r>
      <w:r w:rsidRPr="004021B5">
        <w:rPr>
          <w:rtl/>
        </w:rPr>
        <w:t xml:space="preserve"> [למלא שם הספק] (להלן</w:t>
      </w:r>
      <w:r>
        <w:rPr>
          <w:rFonts w:hint="cs"/>
          <w:rtl/>
        </w:rPr>
        <w:t>:</w:t>
      </w:r>
      <w:r w:rsidRPr="004021B5">
        <w:rPr>
          <w:rtl/>
        </w:rPr>
        <w:t xml:space="preserve"> "</w:t>
      </w:r>
      <w:r w:rsidRPr="004021B5">
        <w:rPr>
          <w:b/>
          <w:bCs/>
          <w:rtl/>
        </w:rPr>
        <w:t>הספק</w:t>
      </w:r>
      <w:r w:rsidRPr="004021B5">
        <w:rPr>
          <w:rtl/>
        </w:rPr>
        <w:t xml:space="preserve">") הינו </w:t>
      </w:r>
      <w:r>
        <w:rPr>
          <w:rFonts w:hint="cs"/>
          <w:rtl/>
        </w:rPr>
        <w:t>____________</w:t>
      </w:r>
      <w:r w:rsidRPr="004021B5">
        <w:rPr>
          <w:rtl/>
        </w:rPr>
        <w:t>, נותן</w:t>
      </w:r>
      <w:r>
        <w:rPr>
          <w:rFonts w:asciiTheme="minorBidi" w:hAnsiTheme="minorBidi" w:cstheme="minorBidi"/>
          <w:sz w:val="22"/>
          <w:szCs w:val="22"/>
          <w:rtl/>
        </w:rPr>
        <w:t xml:space="preserve"> </w:t>
      </w:r>
      <w:r w:rsidRPr="004021B5">
        <w:rPr>
          <w:rFonts w:ascii="David" w:hAnsi="David"/>
          <w:rtl/>
        </w:rPr>
        <w:t xml:space="preserve">התחייבות זו בקשר </w:t>
      </w:r>
      <w:r w:rsidR="00024EFA">
        <w:rPr>
          <w:rtl/>
        </w:rPr>
        <w:t xml:space="preserve">מכרז פומבי </w:t>
      </w:r>
      <w:r w:rsidR="009D59A7">
        <w:rPr>
          <w:rtl/>
        </w:rPr>
        <w:t>212</w:t>
      </w:r>
      <w:r w:rsidR="00024EFA">
        <w:rPr>
          <w:rtl/>
        </w:rPr>
        <w:t>-2022</w:t>
      </w:r>
      <w:r w:rsidR="00024EFA">
        <w:rPr>
          <w:rFonts w:hint="cs"/>
          <w:rtl/>
        </w:rPr>
        <w:t xml:space="preserve"> </w:t>
      </w:r>
      <w:r w:rsidR="00024EFA">
        <w:rPr>
          <w:rtl/>
        </w:rPr>
        <w:t xml:space="preserve">אספקה, הטמעה, תחזוקה ושירותים מקצועיים למוצר </w:t>
      </w:r>
      <w:r w:rsidR="00024EFA">
        <w:t>Zero Client</w:t>
      </w:r>
      <w:r>
        <w:rPr>
          <w:rFonts w:ascii="David" w:hAnsi="David" w:hint="cs"/>
          <w:rtl/>
        </w:rPr>
        <w:t xml:space="preserve"> </w:t>
      </w:r>
      <w:r w:rsidRPr="004021B5">
        <w:rPr>
          <w:rFonts w:ascii="David" w:hAnsi="David"/>
          <w:rtl/>
        </w:rPr>
        <w:t>(להלן</w:t>
      </w:r>
      <w:r>
        <w:rPr>
          <w:rFonts w:hint="cs"/>
          <w:rtl/>
        </w:rPr>
        <w:t>:</w:t>
      </w:r>
      <w:r w:rsidRPr="004021B5">
        <w:rPr>
          <w:rFonts w:ascii="David" w:hAnsi="David"/>
          <w:rtl/>
        </w:rPr>
        <w:t xml:space="preserve"> "</w:t>
      </w:r>
      <w:r w:rsidRPr="004021B5">
        <w:rPr>
          <w:rFonts w:ascii="David" w:hAnsi="David"/>
          <w:b/>
          <w:bCs/>
          <w:rtl/>
        </w:rPr>
        <w:t>המכרז</w:t>
      </w:r>
      <w:r w:rsidRPr="004021B5">
        <w:rPr>
          <w:rFonts w:ascii="David" w:hAnsi="David"/>
          <w:rtl/>
        </w:rPr>
        <w:t>").</w:t>
      </w:r>
    </w:p>
    <w:p w14:paraId="5B9AE609" w14:textId="77777777" w:rsidR="00480C04" w:rsidRDefault="00480C04" w:rsidP="00480C04">
      <w:pPr>
        <w:pStyle w:val="NumberList0"/>
        <w:rPr>
          <w:rtl/>
        </w:rPr>
      </w:pPr>
      <w:r>
        <w:rPr>
          <w:rtl/>
        </w:rPr>
        <w:t>בהתחייבות זו תהיה למונחים הבאים המשמעות המופיעה לצידם:</w:t>
      </w:r>
    </w:p>
    <w:p w14:paraId="6077CE4B" w14:textId="77777777" w:rsidR="00480C04" w:rsidRDefault="00480C04" w:rsidP="00480C04">
      <w:pPr>
        <w:pStyle w:val="AlphaList1"/>
        <w:rPr>
          <w:rtl/>
        </w:rPr>
      </w:pPr>
      <w:r>
        <w:rPr>
          <w:b/>
          <w:bCs/>
          <w:rtl/>
        </w:rPr>
        <w:t>"מידע"</w:t>
      </w:r>
      <w:r>
        <w:rPr>
          <w:rtl/>
        </w:rPr>
        <w:t xml:space="preserve"> - כל מידע (</w:t>
      </w:r>
      <w:r w:rsidRPr="004021B5">
        <w:rPr>
          <w:rFonts w:cs="Times New Roman"/>
          <w:szCs w:val="22"/>
        </w:rPr>
        <w:t>Information</w:t>
      </w:r>
      <w:r>
        <w:rPr>
          <w:rtl/>
        </w:rPr>
        <w:t>), ידע (</w:t>
      </w:r>
      <w:r w:rsidRPr="004021B5">
        <w:rPr>
          <w:rFonts w:cs="Times New Roman"/>
          <w:szCs w:val="22"/>
        </w:rPr>
        <w:t>Know</w:t>
      </w:r>
      <w:r>
        <w:t>-</w:t>
      </w:r>
      <w:r w:rsidRPr="004021B5">
        <w:rPr>
          <w:rFonts w:cs="Times New Roman"/>
          <w:szCs w:val="22"/>
        </w:rPr>
        <w:t>How</w:t>
      </w:r>
      <w:r>
        <w:rPr>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6F320A14" w14:textId="77777777" w:rsidR="00480C04" w:rsidRDefault="00480C04" w:rsidP="00480C04">
      <w:pPr>
        <w:pStyle w:val="AlphaList1"/>
        <w:rPr>
          <w:rtl/>
        </w:rPr>
      </w:pPr>
      <w:r>
        <w:rPr>
          <w:b/>
          <w:bCs/>
          <w:rtl/>
        </w:rPr>
        <w:t xml:space="preserve">"סודות מקצועיים" </w:t>
      </w:r>
      <w:r>
        <w:rPr>
          <w:rtl/>
        </w:rPr>
        <w:t>-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w:t>
      </w:r>
    </w:p>
    <w:p w14:paraId="6DB9A49D" w14:textId="77777777" w:rsidR="00480C04" w:rsidRPr="004021B5" w:rsidRDefault="00480C04" w:rsidP="00480C04">
      <w:pPr>
        <w:pStyle w:val="NumberList0"/>
        <w:rPr>
          <w:rtl/>
        </w:rPr>
      </w:pPr>
      <w:r w:rsidRPr="004021B5">
        <w:rPr>
          <w:rtl/>
        </w:rPr>
        <w:t>הנני מתחייב לשמור את המידע והסודות המקצועיים שיגיעו אלי עקב ההסכם, בסודיות מוחלטת ולעשות בהם שימוש אך ורק לצורך מי</w:t>
      </w:r>
      <w:r>
        <w:rPr>
          <w:rtl/>
        </w:rPr>
        <w:t>לוי חובותיי על פי ההסכם.</w:t>
      </w:r>
    </w:p>
    <w:p w14:paraId="05ED04EA" w14:textId="77777777" w:rsidR="00480C04" w:rsidRPr="004021B5" w:rsidRDefault="00480C04" w:rsidP="00480C04">
      <w:pPr>
        <w:pStyle w:val="NumberList0"/>
      </w:pPr>
      <w:r w:rsidRPr="004021B5">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0E22B72" w14:textId="77777777" w:rsidR="00480C04" w:rsidRPr="004021B5" w:rsidRDefault="00480C04" w:rsidP="00480C04">
      <w:pPr>
        <w:pStyle w:val="NumberList0"/>
        <w:rPr>
          <w:rtl/>
        </w:rPr>
      </w:pPr>
      <w:r w:rsidRPr="004021B5">
        <w:rPr>
          <w:rtl/>
        </w:rPr>
        <w:t>לא מתקיים כל ניגוד עניינים בין כל פעילות אחרת או התחייבות אחרת שלי, לבין</w:t>
      </w:r>
      <w:r>
        <w:rPr>
          <w:rtl/>
        </w:rPr>
        <w:t xml:space="preserve"> התחייבויות הספק על פי הסכם זה.</w:t>
      </w:r>
    </w:p>
    <w:p w14:paraId="2FA99539" w14:textId="77777777" w:rsidR="00480C04" w:rsidRPr="004021B5" w:rsidRDefault="00480C04" w:rsidP="00480C04">
      <w:pPr>
        <w:pStyle w:val="NumberList0"/>
        <w:rPr>
          <w:rtl/>
        </w:rPr>
      </w:pPr>
      <w:r w:rsidRPr="004021B5">
        <w:rPr>
          <w:rtl/>
        </w:rPr>
        <w:t>אמנע מכל פעולה שיש בה כדי ליצור ניגוד עניינים בין מילוי תפקידי על פי ההסכם לבין מילוי תפקיד או התח</w:t>
      </w:r>
      <w:r>
        <w:rPr>
          <w:rtl/>
        </w:rPr>
        <w:t>ייבות אחרת, במישרין או בעקיפין.</w:t>
      </w:r>
    </w:p>
    <w:p w14:paraId="17CE7943" w14:textId="77777777" w:rsidR="00480C04" w:rsidRDefault="00480C04" w:rsidP="00480C04">
      <w:pPr>
        <w:pStyle w:val="NumberList0"/>
      </w:pPr>
      <w:r w:rsidRPr="004021B5">
        <w:rPr>
          <w:rtl/>
        </w:rPr>
        <w:t>אני מתחייב להודיע למזמין על כל חשש לקיום ניגוד עניינים בין התחייבויותיי על פי ההסכם לבין פעילות אחרת שלי.</w:t>
      </w:r>
    </w:p>
    <w:tbl>
      <w:tblPr>
        <w:tblpPr w:horzAnchor="margin" w:tblpXSpec="center" w:tblpYSpec="bottom"/>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2884"/>
      </w:tblGrid>
      <w:tr w:rsidR="00480C04" w:rsidRPr="00BE6CBA" w14:paraId="39EBEDBA" w14:textId="77777777" w:rsidTr="00480C04">
        <w:tc>
          <w:tcPr>
            <w:tcW w:w="8930" w:type="dxa"/>
            <w:gridSpan w:val="3"/>
            <w:tcBorders>
              <w:top w:val="nil"/>
              <w:left w:val="nil"/>
              <w:bottom w:val="single" w:sz="4" w:space="0" w:color="auto"/>
              <w:right w:val="nil"/>
            </w:tcBorders>
            <w:hideMark/>
          </w:tcPr>
          <w:p w14:paraId="670EB2BD" w14:textId="77777777" w:rsidR="00480C04" w:rsidRPr="00BE6CBA" w:rsidRDefault="00480C04" w:rsidP="00480C04">
            <w:pPr>
              <w:pStyle w:val="TableText"/>
            </w:pPr>
            <w:r w:rsidRPr="00BE6CBA">
              <w:rPr>
                <w:rFonts w:hint="cs"/>
                <w:rtl/>
              </w:rPr>
              <w:t>ועל כך באתי על החתום,</w:t>
            </w:r>
          </w:p>
        </w:tc>
      </w:tr>
      <w:tr w:rsidR="00480C04" w:rsidRPr="00BE6CBA" w14:paraId="63F0B996" w14:textId="77777777" w:rsidTr="00480C04">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2B0BD615" w14:textId="77777777" w:rsidR="00480C04" w:rsidRPr="00BE6CBA" w:rsidRDefault="00480C04" w:rsidP="00480C04">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0020B17C" w14:textId="77777777" w:rsidR="00480C04" w:rsidRPr="00BE6CBA" w:rsidRDefault="00480C04" w:rsidP="00480C04">
            <w:pPr>
              <w:pStyle w:val="TableHead"/>
            </w:pPr>
            <w:r w:rsidRPr="00BE6CBA">
              <w:rPr>
                <w:rFonts w:hint="cs"/>
                <w:rtl/>
              </w:rPr>
              <w:t>תאריך</w:t>
            </w:r>
          </w:p>
        </w:tc>
        <w:tc>
          <w:tcPr>
            <w:tcW w:w="2884" w:type="dxa"/>
            <w:tcBorders>
              <w:top w:val="single" w:sz="4" w:space="0" w:color="auto"/>
              <w:left w:val="single" w:sz="4" w:space="0" w:color="auto"/>
              <w:bottom w:val="single" w:sz="4" w:space="0" w:color="auto"/>
              <w:right w:val="single" w:sz="4" w:space="0" w:color="auto"/>
            </w:tcBorders>
            <w:shd w:val="clear" w:color="auto" w:fill="B4C6E7"/>
            <w:hideMark/>
          </w:tcPr>
          <w:p w14:paraId="01458AF6" w14:textId="77777777" w:rsidR="00480C04" w:rsidRPr="00BE6CBA" w:rsidRDefault="00480C04" w:rsidP="00480C04">
            <w:pPr>
              <w:pStyle w:val="TableHead"/>
            </w:pPr>
            <w:r w:rsidRPr="00BE6CBA">
              <w:rPr>
                <w:rFonts w:hint="cs"/>
                <w:rtl/>
              </w:rPr>
              <w:t>חתימה</w:t>
            </w:r>
          </w:p>
        </w:tc>
      </w:tr>
      <w:tr w:rsidR="00480C04" w:rsidRPr="00BE6CBA" w14:paraId="4448DFE5" w14:textId="77777777" w:rsidTr="00480C04">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250C9CE0" w14:textId="77777777" w:rsidR="00480C04" w:rsidRPr="00BE6CBA" w:rsidRDefault="00480C04" w:rsidP="00480C04">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6FEB1351" w14:textId="77777777" w:rsidR="00480C04" w:rsidRPr="00BE6CBA" w:rsidRDefault="00480C04" w:rsidP="00480C04">
            <w:pPr>
              <w:pStyle w:val="Para20"/>
              <w:ind w:left="0"/>
              <w:jc w:val="left"/>
            </w:pPr>
            <w:r w:rsidRPr="00BE6CBA">
              <w:rPr>
                <w:rFonts w:hint="cs"/>
                <w:rtl/>
              </w:rPr>
              <w:t xml:space="preserve"> </w:t>
            </w:r>
          </w:p>
        </w:tc>
        <w:tc>
          <w:tcPr>
            <w:tcW w:w="2884" w:type="dxa"/>
            <w:tcBorders>
              <w:top w:val="single" w:sz="4" w:space="0" w:color="auto"/>
              <w:left w:val="single" w:sz="4" w:space="0" w:color="auto"/>
              <w:bottom w:val="single" w:sz="4" w:space="0" w:color="auto"/>
              <w:right w:val="single" w:sz="4" w:space="0" w:color="auto"/>
            </w:tcBorders>
            <w:vAlign w:val="center"/>
          </w:tcPr>
          <w:p w14:paraId="2850F161" w14:textId="77777777" w:rsidR="00480C04" w:rsidRPr="00BE6CBA" w:rsidRDefault="00480C04" w:rsidP="00480C04">
            <w:pPr>
              <w:pStyle w:val="Para20"/>
              <w:ind w:left="0"/>
              <w:jc w:val="left"/>
            </w:pPr>
          </w:p>
        </w:tc>
      </w:tr>
    </w:tbl>
    <w:p w14:paraId="6091A905" w14:textId="5FD4949F" w:rsidR="003F2DE6" w:rsidRPr="00385EAD" w:rsidRDefault="00480C04" w:rsidP="0014264E">
      <w:pPr>
        <w:pStyle w:val="Para0"/>
        <w:pageBreakBefore/>
        <w:rPr>
          <w:sz w:val="24"/>
          <w:rtl/>
        </w:rPr>
      </w:pPr>
      <w:r w:rsidRPr="00F07B57">
        <w:rPr>
          <w:rFonts w:hint="cs"/>
          <w:b/>
          <w:bCs/>
          <w:rtl/>
        </w:rPr>
        <w:lastRenderedPageBreak/>
        <w:t>נספח</w:t>
      </w:r>
      <w:r w:rsidRPr="00F07B57">
        <w:rPr>
          <w:b/>
          <w:bCs/>
          <w:rtl/>
        </w:rPr>
        <w:t xml:space="preserve"> </w:t>
      </w:r>
      <w:r>
        <w:rPr>
          <w:rFonts w:hint="cs"/>
          <w:b/>
          <w:bCs/>
          <w:rtl/>
        </w:rPr>
        <w:t>5</w:t>
      </w:r>
      <w:r w:rsidRPr="00F07B57">
        <w:rPr>
          <w:b/>
          <w:bCs/>
          <w:rtl/>
        </w:rPr>
        <w:t xml:space="preserve"> </w:t>
      </w:r>
      <w:r w:rsidRPr="00F07B57">
        <w:rPr>
          <w:rFonts w:hint="cs"/>
          <w:b/>
          <w:bCs/>
          <w:rtl/>
        </w:rPr>
        <w:t>להסכם</w:t>
      </w:r>
    </w:p>
    <w:p w14:paraId="4F0E1C67" w14:textId="77777777" w:rsidR="003F2DE6" w:rsidRPr="00385EAD" w:rsidRDefault="003F2DE6" w:rsidP="003F2DE6">
      <w:pPr>
        <w:tabs>
          <w:tab w:val="left" w:pos="7227"/>
        </w:tabs>
        <w:spacing w:before="360"/>
        <w:jc w:val="center"/>
        <w:rPr>
          <w:rFonts w:ascii="David" w:hAnsi="David"/>
          <w:b/>
          <w:bCs/>
          <w:rtl/>
        </w:rPr>
      </w:pPr>
      <w:r w:rsidRPr="00385EAD">
        <w:rPr>
          <w:rFonts w:ascii="David" w:hAnsi="David"/>
          <w:b/>
          <w:bCs/>
          <w:rtl/>
        </w:rPr>
        <w:t>תדפיס ערבות</w:t>
      </w:r>
      <w:r>
        <w:rPr>
          <w:rFonts w:ascii="David" w:hAnsi="David"/>
          <w:b/>
          <w:bCs/>
          <w:rtl/>
        </w:rPr>
        <w:t xml:space="preserve"> דיגיטאלית</w:t>
      </w:r>
    </w:p>
    <w:p w14:paraId="6B64715C" w14:textId="77777777" w:rsidR="003F2DE6" w:rsidRPr="00385EAD" w:rsidRDefault="003F2DE6" w:rsidP="003F2DE6">
      <w:pPr>
        <w:tabs>
          <w:tab w:val="left" w:pos="7227"/>
        </w:tabs>
        <w:spacing w:before="240"/>
        <w:jc w:val="center"/>
        <w:rPr>
          <w:rFonts w:ascii="David" w:hAnsi="David"/>
          <w:b/>
          <w:bCs/>
          <w:u w:val="single"/>
          <w:rtl/>
        </w:rPr>
      </w:pPr>
      <w:r w:rsidRPr="00385EAD">
        <w:rPr>
          <w:rFonts w:ascii="David" w:hAnsi="David"/>
          <w:b/>
          <w:bCs/>
          <w:u w:val="single"/>
          <w:rtl/>
        </w:rPr>
        <w:t>נתוני הערבות</w:t>
      </w:r>
    </w:p>
    <w:p w14:paraId="075DBD61" w14:textId="77777777" w:rsidR="003F2DE6" w:rsidRPr="00385EAD" w:rsidRDefault="003F2DE6" w:rsidP="003F2DE6">
      <w:pPr>
        <w:pStyle w:val="Para0"/>
        <w:rPr>
          <w:rtl/>
        </w:rPr>
      </w:pPr>
      <w:r w:rsidRPr="00385EAD">
        <w:rPr>
          <w:u w:val="single"/>
          <w:rtl/>
        </w:rPr>
        <w:t>קוד הערבות הדיגיטאלית</w:t>
      </w:r>
      <w:r w:rsidRPr="00385EAD">
        <w:rPr>
          <w:rtl/>
        </w:rPr>
        <w:t xml:space="preserve">: </w:t>
      </w:r>
      <w:r w:rsidRPr="00385EAD">
        <w:t>____________________________</w:t>
      </w:r>
    </w:p>
    <w:p w14:paraId="3236D588" w14:textId="77777777" w:rsidR="003F2DE6" w:rsidRPr="00385EAD" w:rsidRDefault="003F2DE6" w:rsidP="003F2DE6">
      <w:pPr>
        <w:pStyle w:val="Para0"/>
        <w:rPr>
          <w:u w:val="single"/>
          <w:rtl/>
        </w:rPr>
      </w:pPr>
      <w:r w:rsidRPr="00385EAD">
        <w:rPr>
          <w:u w:val="single"/>
          <w:rtl/>
        </w:rPr>
        <w:t>מנפיק הערבות:</w:t>
      </w:r>
    </w:p>
    <w:p w14:paraId="7CAA8B15" w14:textId="77777777" w:rsidR="003F2DE6" w:rsidRPr="00385EAD" w:rsidRDefault="003F2DE6" w:rsidP="003F2DE6">
      <w:pPr>
        <w:pStyle w:val="Para0"/>
        <w:rPr>
          <w:rtl/>
        </w:rPr>
      </w:pPr>
      <w:r w:rsidRPr="00385EAD">
        <w:rPr>
          <w:rtl/>
        </w:rPr>
        <w:t>_____________________________________ מס' סניף: ___</w:t>
      </w:r>
    </w:p>
    <w:p w14:paraId="35A6AC2D" w14:textId="77777777" w:rsidR="003F2DE6" w:rsidRPr="00385EAD" w:rsidRDefault="003F2DE6" w:rsidP="003F2DE6">
      <w:pPr>
        <w:pStyle w:val="Para0"/>
        <w:rPr>
          <w:rtl/>
        </w:rPr>
      </w:pPr>
      <w:r w:rsidRPr="00385EAD">
        <w:rPr>
          <w:rtl/>
        </w:rPr>
        <w:t>טלפון מנפיק הערבות: ___________ פקס' מנפיק הערבות: __________</w:t>
      </w:r>
    </w:p>
    <w:p w14:paraId="56280473" w14:textId="77777777" w:rsidR="003F2DE6" w:rsidRPr="00385EAD" w:rsidRDefault="003F2DE6" w:rsidP="003F2DE6">
      <w:pPr>
        <w:pStyle w:val="Para0"/>
        <w:rPr>
          <w:rtl/>
        </w:rPr>
      </w:pPr>
      <w:r w:rsidRPr="00385EAD">
        <w:rPr>
          <w:rtl/>
        </w:rPr>
        <w:t>כתובת מנפיק הערבות: _________________________________________</w:t>
      </w:r>
    </w:p>
    <w:p w14:paraId="583FA244" w14:textId="77777777" w:rsidR="003F2DE6" w:rsidRPr="00385EAD" w:rsidRDefault="003F2DE6" w:rsidP="003F2DE6">
      <w:pPr>
        <w:pStyle w:val="Para0"/>
        <w:rPr>
          <w:rtl/>
        </w:rPr>
      </w:pPr>
      <w:r w:rsidRPr="00385EAD">
        <w:rPr>
          <w:rtl/>
        </w:rPr>
        <w:t>רחוב ומספר: ____________ ישוב: _________________ מיקוד _________</w:t>
      </w:r>
    </w:p>
    <w:p w14:paraId="1C40F986" w14:textId="77777777" w:rsidR="003F2DE6" w:rsidRPr="00385EAD" w:rsidRDefault="003F2DE6" w:rsidP="003F2DE6">
      <w:pPr>
        <w:pStyle w:val="Para0"/>
        <w:rPr>
          <w:rtl/>
        </w:rPr>
      </w:pPr>
      <w:r w:rsidRPr="00385EAD">
        <w:rPr>
          <w:rtl/>
        </w:rPr>
        <w:t>שם מורשה החתימה 1: ________________________________________</w:t>
      </w:r>
    </w:p>
    <w:p w14:paraId="03B155F6" w14:textId="77777777" w:rsidR="003F2DE6" w:rsidRPr="00385EAD" w:rsidRDefault="003F2DE6" w:rsidP="003F2DE6">
      <w:pPr>
        <w:pStyle w:val="Para0"/>
        <w:rPr>
          <w:rtl/>
        </w:rPr>
      </w:pPr>
      <w:r w:rsidRPr="00385EAD">
        <w:rPr>
          <w:rtl/>
        </w:rPr>
        <w:t>שם מורשה החתימה 2: ________________________________________</w:t>
      </w:r>
    </w:p>
    <w:p w14:paraId="453B6E65" w14:textId="77777777" w:rsidR="003F2DE6" w:rsidRPr="00385EAD" w:rsidRDefault="003F2DE6" w:rsidP="003F2DE6">
      <w:pPr>
        <w:pStyle w:val="Para0"/>
        <w:rPr>
          <w:u w:val="single"/>
          <w:rtl/>
        </w:rPr>
      </w:pPr>
      <w:r w:rsidRPr="00385EAD">
        <w:rPr>
          <w:u w:val="single"/>
          <w:rtl/>
        </w:rPr>
        <w:t>מקבל הערבות:</w:t>
      </w:r>
    </w:p>
    <w:p w14:paraId="14070318" w14:textId="77777777" w:rsidR="003F2DE6" w:rsidRPr="00385EAD" w:rsidRDefault="003F2DE6" w:rsidP="003F2DE6">
      <w:pPr>
        <w:pStyle w:val="Para0"/>
        <w:rPr>
          <w:rtl/>
        </w:rPr>
      </w:pPr>
      <w:r w:rsidRPr="00385EAD">
        <w:rPr>
          <w:rtl/>
        </w:rPr>
        <w:t>_________________________________________</w:t>
      </w:r>
    </w:p>
    <w:p w14:paraId="6C0E607F" w14:textId="77777777" w:rsidR="003F2DE6" w:rsidRPr="00385EAD" w:rsidRDefault="003F2DE6" w:rsidP="003F2DE6">
      <w:pPr>
        <w:pStyle w:val="Para0"/>
        <w:rPr>
          <w:rtl/>
        </w:rPr>
      </w:pPr>
      <w:r w:rsidRPr="00385EAD">
        <w:rPr>
          <w:rtl/>
        </w:rPr>
        <w:t>_________________________________________</w:t>
      </w:r>
    </w:p>
    <w:p w14:paraId="7E98CB7D" w14:textId="77777777" w:rsidR="003F2DE6" w:rsidRPr="00385EAD" w:rsidRDefault="003F2DE6" w:rsidP="003F2DE6">
      <w:pPr>
        <w:pStyle w:val="Para0"/>
        <w:rPr>
          <w:u w:val="single"/>
          <w:rtl/>
        </w:rPr>
      </w:pPr>
      <w:r w:rsidRPr="00385EAD">
        <w:rPr>
          <w:u w:val="single"/>
          <w:rtl/>
        </w:rPr>
        <w:t>הנערבים (להלן ביחד ו/או לחוד: "</w:t>
      </w:r>
      <w:r w:rsidRPr="00385EAD">
        <w:rPr>
          <w:b/>
          <w:bCs/>
          <w:u w:val="single"/>
          <w:rtl/>
        </w:rPr>
        <w:t>הנערב</w:t>
      </w:r>
      <w:r w:rsidRPr="00385EAD">
        <w:rPr>
          <w:u w:val="single"/>
          <w:rtl/>
        </w:rPr>
        <w:t>"):</w:t>
      </w:r>
    </w:p>
    <w:tbl>
      <w:tblPr>
        <w:tblStyle w:val="TableGrid"/>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3F2DE6" w:rsidRPr="00385EAD" w14:paraId="3F2DD2E3" w14:textId="77777777" w:rsidTr="00654974">
        <w:trPr>
          <w:tblHeader/>
        </w:trPr>
        <w:tc>
          <w:tcPr>
            <w:tcW w:w="2003" w:type="dxa"/>
            <w:shd w:val="clear" w:color="auto" w:fill="B8CCE4" w:themeFill="accent1" w:themeFillTint="66"/>
          </w:tcPr>
          <w:p w14:paraId="46C37538" w14:textId="77777777" w:rsidR="003F2DE6" w:rsidRPr="00385EAD" w:rsidRDefault="003F2DE6" w:rsidP="00654974">
            <w:pPr>
              <w:pStyle w:val="TableHead"/>
              <w:rPr>
                <w:rtl/>
              </w:rPr>
            </w:pPr>
            <w:r w:rsidRPr="00385EAD">
              <w:rPr>
                <w:rtl/>
              </w:rPr>
              <w:t>מזהה נערב</w:t>
            </w:r>
          </w:p>
        </w:tc>
        <w:tc>
          <w:tcPr>
            <w:tcW w:w="6474" w:type="dxa"/>
            <w:shd w:val="clear" w:color="auto" w:fill="B8CCE4" w:themeFill="accent1" w:themeFillTint="66"/>
          </w:tcPr>
          <w:p w14:paraId="5374B418" w14:textId="77777777" w:rsidR="003F2DE6" w:rsidRPr="00385EAD" w:rsidRDefault="003F2DE6" w:rsidP="00654974">
            <w:pPr>
              <w:pStyle w:val="TableHead"/>
              <w:rPr>
                <w:rtl/>
              </w:rPr>
            </w:pPr>
            <w:r w:rsidRPr="00385EAD">
              <w:rPr>
                <w:rtl/>
              </w:rPr>
              <w:t>שם הנערב</w:t>
            </w:r>
          </w:p>
        </w:tc>
      </w:tr>
      <w:tr w:rsidR="003F2DE6" w:rsidRPr="00385EAD" w14:paraId="4BF3CA75" w14:textId="77777777" w:rsidTr="00654974">
        <w:trPr>
          <w:tblHeader/>
        </w:trPr>
        <w:tc>
          <w:tcPr>
            <w:tcW w:w="2003" w:type="dxa"/>
          </w:tcPr>
          <w:p w14:paraId="5C0023F5" w14:textId="77777777" w:rsidR="003F2DE6" w:rsidRPr="00385EAD" w:rsidRDefault="003F2DE6" w:rsidP="00654974">
            <w:pPr>
              <w:pStyle w:val="TableText"/>
              <w:rPr>
                <w:rtl/>
              </w:rPr>
            </w:pPr>
          </w:p>
        </w:tc>
        <w:tc>
          <w:tcPr>
            <w:tcW w:w="6474" w:type="dxa"/>
          </w:tcPr>
          <w:p w14:paraId="0C705183" w14:textId="77777777" w:rsidR="003F2DE6" w:rsidRPr="00385EAD" w:rsidRDefault="003F2DE6" w:rsidP="00654974">
            <w:pPr>
              <w:pStyle w:val="TableText"/>
              <w:rPr>
                <w:rtl/>
              </w:rPr>
            </w:pPr>
          </w:p>
        </w:tc>
      </w:tr>
    </w:tbl>
    <w:p w14:paraId="62AAC95D" w14:textId="77777777" w:rsidR="003F2DE6" w:rsidRPr="00385EAD" w:rsidRDefault="003F2DE6" w:rsidP="003F2DE6">
      <w:pPr>
        <w:pStyle w:val="Para0"/>
        <w:rPr>
          <w:rtl/>
        </w:rPr>
      </w:pPr>
      <w:r w:rsidRPr="00385EAD">
        <w:rPr>
          <w:u w:val="single"/>
          <w:rtl/>
        </w:rPr>
        <w:t>נושא הערבות:</w:t>
      </w:r>
    </w:p>
    <w:p w14:paraId="4CFBCCFA" w14:textId="77777777" w:rsidR="003F2DE6" w:rsidRPr="00385EAD" w:rsidRDefault="003F2DE6" w:rsidP="003F2DE6">
      <w:pPr>
        <w:pStyle w:val="Para0"/>
        <w:rPr>
          <w:rtl/>
        </w:rPr>
      </w:pPr>
      <w:r w:rsidRPr="00385EAD">
        <w:rPr>
          <w:rtl/>
        </w:rPr>
        <w:t>(שם המכרז/ נושא ההתקשרות)</w:t>
      </w:r>
      <w:r>
        <w:rPr>
          <w:rFonts w:hint="cs"/>
          <w:u w:val="single"/>
          <w:rtl/>
        </w:rPr>
        <w:t xml:space="preserve"> </w:t>
      </w:r>
      <w:r w:rsidRPr="00385EAD">
        <w:rPr>
          <w:rtl/>
        </w:rPr>
        <w:t>_________________________________________</w:t>
      </w:r>
    </w:p>
    <w:p w14:paraId="72F364A4" w14:textId="77777777" w:rsidR="003F2DE6" w:rsidRPr="00385EAD" w:rsidRDefault="003F2DE6" w:rsidP="003F2DE6">
      <w:pPr>
        <w:pStyle w:val="Para0"/>
        <w:rPr>
          <w:u w:val="single"/>
          <w:rtl/>
        </w:rPr>
      </w:pPr>
      <w:r w:rsidRPr="00385EAD">
        <w:rPr>
          <w:u w:val="single"/>
          <w:rtl/>
        </w:rPr>
        <w:t>סכומים ותאריכים</w:t>
      </w:r>
    </w:p>
    <w:p w14:paraId="7E68CEE7" w14:textId="77777777" w:rsidR="003F2DE6" w:rsidRPr="00385EAD" w:rsidRDefault="003F2DE6" w:rsidP="003F2DE6">
      <w:pPr>
        <w:pStyle w:val="Para0"/>
        <w:rPr>
          <w:rtl/>
        </w:rPr>
      </w:pPr>
      <w:r w:rsidRPr="00385EAD">
        <w:rPr>
          <w:rtl/>
        </w:rPr>
        <w:t>סכום הערבות _________ שקלים חדשים.</w:t>
      </w:r>
    </w:p>
    <w:p w14:paraId="15D66058" w14:textId="77777777" w:rsidR="003F2DE6" w:rsidRPr="00385EAD" w:rsidRDefault="003F2DE6" w:rsidP="003F2DE6">
      <w:pPr>
        <w:pStyle w:val="Para0"/>
        <w:rPr>
          <w:rtl/>
        </w:rPr>
      </w:pPr>
      <w:r w:rsidRPr="00385EAD">
        <w:rPr>
          <w:rtl/>
        </w:rPr>
        <w:lastRenderedPageBreak/>
        <w:t>הצמדה: ______________ תאריך בסיס להצמדה: __________</w:t>
      </w:r>
    </w:p>
    <w:p w14:paraId="5C3ABD26" w14:textId="77777777" w:rsidR="003F2DE6" w:rsidRPr="00385EAD" w:rsidRDefault="003F2DE6" w:rsidP="003F2DE6">
      <w:pPr>
        <w:pStyle w:val="Para0"/>
        <w:rPr>
          <w:rtl/>
        </w:rPr>
      </w:pPr>
      <w:r w:rsidRPr="00385EAD">
        <w:rPr>
          <w:rtl/>
        </w:rPr>
        <w:t>תאריך הנפקת הערבות: _____________(חלק זה יושלם על ידי המנפיק) תאריך סיום תוקף הערבות: _______________</w:t>
      </w:r>
    </w:p>
    <w:p w14:paraId="547748F3" w14:textId="77777777" w:rsidR="003F2DE6" w:rsidRPr="00385EAD" w:rsidRDefault="003F2DE6" w:rsidP="003F2DE6">
      <w:pPr>
        <w:pStyle w:val="Para0"/>
        <w:rPr>
          <w:b/>
          <w:bCs/>
          <w:u w:val="single"/>
          <w:rtl/>
        </w:rPr>
      </w:pPr>
      <w:r w:rsidRPr="00385EAD">
        <w:rPr>
          <w:b/>
          <w:bCs/>
          <w:u w:val="single"/>
          <w:rtl/>
        </w:rPr>
        <w:t>ניסוח ההתחייבות</w:t>
      </w:r>
    </w:p>
    <w:p w14:paraId="7F366C90" w14:textId="77777777" w:rsidR="003F2DE6" w:rsidRPr="00385EAD" w:rsidRDefault="003F2DE6" w:rsidP="003F2DE6">
      <w:pPr>
        <w:pStyle w:val="Para0"/>
        <w:rPr>
          <w:rtl/>
        </w:rPr>
      </w:pPr>
      <w:r w:rsidRPr="00385EAD">
        <w:rPr>
          <w:rtl/>
        </w:rPr>
        <w:t>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w:t>
      </w:r>
      <w:r>
        <w:rPr>
          <w:rtl/>
        </w:rPr>
        <w:t>.</w:t>
      </w:r>
    </w:p>
    <w:p w14:paraId="65EFCBCB" w14:textId="77777777" w:rsidR="003F2DE6" w:rsidRPr="00385EAD" w:rsidRDefault="003F2DE6" w:rsidP="003F2DE6">
      <w:pPr>
        <w:pStyle w:val="Para0"/>
        <w:rPr>
          <w:rtl/>
        </w:rPr>
      </w:pPr>
      <w:r w:rsidRPr="00385EAD">
        <w:rPr>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3B6A11C6" w14:textId="77777777" w:rsidR="003F2DE6" w:rsidRPr="00385EAD" w:rsidRDefault="003F2DE6" w:rsidP="003F2DE6">
      <w:pPr>
        <w:pStyle w:val="Para0"/>
        <w:rPr>
          <w:rtl/>
        </w:rPr>
      </w:pPr>
      <w:r w:rsidRPr="00385EAD">
        <w:rPr>
          <w:rtl/>
        </w:rPr>
        <w:t>ערבות זו אינה ניתנה להעברה או להסבה.</w:t>
      </w:r>
    </w:p>
    <w:p w14:paraId="6F38A966" w14:textId="77777777" w:rsidR="003F2DE6" w:rsidRPr="00385EAD" w:rsidRDefault="003F2DE6" w:rsidP="003F2DE6">
      <w:pPr>
        <w:pStyle w:val="Para0"/>
        <w:rPr>
          <w:rtl/>
        </w:rPr>
      </w:pPr>
      <w:r w:rsidRPr="00385EAD">
        <w:rPr>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6BC7B167" w14:textId="77777777" w:rsidR="003F2DE6" w:rsidRPr="00385EAD" w:rsidRDefault="003F2DE6" w:rsidP="003F2DE6">
      <w:pPr>
        <w:pStyle w:val="Para0"/>
        <w:rPr>
          <w:rtl/>
        </w:rPr>
      </w:pPr>
      <w:r w:rsidRPr="00385EAD">
        <w:rPr>
          <w:rtl/>
        </w:rPr>
        <w:t>על ערבות זו יחולו הוראות הדין הישראלי בלבד.</w:t>
      </w:r>
    </w:p>
    <w:p w14:paraId="66EDA64A" w14:textId="77777777" w:rsidR="003F2DE6" w:rsidRPr="00385EAD" w:rsidRDefault="003F2DE6" w:rsidP="003F2DE6">
      <w:pPr>
        <w:pStyle w:val="Para0"/>
        <w:rPr>
          <w:rtl/>
        </w:rPr>
      </w:pPr>
      <w:r w:rsidRPr="00385EAD">
        <w:rPr>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4611580C" w14:textId="77777777" w:rsidR="003F2DE6" w:rsidRPr="00385EAD" w:rsidRDefault="003F2DE6" w:rsidP="003F2DE6">
      <w:pPr>
        <w:pStyle w:val="BulletList0"/>
      </w:pPr>
      <w:r w:rsidRPr="00385EAD">
        <w:rPr>
          <w:rtl/>
        </w:rPr>
        <w:t>ניהול ערבות זו יעשה באופן דיגיטלי, על ידי שליחת דרישות ובקשות בין מערכות מקבל הערבות ומערכות מנפיק הערבות, בהתאם לכללים המפ</w:t>
      </w:r>
      <w:r>
        <w:rPr>
          <w:rtl/>
        </w:rPr>
        <w:t>ורטים בתקן הערבויות הדיגיטליות.</w:t>
      </w:r>
    </w:p>
    <w:p w14:paraId="226BA52B" w14:textId="77777777" w:rsidR="003F2DE6" w:rsidRPr="00385EAD" w:rsidRDefault="003F2DE6" w:rsidP="003F2DE6">
      <w:pPr>
        <w:pStyle w:val="BulletList0"/>
        <w:rPr>
          <w:rtl/>
        </w:rPr>
      </w:pPr>
      <w:r w:rsidRPr="00385EAD">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p>
    <w:p w14:paraId="16AC302D" w14:textId="77777777" w:rsidR="003F2DE6" w:rsidRPr="00385EAD" w:rsidRDefault="003F2DE6" w:rsidP="003F2DE6">
      <w:pPr>
        <w:pStyle w:val="BulletList0"/>
        <w:rPr>
          <w:rtl/>
        </w:rPr>
      </w:pPr>
      <w:r w:rsidRPr="00385EAD">
        <w:rPr>
          <w:rtl/>
        </w:rPr>
        <w:t>לאחר שתאריך סיום תוקף הערבות חלף, תוקפה של הערבות פוקע ללא צורך בביצוע פעולה נוספת מטעם הנערב, מקבל הערבות או מנפיק הערבות.</w:t>
      </w:r>
    </w:p>
    <w:p w14:paraId="66C0E1BF" w14:textId="77777777" w:rsidR="003F2DE6" w:rsidRPr="00385EAD" w:rsidRDefault="003F2DE6" w:rsidP="003F2DE6">
      <w:pPr>
        <w:pStyle w:val="Para0"/>
        <w:rPr>
          <w:rtl/>
        </w:rPr>
      </w:pPr>
      <w:r w:rsidRPr="00385EAD">
        <w:rPr>
          <w:rtl/>
        </w:rPr>
        <w:t>מספר ימים לחילוט 15</w:t>
      </w:r>
    </w:p>
    <w:p w14:paraId="10A14D75" w14:textId="77777777" w:rsidR="003F2DE6" w:rsidRPr="00385EAD" w:rsidRDefault="003F2DE6" w:rsidP="003F2DE6">
      <w:pPr>
        <w:pStyle w:val="Para0"/>
        <w:rPr>
          <w:u w:val="single"/>
          <w:rtl/>
        </w:rPr>
      </w:pPr>
      <w:r w:rsidRPr="00385EAD">
        <w:rPr>
          <w:u w:val="single"/>
          <w:rtl/>
        </w:rPr>
        <w:t>אסמכתאות  (</w:t>
      </w:r>
      <w:r w:rsidRPr="00385EAD">
        <w:rPr>
          <w:rtl/>
        </w:rPr>
        <w:t>למילוי על ידי המערכת הטכנולוגית, לא על ידי המשרד)</w:t>
      </w:r>
    </w:p>
    <w:p w14:paraId="172538A7" w14:textId="77777777" w:rsidR="003F2DE6" w:rsidRPr="00385EAD" w:rsidRDefault="003F2DE6" w:rsidP="003F2DE6">
      <w:pPr>
        <w:pStyle w:val="Para0"/>
        <w:rPr>
          <w:rtl/>
        </w:rPr>
      </w:pPr>
      <w:r w:rsidRPr="00385EAD">
        <w:rPr>
          <w:rtl/>
        </w:rPr>
        <w:t>אסמכתא פנימית של מנפיק הערבות: ________________________</w:t>
      </w:r>
    </w:p>
    <w:p w14:paraId="09FB2C86" w14:textId="77777777" w:rsidR="003F2DE6" w:rsidRPr="00385EAD" w:rsidRDefault="003F2DE6" w:rsidP="003F2DE6">
      <w:pPr>
        <w:pStyle w:val="Para0"/>
        <w:rPr>
          <w:rtl/>
        </w:rPr>
      </w:pPr>
      <w:r w:rsidRPr="00385EAD">
        <w:rPr>
          <w:rtl/>
        </w:rPr>
        <w:t>אסמכתאות פנימיות 1 של מקבל הערבות: ________________________</w:t>
      </w:r>
    </w:p>
    <w:p w14:paraId="03E7B998" w14:textId="77777777" w:rsidR="003F2DE6" w:rsidRPr="00385EAD" w:rsidRDefault="003F2DE6" w:rsidP="003F2DE6">
      <w:pPr>
        <w:pStyle w:val="Para0"/>
        <w:rPr>
          <w:rtl/>
        </w:rPr>
      </w:pPr>
      <w:r w:rsidRPr="00385EAD">
        <w:rPr>
          <w:rtl/>
        </w:rPr>
        <w:lastRenderedPageBreak/>
        <w:t>אסמכתאות פנימיות 2 של מקבל הערבות: ________________________</w:t>
      </w:r>
    </w:p>
    <w:p w14:paraId="6BC7B670" w14:textId="77777777" w:rsidR="003F2DE6" w:rsidRPr="00385EAD" w:rsidRDefault="003F2DE6" w:rsidP="003F2DE6">
      <w:pPr>
        <w:pStyle w:val="Para0"/>
        <w:rPr>
          <w:rtl/>
        </w:rPr>
      </w:pPr>
      <w:r w:rsidRPr="00385EAD">
        <w:rPr>
          <w:rtl/>
        </w:rPr>
        <w:t>אסמכתאות פנימיות 3 של מקבל הערבות: ________________________</w:t>
      </w:r>
    </w:p>
    <w:p w14:paraId="67AEC5B2" w14:textId="77777777" w:rsidR="003F2DE6" w:rsidRPr="00385EAD" w:rsidRDefault="003F2DE6" w:rsidP="003F2DE6">
      <w:pPr>
        <w:pStyle w:val="Para0"/>
        <w:rPr>
          <w:b/>
          <w:bCs/>
          <w:rtl/>
        </w:rPr>
      </w:pPr>
      <w:r w:rsidRPr="00385EAD">
        <w:rPr>
          <w:rtl/>
        </w:rPr>
        <w:t>אסמכתאות פנימיות 4 של מקבל הערבות: ________________________</w:t>
      </w:r>
    </w:p>
    <w:p w14:paraId="0CA046DE" w14:textId="77777777" w:rsidR="00480C04" w:rsidRPr="00F07B57" w:rsidRDefault="00480C04" w:rsidP="00480C04">
      <w:pPr>
        <w:pStyle w:val="Para0"/>
        <w:pageBreakBefore/>
        <w:rPr>
          <w:b/>
          <w:bCs/>
          <w:rtl/>
        </w:rPr>
      </w:pPr>
      <w:r w:rsidRPr="00F07B57">
        <w:rPr>
          <w:rFonts w:hint="cs"/>
          <w:b/>
          <w:bCs/>
          <w:rtl/>
        </w:rPr>
        <w:lastRenderedPageBreak/>
        <w:t xml:space="preserve">נספח </w:t>
      </w:r>
      <w:r>
        <w:rPr>
          <w:rFonts w:hint="cs"/>
          <w:b/>
          <w:bCs/>
          <w:rtl/>
        </w:rPr>
        <w:t>6</w:t>
      </w:r>
      <w:r w:rsidRPr="00F07B57">
        <w:rPr>
          <w:rFonts w:hint="cs"/>
          <w:b/>
          <w:bCs/>
          <w:rtl/>
        </w:rPr>
        <w:t xml:space="preserve"> להסכם</w:t>
      </w:r>
    </w:p>
    <w:p w14:paraId="7BCB78C7" w14:textId="77777777" w:rsidR="00480C04" w:rsidRPr="00274261" w:rsidRDefault="00480C04" w:rsidP="00480C04">
      <w:pPr>
        <w:pStyle w:val="Para0"/>
        <w:rPr>
          <w:u w:val="single"/>
          <w:rtl/>
        </w:rPr>
      </w:pPr>
      <w:r w:rsidRPr="00274261">
        <w:rPr>
          <w:rFonts w:hint="cs"/>
          <w:rtl/>
        </w:rPr>
        <w:t>הצהרה בהתאם לסעיף 28(א)(1) לחוק להגברת האכיפה על דיני העבודה, תשע"ב-2011.</w:t>
      </w:r>
    </w:p>
    <w:p w14:paraId="474A5AD9" w14:textId="39ECC09B" w:rsidR="00480C04" w:rsidRPr="004E6345" w:rsidRDefault="00480C04" w:rsidP="007E2824">
      <w:pPr>
        <w:pStyle w:val="Para0"/>
        <w:rPr>
          <w:rtl/>
        </w:rPr>
      </w:pPr>
      <w:r w:rsidRPr="00274261">
        <w:rPr>
          <w:rFonts w:hint="cs"/>
          <w:rtl/>
        </w:rPr>
        <w:t>הואיל ונחתם</w:t>
      </w:r>
      <w:r w:rsidRPr="00274261">
        <w:rPr>
          <w:rtl/>
        </w:rPr>
        <w:t xml:space="preserve"> </w:t>
      </w:r>
      <w:r w:rsidRPr="00274261">
        <w:rPr>
          <w:rFonts w:hint="cs"/>
          <w:rtl/>
        </w:rPr>
        <w:t xml:space="preserve">ביני </w:t>
      </w:r>
      <w:r w:rsidR="00D507FD">
        <w:rPr>
          <w:rFonts w:hint="cs"/>
          <w:u w:val="dotted"/>
          <w:rtl/>
        </w:rPr>
        <w:t xml:space="preserve">                                           </w:t>
      </w:r>
      <w:r w:rsidR="00D507FD">
        <w:rPr>
          <w:rFonts w:hint="cs"/>
          <w:rtl/>
        </w:rPr>
        <w:t xml:space="preserve"> </w:t>
      </w:r>
      <w:r w:rsidRPr="00274261">
        <w:rPr>
          <w:rtl/>
        </w:rPr>
        <w:t>(</w:t>
      </w:r>
      <w:r w:rsidRPr="00274261">
        <w:rPr>
          <w:rFonts w:hint="cs"/>
          <w:rtl/>
        </w:rPr>
        <w:t>להלן</w:t>
      </w:r>
      <w:r w:rsidRPr="00274261">
        <w:rPr>
          <w:rtl/>
        </w:rPr>
        <w:t>:</w:t>
      </w:r>
      <w:r w:rsidRPr="00274261">
        <w:rPr>
          <w:rFonts w:hint="cs"/>
          <w:rtl/>
        </w:rPr>
        <w:t xml:space="preserve"> </w:t>
      </w:r>
      <w:r w:rsidRPr="00274261">
        <w:rPr>
          <w:rtl/>
        </w:rPr>
        <w:t>"</w:t>
      </w:r>
      <w:r w:rsidRPr="00274261">
        <w:rPr>
          <w:rFonts w:hint="cs"/>
          <w:bCs/>
          <w:rtl/>
        </w:rPr>
        <w:t xml:space="preserve">ספק </w:t>
      </w:r>
      <w:r>
        <w:rPr>
          <w:rFonts w:hint="cs"/>
          <w:b/>
          <w:bCs/>
          <w:rtl/>
        </w:rPr>
        <w:t>הטובין/שירותים</w:t>
      </w:r>
      <w:r w:rsidRPr="00274261">
        <w:rPr>
          <w:rtl/>
        </w:rPr>
        <w:t xml:space="preserve">") </w:t>
      </w:r>
      <w:r w:rsidRPr="00274261">
        <w:rPr>
          <w:rFonts w:hint="cs"/>
          <w:rtl/>
        </w:rPr>
        <w:t>לבין</w:t>
      </w:r>
      <w:r w:rsidRPr="00274261">
        <w:rPr>
          <w:rtl/>
        </w:rPr>
        <w:t xml:space="preserve"> </w:t>
      </w:r>
      <w:r w:rsidRPr="00274261">
        <w:rPr>
          <w:rFonts w:hint="cs"/>
          <w:rtl/>
        </w:rPr>
        <w:t>משרד</w:t>
      </w:r>
      <w:r w:rsidRPr="00274261">
        <w:rPr>
          <w:rtl/>
        </w:rPr>
        <w:t xml:space="preserve"> </w:t>
      </w:r>
      <w:r w:rsidRPr="00274261">
        <w:rPr>
          <w:rFonts w:hint="cs"/>
          <w:rtl/>
        </w:rPr>
        <w:t xml:space="preserve">המשפטים </w:t>
      </w:r>
      <w:r w:rsidRPr="00274261">
        <w:rPr>
          <w:rtl/>
        </w:rPr>
        <w:t>(</w:t>
      </w:r>
      <w:r w:rsidRPr="00274261">
        <w:rPr>
          <w:rFonts w:hint="cs"/>
          <w:rtl/>
        </w:rPr>
        <w:t>להלן</w:t>
      </w:r>
      <w:r w:rsidRPr="00274261">
        <w:rPr>
          <w:rtl/>
        </w:rPr>
        <w:t>: "</w:t>
      </w:r>
      <w:r w:rsidRPr="00274261">
        <w:rPr>
          <w:rFonts w:hint="cs"/>
          <w:bCs/>
          <w:rtl/>
        </w:rPr>
        <w:t>המשרד</w:t>
      </w:r>
      <w:r w:rsidRPr="00274261">
        <w:rPr>
          <w:rtl/>
        </w:rPr>
        <w:t xml:space="preserve">") </w:t>
      </w:r>
      <w:r w:rsidRPr="00274261">
        <w:rPr>
          <w:rFonts w:hint="cs"/>
          <w:rtl/>
        </w:rPr>
        <w:t>הסכם</w:t>
      </w:r>
      <w:r w:rsidRPr="00274261">
        <w:rPr>
          <w:rtl/>
        </w:rPr>
        <w:t xml:space="preserve"> </w:t>
      </w:r>
      <w:r w:rsidRPr="00274261">
        <w:rPr>
          <w:rFonts w:hint="cs"/>
          <w:rtl/>
        </w:rPr>
        <w:t>לפי</w:t>
      </w:r>
      <w:r w:rsidRPr="00274261">
        <w:rPr>
          <w:rtl/>
        </w:rPr>
        <w:t xml:space="preserve"> </w:t>
      </w:r>
      <w:r w:rsidR="00024EFA">
        <w:rPr>
          <w:rtl/>
        </w:rPr>
        <w:t xml:space="preserve">מכרז פומבי </w:t>
      </w:r>
      <w:r w:rsidR="009D59A7">
        <w:rPr>
          <w:rtl/>
        </w:rPr>
        <w:t>212</w:t>
      </w:r>
      <w:r w:rsidR="00024EFA">
        <w:rPr>
          <w:rtl/>
        </w:rPr>
        <w:t xml:space="preserve">-2022 אספקה, הטמעה, תחזוקה ושירותים מקצועיים למוצר </w:t>
      </w:r>
      <w:r w:rsidR="00024EFA">
        <w:t>Zero Client</w:t>
      </w:r>
      <w:r w:rsidR="007E2824">
        <w:rPr>
          <w:rtl/>
        </w:rPr>
        <w:t xml:space="preserve"> </w:t>
      </w:r>
      <w:r w:rsidR="007E2824">
        <w:cr/>
      </w:r>
      <w:r w:rsidRPr="00274261">
        <w:rPr>
          <w:rFonts w:hint="cs"/>
          <w:rtl/>
        </w:rPr>
        <w:t>מיום</w:t>
      </w:r>
      <w:r w:rsidRPr="00274261">
        <w:rPr>
          <w:rtl/>
        </w:rPr>
        <w:t xml:space="preserve"> </w:t>
      </w:r>
      <w:r w:rsidR="00D507FD">
        <w:rPr>
          <w:rFonts w:hint="cs"/>
          <w:u w:val="dotted"/>
          <w:rtl/>
        </w:rPr>
        <w:t xml:space="preserve">      </w:t>
      </w:r>
      <w:r w:rsidR="00D507FD">
        <w:rPr>
          <w:rFonts w:hint="cs"/>
          <w:rtl/>
        </w:rPr>
        <w:t xml:space="preserve"> </w:t>
      </w:r>
      <w:r w:rsidRPr="00274261">
        <w:rPr>
          <w:rFonts w:hint="cs"/>
          <w:rtl/>
        </w:rPr>
        <w:t xml:space="preserve">בחודש </w:t>
      </w:r>
      <w:r w:rsidR="00D507FD">
        <w:rPr>
          <w:rFonts w:hint="cs"/>
          <w:u w:val="dotted"/>
          <w:rtl/>
        </w:rPr>
        <w:t xml:space="preserve">      </w:t>
      </w:r>
      <w:r w:rsidR="00D507FD">
        <w:rPr>
          <w:rFonts w:hint="cs"/>
          <w:rtl/>
        </w:rPr>
        <w:t xml:space="preserve"> </w:t>
      </w:r>
      <w:r w:rsidRPr="00274261">
        <w:rPr>
          <w:rFonts w:hint="cs"/>
          <w:rtl/>
        </w:rPr>
        <w:t>שנת</w:t>
      </w:r>
      <w:r w:rsidRPr="00274261">
        <w:rPr>
          <w:rtl/>
        </w:rPr>
        <w:t xml:space="preserve"> </w:t>
      </w:r>
      <w:r w:rsidR="00D507FD">
        <w:rPr>
          <w:rFonts w:hint="cs"/>
          <w:u w:val="dotted"/>
          <w:rtl/>
        </w:rPr>
        <w:t xml:space="preserve">      </w:t>
      </w:r>
      <w:r w:rsidRPr="00274261">
        <w:rPr>
          <w:rtl/>
        </w:rPr>
        <w:t xml:space="preserve"> (</w:t>
      </w:r>
      <w:r w:rsidRPr="00274261">
        <w:rPr>
          <w:rFonts w:hint="cs"/>
          <w:rtl/>
        </w:rPr>
        <w:t>להלן</w:t>
      </w:r>
      <w:r w:rsidRPr="00274261">
        <w:rPr>
          <w:rtl/>
        </w:rPr>
        <w:t>: "</w:t>
      </w:r>
      <w:r w:rsidRPr="00274261">
        <w:rPr>
          <w:rFonts w:hint="cs"/>
          <w:b/>
          <w:bCs/>
          <w:rtl/>
        </w:rPr>
        <w:t>ההסכם</w:t>
      </w:r>
      <w:r w:rsidRPr="00274261">
        <w:rPr>
          <w:rtl/>
        </w:rPr>
        <w:t xml:space="preserve">") </w:t>
      </w:r>
      <w:r w:rsidRPr="00274261">
        <w:rPr>
          <w:rFonts w:hint="cs"/>
          <w:rtl/>
        </w:rPr>
        <w:t>לאספקת</w:t>
      </w:r>
      <w:r w:rsidRPr="00274261">
        <w:rPr>
          <w:rtl/>
        </w:rPr>
        <w:t xml:space="preserve"> </w:t>
      </w:r>
      <w:r w:rsidRPr="003D2801">
        <w:rPr>
          <w:rtl/>
        </w:rPr>
        <w:t>הטובין/שירותים</w:t>
      </w:r>
      <w:r w:rsidRPr="00726097">
        <w:rPr>
          <w:rtl/>
        </w:rPr>
        <w:t xml:space="preserve"> </w:t>
      </w:r>
      <w:r w:rsidRPr="00726097">
        <w:rPr>
          <w:rFonts w:hint="cs"/>
          <w:rtl/>
        </w:rPr>
        <w:t>המפורטים</w:t>
      </w:r>
      <w:r w:rsidRPr="009434FF">
        <w:rPr>
          <w:rtl/>
        </w:rPr>
        <w:t xml:space="preserve"> </w:t>
      </w:r>
      <w:r w:rsidRPr="004E6345">
        <w:rPr>
          <w:rFonts w:hint="cs"/>
          <w:rtl/>
        </w:rPr>
        <w:t>בהסכם</w:t>
      </w:r>
      <w:r w:rsidRPr="004E6345">
        <w:rPr>
          <w:rtl/>
        </w:rPr>
        <w:t xml:space="preserve"> (</w:t>
      </w:r>
      <w:r w:rsidRPr="004E6345">
        <w:rPr>
          <w:rFonts w:hint="cs"/>
          <w:rtl/>
        </w:rPr>
        <w:t>להלן</w:t>
      </w:r>
      <w:r w:rsidRPr="004E6345">
        <w:rPr>
          <w:rtl/>
        </w:rPr>
        <w:t>: "</w:t>
      </w:r>
      <w:r>
        <w:rPr>
          <w:rFonts w:hint="cs"/>
          <w:b/>
          <w:bCs/>
          <w:rtl/>
        </w:rPr>
        <w:t>הטובין/שירותים</w:t>
      </w:r>
      <w:r w:rsidRPr="004E6345">
        <w:rPr>
          <w:rtl/>
        </w:rPr>
        <w:t>");</w:t>
      </w:r>
    </w:p>
    <w:p w14:paraId="0A8C1C97" w14:textId="77777777" w:rsidR="00480C04" w:rsidRPr="00274261" w:rsidRDefault="00480C04" w:rsidP="00480C04">
      <w:pPr>
        <w:pStyle w:val="Para0"/>
        <w:rPr>
          <w:rtl/>
        </w:rPr>
      </w:pPr>
      <w:r w:rsidRPr="004E6345">
        <w:rPr>
          <w:rFonts w:hint="cs"/>
          <w:rtl/>
        </w:rPr>
        <w:t>אני מתחייב כי הצעת המחיר אותה הצעתי למכרז האמור, כוללת עלויות נוספות מעבר לעלויות</w:t>
      </w:r>
      <w:r w:rsidRPr="000912E4">
        <w:rPr>
          <w:rFonts w:hint="cs"/>
          <w:rtl/>
        </w:rPr>
        <w:t xml:space="preserve"> הדרושות </w:t>
      </w:r>
      <w:r w:rsidRPr="00955B69">
        <w:rPr>
          <w:rFonts w:hint="cs"/>
          <w:rtl/>
        </w:rPr>
        <w:t>להשלמת השירות, לרבות עלות רווח.</w:t>
      </w:r>
    </w:p>
    <w:p w14:paraId="3C317398" w14:textId="77777777" w:rsidR="00480C04" w:rsidRPr="00274261" w:rsidRDefault="00480C04" w:rsidP="00480C04">
      <w:pPr>
        <w:pStyle w:val="Para0"/>
        <w:rPr>
          <w:rtl/>
        </w:rPr>
      </w:pPr>
      <w:r w:rsidRPr="00274261">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14:paraId="502C6489" w14:textId="77777777" w:rsidR="00480C04" w:rsidRPr="00274261" w:rsidRDefault="00480C04" w:rsidP="00523F56">
      <w:pPr>
        <w:pStyle w:val="AlphaList0"/>
        <w:numPr>
          <w:ilvl w:val="0"/>
          <w:numId w:val="52"/>
        </w:numPr>
      </w:pPr>
      <w:r w:rsidRPr="00274261">
        <w:rPr>
          <w:rFonts w:hint="cs"/>
          <w:rtl/>
        </w:rPr>
        <w:t>את כל העלויות הדרושות עבור תשלומים הנדרשים לפי חוק כגון מס, רישוי וכדומה;</w:t>
      </w:r>
    </w:p>
    <w:p w14:paraId="5219BF33" w14:textId="77777777" w:rsidR="00480C04" w:rsidRPr="00274261" w:rsidRDefault="00480C04" w:rsidP="00480C04">
      <w:pPr>
        <w:pStyle w:val="AlphaList0"/>
      </w:pPr>
      <w:r w:rsidRPr="00274261">
        <w:rPr>
          <w:rFonts w:hint="cs"/>
          <w:rtl/>
        </w:rPr>
        <w:t>עלויות נוספות הכוללות רווח כלכלי;</w:t>
      </w:r>
    </w:p>
    <w:p w14:paraId="40C8E2CA" w14:textId="77777777" w:rsidR="00480C04" w:rsidRPr="00274261" w:rsidRDefault="00480C04" w:rsidP="00D507FD">
      <w:pPr>
        <w:pStyle w:val="AlphaList0"/>
      </w:pPr>
      <w:r w:rsidRPr="00274261">
        <w:rPr>
          <w:rFonts w:hint="cs"/>
          <w:rtl/>
        </w:rPr>
        <w:t xml:space="preserve">עלות שכר </w:t>
      </w:r>
      <w:r>
        <w:rPr>
          <w:rFonts w:hint="cs"/>
          <w:rtl/>
        </w:rPr>
        <w:t>מזערית</w:t>
      </w:r>
      <w:r w:rsidRPr="00274261">
        <w:rPr>
          <w:rFonts w:hint="cs"/>
          <w:rtl/>
        </w:rPr>
        <w:t xml:space="preserve"> כדרוש על פי החוק או מעבר לה, עבור עובדי. עלות זו לא תפחת מסכום של </w:t>
      </w:r>
      <w:r w:rsidR="00D507FD">
        <w:rPr>
          <w:rFonts w:hint="cs"/>
          <w:u w:val="dotted"/>
          <w:rtl/>
        </w:rPr>
        <w:t xml:space="preserve">      </w:t>
      </w:r>
      <w:r w:rsidRPr="00274261">
        <w:rPr>
          <w:rFonts w:hint="cs"/>
          <w:rtl/>
        </w:rPr>
        <w:t xml:space="preserve"> ₪.</w:t>
      </w:r>
    </w:p>
    <w:p w14:paraId="75B1425C" w14:textId="77777777" w:rsidR="00480C04" w:rsidRPr="00274261" w:rsidRDefault="00480C04" w:rsidP="00480C04">
      <w:pPr>
        <w:pStyle w:val="Para0"/>
      </w:pPr>
      <w:r w:rsidRPr="00274261">
        <w:rPr>
          <w:rFonts w:hint="cs"/>
          <w:rtl/>
        </w:rPr>
        <w:t>ולהצהרתי על האמור, באתי</w:t>
      </w:r>
      <w:r w:rsidRPr="00274261">
        <w:rPr>
          <w:rtl/>
        </w:rPr>
        <w:t xml:space="preserve"> </w:t>
      </w:r>
      <w:r w:rsidRPr="00274261">
        <w:rPr>
          <w:rFonts w:hint="cs"/>
          <w:rtl/>
        </w:rPr>
        <w:t>על</w:t>
      </w:r>
      <w:r w:rsidRPr="00274261">
        <w:rPr>
          <w:rtl/>
        </w:rPr>
        <w:t xml:space="preserve"> </w:t>
      </w:r>
      <w:r w:rsidRPr="00274261">
        <w:rPr>
          <w:rFonts w:hint="cs"/>
          <w:rtl/>
        </w:rPr>
        <w:t>החתום</w:t>
      </w:r>
    </w:p>
    <w:p w14:paraId="2C4BC19A" w14:textId="77777777" w:rsidR="00480C04" w:rsidRPr="00D507FD" w:rsidRDefault="00480C04" w:rsidP="00D507FD">
      <w:pPr>
        <w:pStyle w:val="Para0"/>
        <w:rPr>
          <w:u w:val="dotted"/>
          <w:rtl/>
        </w:rPr>
      </w:pPr>
      <w:r w:rsidRPr="00274261">
        <w:rPr>
          <w:rFonts w:hint="cs"/>
          <w:rtl/>
        </w:rPr>
        <w:t>היום</w:t>
      </w:r>
      <w:r w:rsidRPr="00274261">
        <w:rPr>
          <w:rtl/>
        </w:rPr>
        <w:t xml:space="preserve">: </w:t>
      </w:r>
      <w:r w:rsidR="00D507FD">
        <w:rPr>
          <w:rFonts w:hint="cs"/>
          <w:u w:val="dotted"/>
          <w:rtl/>
        </w:rPr>
        <w:t xml:space="preserve">      </w:t>
      </w:r>
      <w:r w:rsidR="00D507FD" w:rsidRPr="00274261">
        <w:rPr>
          <w:rFonts w:hint="cs"/>
          <w:rtl/>
        </w:rPr>
        <w:t xml:space="preserve"> </w:t>
      </w:r>
      <w:r w:rsidRPr="00274261">
        <w:rPr>
          <w:rFonts w:hint="cs"/>
          <w:rtl/>
        </w:rPr>
        <w:t>בחודש</w:t>
      </w:r>
      <w:r w:rsidRPr="00274261">
        <w:rPr>
          <w:rtl/>
        </w:rPr>
        <w:t xml:space="preserve">: </w:t>
      </w:r>
      <w:r w:rsidR="00D507FD">
        <w:rPr>
          <w:rFonts w:hint="cs"/>
          <w:u w:val="dotted"/>
          <w:rtl/>
        </w:rPr>
        <w:t xml:space="preserve">      </w:t>
      </w:r>
      <w:r w:rsidR="00D507FD" w:rsidRPr="00274261">
        <w:rPr>
          <w:rFonts w:hint="cs"/>
          <w:rtl/>
        </w:rPr>
        <w:t xml:space="preserve"> </w:t>
      </w:r>
      <w:r w:rsidRPr="00274261">
        <w:rPr>
          <w:rFonts w:hint="cs"/>
          <w:rtl/>
        </w:rPr>
        <w:t>שנת</w:t>
      </w:r>
      <w:r w:rsidR="00D507FD">
        <w:rPr>
          <w:rFonts w:hint="cs"/>
          <w:rtl/>
        </w:rPr>
        <w:t>:</w:t>
      </w:r>
      <w:r w:rsidR="00D507FD" w:rsidRPr="00D507FD">
        <w:rPr>
          <w:rFonts w:hint="cs"/>
          <w:u w:val="dotted"/>
          <w:rtl/>
        </w:rPr>
        <w:t xml:space="preserve"> </w:t>
      </w:r>
      <w:r w:rsidR="00D507FD">
        <w:rPr>
          <w:rFonts w:hint="cs"/>
          <w:u w:val="dotted"/>
          <w:rtl/>
        </w:rPr>
        <w:t xml:space="preserve">    </w:t>
      </w:r>
      <w:r w:rsidR="00D507FD" w:rsidRPr="00D507FD">
        <w:rPr>
          <w:rFonts w:hint="cs"/>
          <w:u w:val="dotted"/>
          <w:rtl/>
        </w:rPr>
        <w:t xml:space="preserve"> </w:t>
      </w:r>
      <w:r w:rsidR="00D507FD">
        <w:rPr>
          <w:rFonts w:hint="cs"/>
          <w:u w:val="dotted"/>
          <w:rtl/>
        </w:rPr>
        <w:t xml:space="preserve">  </w:t>
      </w:r>
      <w:r w:rsidR="00D507FD" w:rsidRPr="00D507FD">
        <w:rPr>
          <w:rFonts w:hint="cs"/>
          <w:u w:val="dotted"/>
          <w:rtl/>
        </w:rPr>
        <w:t xml:space="preserve"> </w:t>
      </w:r>
      <w:r w:rsidR="00D507FD" w:rsidRPr="00D507FD">
        <w:rPr>
          <w:rFonts w:hint="cs"/>
          <w:color w:val="FFFFFF" w:themeColor="background1"/>
          <w:rtl/>
        </w:rPr>
        <w:t xml:space="preserve">. </w:t>
      </w:r>
      <w:r w:rsidR="00D507FD" w:rsidRPr="00D507FD">
        <w:rPr>
          <w:rFonts w:hint="cs"/>
          <w:u w:val="dotted"/>
          <w:rtl/>
        </w:rPr>
        <w:t xml:space="preserve"> </w:t>
      </w:r>
    </w:p>
    <w:p w14:paraId="714F0649" w14:textId="77777777" w:rsidR="00480C04" w:rsidRPr="00D507FD" w:rsidRDefault="00480C04" w:rsidP="00D507FD">
      <w:pPr>
        <w:pStyle w:val="Para0"/>
        <w:rPr>
          <w:u w:val="dotted"/>
          <w:rtl/>
        </w:rPr>
      </w:pPr>
      <w:r w:rsidRPr="00274261">
        <w:rPr>
          <w:rFonts w:hint="cs"/>
          <w:rtl/>
        </w:rPr>
        <w:t>שם</w:t>
      </w:r>
      <w:r w:rsidRPr="00274261">
        <w:rPr>
          <w:rtl/>
        </w:rPr>
        <w:t xml:space="preserve"> </w:t>
      </w:r>
      <w:r w:rsidRPr="00274261">
        <w:rPr>
          <w:rFonts w:hint="cs"/>
          <w:rtl/>
        </w:rPr>
        <w:t>פרטי</w:t>
      </w:r>
      <w:r w:rsidRPr="00274261">
        <w:rPr>
          <w:rtl/>
        </w:rPr>
        <w:t xml:space="preserve"> </w:t>
      </w:r>
      <w:r w:rsidRPr="00274261">
        <w:rPr>
          <w:rFonts w:hint="cs"/>
          <w:rtl/>
        </w:rPr>
        <w:t>ומשפחה</w:t>
      </w:r>
      <w:r w:rsidRPr="00274261">
        <w:rPr>
          <w:rtl/>
        </w:rPr>
        <w:t>:</w:t>
      </w:r>
      <w:r w:rsidRPr="006268DA">
        <w:rPr>
          <w:rFonts w:hint="cs"/>
          <w:rtl/>
        </w:rPr>
        <w:t xml:space="preserve"> </w:t>
      </w:r>
      <w:r w:rsidR="00D507FD">
        <w:rPr>
          <w:rFonts w:hint="cs"/>
          <w:u w:val="dotted"/>
          <w:rtl/>
        </w:rPr>
        <w:t xml:space="preserve">                             </w:t>
      </w:r>
      <w:r w:rsidR="00D507FD">
        <w:rPr>
          <w:rFonts w:hint="cs"/>
          <w:rtl/>
        </w:rPr>
        <w:t xml:space="preserve"> </w:t>
      </w:r>
      <w:r w:rsidRPr="00274261">
        <w:rPr>
          <w:rFonts w:hint="cs"/>
          <w:rtl/>
        </w:rPr>
        <w:t>ת</w:t>
      </w:r>
      <w:r w:rsidRPr="00274261">
        <w:rPr>
          <w:rtl/>
        </w:rPr>
        <w:t>"</w:t>
      </w:r>
      <w:r w:rsidRPr="00274261">
        <w:rPr>
          <w:rFonts w:hint="cs"/>
          <w:rtl/>
        </w:rPr>
        <w:t>ז</w:t>
      </w:r>
      <w:r w:rsidRPr="00274261">
        <w:rPr>
          <w:rtl/>
        </w:rPr>
        <w:t>:</w:t>
      </w:r>
      <w:r w:rsidRPr="006268DA">
        <w:rPr>
          <w:rFonts w:hint="cs"/>
          <w:rtl/>
        </w:rPr>
        <w:t xml:space="preserve"> </w:t>
      </w:r>
      <w:r w:rsidR="00D507FD">
        <w:rPr>
          <w:rFonts w:hint="cs"/>
          <w:u w:val="dotted"/>
          <w:rtl/>
        </w:rPr>
        <w:t xml:space="preserve">                      </w:t>
      </w:r>
      <w:r w:rsidR="00D507FD" w:rsidRPr="00D507FD">
        <w:rPr>
          <w:rFonts w:hint="cs"/>
          <w:color w:val="FFFFFF" w:themeColor="background1"/>
          <w:rtl/>
        </w:rPr>
        <w:t>.</w:t>
      </w:r>
      <w:r w:rsidR="00D507FD">
        <w:rPr>
          <w:rFonts w:hint="cs"/>
          <w:u w:val="dotted"/>
          <w:rtl/>
        </w:rPr>
        <w:t xml:space="preserve"> </w:t>
      </w:r>
    </w:p>
    <w:p w14:paraId="7FB11A73" w14:textId="77777777" w:rsidR="00480C04" w:rsidRPr="00D507FD" w:rsidRDefault="00480C04" w:rsidP="00D507FD">
      <w:pPr>
        <w:pStyle w:val="Para0"/>
        <w:rPr>
          <w:u w:val="dotted"/>
          <w:rtl/>
        </w:rPr>
      </w:pPr>
      <w:r w:rsidRPr="00274261">
        <w:rPr>
          <w:rFonts w:hint="cs"/>
          <w:rtl/>
        </w:rPr>
        <w:t>חתימה</w:t>
      </w:r>
      <w:r w:rsidRPr="00274261">
        <w:rPr>
          <w:rtl/>
        </w:rPr>
        <w:t xml:space="preserve">: </w:t>
      </w:r>
      <w:bookmarkEnd w:id="3"/>
      <w:r w:rsidR="00D507FD">
        <w:rPr>
          <w:rFonts w:hint="cs"/>
          <w:u w:val="dotted"/>
          <w:rtl/>
        </w:rPr>
        <w:t xml:space="preserve">                                            </w:t>
      </w:r>
      <w:r w:rsidR="00D507FD" w:rsidRPr="00D507FD">
        <w:rPr>
          <w:rFonts w:hint="cs"/>
          <w:color w:val="FFFFFF" w:themeColor="background1"/>
          <w:u w:val="dotted"/>
          <w:rtl/>
        </w:rPr>
        <w:t>.</w:t>
      </w:r>
    </w:p>
    <w:p w14:paraId="2ABF8CA4" w14:textId="77777777" w:rsidR="00480C04" w:rsidRDefault="00480C04" w:rsidP="00480C04">
      <w:pPr>
        <w:pStyle w:val="Heading1"/>
        <w:pageBreakBefore/>
        <w:numPr>
          <w:ilvl w:val="0"/>
          <w:numId w:val="0"/>
        </w:numPr>
        <w:spacing w:after="120"/>
        <w:rPr>
          <w:sz w:val="22"/>
          <w:szCs w:val="24"/>
          <w:rtl/>
        </w:rPr>
      </w:pPr>
      <w:r>
        <w:rPr>
          <w:rFonts w:hint="cs"/>
          <w:sz w:val="22"/>
          <w:szCs w:val="24"/>
          <w:rtl/>
        </w:rPr>
        <w:lastRenderedPageBreak/>
        <w:t>1.5.4 אישור על ניהול ספרים</w:t>
      </w:r>
    </w:p>
    <w:p w14:paraId="11832FA5" w14:textId="0202A8D9" w:rsidR="00480C04" w:rsidRPr="005D3BD5" w:rsidRDefault="00480C04" w:rsidP="00D507FD">
      <w:pPr>
        <w:pStyle w:val="Para0"/>
        <w:pBdr>
          <w:top w:val="single" w:sz="4" w:space="1" w:color="auto"/>
          <w:left w:val="single" w:sz="4" w:space="4" w:color="auto"/>
          <w:bottom w:val="single" w:sz="4" w:space="1" w:color="auto"/>
          <w:right w:val="single" w:sz="4" w:space="4" w:color="auto"/>
        </w:pBdr>
        <w:spacing w:line="276" w:lineRule="auto"/>
        <w:rPr>
          <w:b/>
          <w:bCs/>
          <w:sz w:val="52"/>
          <w:szCs w:val="56"/>
          <w:rtl/>
        </w:rPr>
      </w:pPr>
      <w:r w:rsidRPr="005D3BD5">
        <w:rPr>
          <w:b/>
          <w:bCs/>
          <w:sz w:val="40"/>
          <w:szCs w:val="40"/>
          <w:rtl/>
        </w:rPr>
        <w:t>תחת כותרת זו יש לצרף אישור על ניהול ספרים.</w:t>
      </w:r>
    </w:p>
    <w:p w14:paraId="70C78C07" w14:textId="77777777" w:rsidR="0082672B" w:rsidRDefault="0082672B" w:rsidP="0082672B">
      <w:pPr>
        <w:pStyle w:val="Heading1"/>
        <w:pageBreakBefore/>
        <w:numPr>
          <w:ilvl w:val="0"/>
          <w:numId w:val="0"/>
        </w:numPr>
        <w:spacing w:after="120"/>
        <w:rPr>
          <w:sz w:val="22"/>
          <w:szCs w:val="24"/>
          <w:rtl/>
        </w:rPr>
      </w:pPr>
      <w:r>
        <w:rPr>
          <w:rFonts w:hint="cs"/>
          <w:sz w:val="22"/>
          <w:szCs w:val="24"/>
          <w:rtl/>
        </w:rPr>
        <w:lastRenderedPageBreak/>
        <w:t>1</w:t>
      </w:r>
      <w:r w:rsidRPr="009633F0">
        <w:rPr>
          <w:rFonts w:hint="cs"/>
          <w:sz w:val="22"/>
          <w:szCs w:val="24"/>
          <w:rtl/>
        </w:rPr>
        <w:t>.</w:t>
      </w:r>
      <w:r>
        <w:rPr>
          <w:rFonts w:hint="cs"/>
          <w:sz w:val="22"/>
          <w:szCs w:val="24"/>
          <w:rtl/>
        </w:rPr>
        <w:t>5</w:t>
      </w:r>
      <w:r w:rsidRPr="009633F0">
        <w:rPr>
          <w:rFonts w:hint="cs"/>
          <w:sz w:val="22"/>
          <w:szCs w:val="24"/>
          <w:rtl/>
        </w:rPr>
        <w:t>.</w:t>
      </w:r>
      <w:r>
        <w:rPr>
          <w:rFonts w:hint="cs"/>
          <w:sz w:val="22"/>
          <w:szCs w:val="24"/>
          <w:rtl/>
        </w:rPr>
        <w:t xml:space="preserve">5(א) </w:t>
      </w:r>
      <w:r w:rsidRPr="009633F0">
        <w:rPr>
          <w:rFonts w:hint="cs"/>
          <w:sz w:val="22"/>
          <w:szCs w:val="24"/>
          <w:rtl/>
        </w:rPr>
        <w:t>העתק תעודת רישום תאגיד</w:t>
      </w:r>
    </w:p>
    <w:p w14:paraId="3253E680" w14:textId="77777777" w:rsidR="0082672B" w:rsidRPr="009A0512" w:rsidRDefault="0082672B" w:rsidP="0082672B">
      <w:pPr>
        <w:pStyle w:val="Para0"/>
        <w:pBdr>
          <w:top w:val="single" w:sz="4" w:space="1" w:color="auto"/>
          <w:left w:val="single" w:sz="4" w:space="4" w:color="auto"/>
          <w:bottom w:val="single" w:sz="4" w:space="1" w:color="auto"/>
          <w:right w:val="single" w:sz="4" w:space="4" w:color="auto"/>
        </w:pBdr>
        <w:spacing w:line="276" w:lineRule="auto"/>
        <w:rPr>
          <w:b/>
          <w:bCs/>
          <w:sz w:val="36"/>
          <w:szCs w:val="40"/>
          <w:rtl/>
        </w:rPr>
      </w:pPr>
      <w:r w:rsidRPr="009A0512">
        <w:rPr>
          <w:b/>
          <w:bCs/>
          <w:sz w:val="36"/>
          <w:szCs w:val="40"/>
          <w:rtl/>
        </w:rPr>
        <w:t>תחת כותרת זו יש</w:t>
      </w:r>
      <w:r w:rsidRPr="009A0512">
        <w:rPr>
          <w:rFonts w:hint="cs"/>
          <w:b/>
          <w:bCs/>
          <w:sz w:val="36"/>
          <w:szCs w:val="40"/>
          <w:rtl/>
        </w:rPr>
        <w:t xml:space="preserve"> לצרף</w:t>
      </w:r>
      <w:r w:rsidRPr="009A0512">
        <w:rPr>
          <w:b/>
          <w:bCs/>
          <w:sz w:val="36"/>
          <w:szCs w:val="40"/>
          <w:rtl/>
        </w:rPr>
        <w:t xml:space="preserve"> את </w:t>
      </w:r>
      <w:r w:rsidRPr="009A0512">
        <w:rPr>
          <w:rFonts w:hint="cs"/>
          <w:b/>
          <w:bCs/>
          <w:sz w:val="36"/>
          <w:szCs w:val="40"/>
          <w:rtl/>
        </w:rPr>
        <w:t>העתק תעודת רישום התאגיד</w:t>
      </w:r>
      <w:r>
        <w:rPr>
          <w:rFonts w:hint="cs"/>
          <w:b/>
          <w:bCs/>
          <w:sz w:val="36"/>
          <w:szCs w:val="40"/>
          <w:rtl/>
        </w:rPr>
        <w:t>.</w:t>
      </w:r>
    </w:p>
    <w:p w14:paraId="57BE7D03" w14:textId="77777777" w:rsidR="0082672B" w:rsidRPr="009633F0" w:rsidRDefault="0082672B" w:rsidP="0082672B">
      <w:pPr>
        <w:pStyle w:val="Heading1"/>
        <w:pageBreakBefore/>
        <w:numPr>
          <w:ilvl w:val="0"/>
          <w:numId w:val="0"/>
        </w:numPr>
        <w:spacing w:after="120"/>
        <w:rPr>
          <w:sz w:val="22"/>
          <w:szCs w:val="24"/>
          <w:rtl/>
        </w:rPr>
      </w:pPr>
      <w:r w:rsidRPr="00B17C83">
        <w:rPr>
          <w:rFonts w:hint="cs"/>
          <w:sz w:val="22"/>
          <w:szCs w:val="24"/>
          <w:rtl/>
        </w:rPr>
        <w:lastRenderedPageBreak/>
        <w:t>1.5.7 אימות זהות מורשה חתימה</w:t>
      </w:r>
    </w:p>
    <w:p w14:paraId="41CEC4FD" w14:textId="77777777" w:rsidR="0082672B" w:rsidRPr="00B056F9" w:rsidRDefault="0082672B" w:rsidP="0082672B">
      <w:pPr>
        <w:pStyle w:val="Para0"/>
        <w:spacing w:before="240"/>
        <w:rPr>
          <w:rtl/>
        </w:rPr>
      </w:pPr>
      <w:r w:rsidRPr="00B056F9">
        <w:rPr>
          <w:rFonts w:hint="cs"/>
          <w:rtl/>
        </w:rPr>
        <w:t>לכבוד,</w:t>
      </w:r>
    </w:p>
    <w:p w14:paraId="34680324" w14:textId="77777777" w:rsidR="0082672B" w:rsidRPr="00FC1AA5" w:rsidRDefault="0082672B" w:rsidP="0082672B">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730"/>
        <w:gridCol w:w="2116"/>
        <w:gridCol w:w="1649"/>
        <w:gridCol w:w="2554"/>
      </w:tblGrid>
      <w:tr w:rsidR="0082672B" w:rsidRPr="00E67CD6" w14:paraId="0563B28A" w14:textId="77777777" w:rsidTr="00904528">
        <w:tc>
          <w:tcPr>
            <w:tcW w:w="1136" w:type="dxa"/>
          </w:tcPr>
          <w:p w14:paraId="154D3EC4" w14:textId="77777777" w:rsidR="0082672B" w:rsidRDefault="0082672B" w:rsidP="00904528">
            <w:pPr>
              <w:pStyle w:val="Para0"/>
              <w:spacing w:before="0"/>
              <w:rPr>
                <w:rtl/>
              </w:rPr>
            </w:pPr>
            <w:r w:rsidRPr="00957BB9">
              <w:rPr>
                <w:rtl/>
              </w:rPr>
              <w:t>א</w:t>
            </w:r>
            <w:r w:rsidRPr="00957BB9">
              <w:rPr>
                <w:rFonts w:hint="eastAsia"/>
                <w:rtl/>
              </w:rPr>
              <w:t>ני</w:t>
            </w:r>
            <w:r w:rsidRPr="00957BB9">
              <w:rPr>
                <w:rtl/>
              </w:rPr>
              <w:t xml:space="preserve"> </w:t>
            </w:r>
            <w:r w:rsidRPr="00957BB9">
              <w:rPr>
                <w:rFonts w:hint="eastAsia"/>
                <w:rtl/>
              </w:rPr>
              <w:t>הח</w:t>
            </w:r>
            <w:r w:rsidRPr="00957BB9">
              <w:rPr>
                <w:rtl/>
              </w:rPr>
              <w:t>"מ</w:t>
            </w:r>
          </w:p>
        </w:tc>
        <w:tc>
          <w:tcPr>
            <w:tcW w:w="1730" w:type="dxa"/>
            <w:tcBorders>
              <w:bottom w:val="single" w:sz="4" w:space="0" w:color="auto"/>
            </w:tcBorders>
          </w:tcPr>
          <w:p w14:paraId="4F6DB201" w14:textId="77777777" w:rsidR="0082672B" w:rsidRPr="00957BB9" w:rsidRDefault="0082672B" w:rsidP="00904528">
            <w:pPr>
              <w:pStyle w:val="Para0"/>
              <w:spacing w:before="0"/>
              <w:rPr>
                <w:rtl/>
              </w:rPr>
            </w:pPr>
          </w:p>
        </w:tc>
        <w:tc>
          <w:tcPr>
            <w:tcW w:w="6319" w:type="dxa"/>
            <w:gridSpan w:val="3"/>
          </w:tcPr>
          <w:p w14:paraId="3E52B12C" w14:textId="77777777" w:rsidR="0082672B" w:rsidRDefault="0082672B" w:rsidP="00904528">
            <w:pPr>
              <w:pStyle w:val="Para0"/>
              <w:spacing w:before="0"/>
              <w:rPr>
                <w:rtl/>
              </w:rPr>
            </w:pPr>
            <w:r>
              <w:rPr>
                <w:rFonts w:hint="cs"/>
                <w:rtl/>
              </w:rPr>
              <w:t xml:space="preserve">, עו"ד, </w:t>
            </w:r>
            <w:r w:rsidRPr="00E52E0B">
              <w:rPr>
                <w:rFonts w:hint="cs"/>
                <w:rtl/>
              </w:rPr>
              <w:t xml:space="preserve">מאשר בזאת, כי על פי מסמכי ההתאגדות של התאגיד </w:t>
            </w:r>
            <w:r>
              <w:rPr>
                <w:rFonts w:hint="cs"/>
                <w:rtl/>
              </w:rPr>
              <w:t>וההחלטות</w:t>
            </w:r>
          </w:p>
        </w:tc>
      </w:tr>
      <w:tr w:rsidR="0082672B" w:rsidRPr="00007389" w14:paraId="2BF2E178" w14:textId="77777777" w:rsidTr="00904528">
        <w:tc>
          <w:tcPr>
            <w:tcW w:w="1136" w:type="dxa"/>
          </w:tcPr>
          <w:p w14:paraId="5CC50B88" w14:textId="77777777" w:rsidR="0082672B" w:rsidRPr="00007389" w:rsidRDefault="0082672B" w:rsidP="00904528">
            <w:pPr>
              <w:pStyle w:val="TableText"/>
              <w:spacing w:before="0"/>
              <w:jc w:val="center"/>
              <w:rPr>
                <w:sz w:val="18"/>
                <w:szCs w:val="20"/>
                <w:rtl/>
              </w:rPr>
            </w:pPr>
          </w:p>
        </w:tc>
        <w:tc>
          <w:tcPr>
            <w:tcW w:w="1730" w:type="dxa"/>
            <w:tcBorders>
              <w:top w:val="single" w:sz="4" w:space="0" w:color="auto"/>
            </w:tcBorders>
          </w:tcPr>
          <w:p w14:paraId="0E58517A" w14:textId="77777777" w:rsidR="0082672B" w:rsidRPr="00007389" w:rsidRDefault="0082672B" w:rsidP="00904528">
            <w:pPr>
              <w:pStyle w:val="TableText"/>
              <w:spacing w:before="0"/>
              <w:jc w:val="center"/>
              <w:rPr>
                <w:sz w:val="18"/>
                <w:szCs w:val="20"/>
                <w:rtl/>
              </w:rPr>
            </w:pPr>
            <w:r>
              <w:rPr>
                <w:rFonts w:hint="cs"/>
                <w:sz w:val="18"/>
                <w:szCs w:val="20"/>
                <w:rtl/>
              </w:rPr>
              <w:t>(</w:t>
            </w:r>
            <w:r w:rsidRPr="00007389">
              <w:rPr>
                <w:rFonts w:hint="cs"/>
                <w:sz w:val="18"/>
                <w:szCs w:val="20"/>
                <w:rtl/>
              </w:rPr>
              <w:t>שם מלא</w:t>
            </w:r>
            <w:r>
              <w:rPr>
                <w:rFonts w:hint="cs"/>
                <w:sz w:val="18"/>
                <w:szCs w:val="20"/>
                <w:rtl/>
              </w:rPr>
              <w:t>)</w:t>
            </w:r>
          </w:p>
        </w:tc>
        <w:tc>
          <w:tcPr>
            <w:tcW w:w="2116" w:type="dxa"/>
          </w:tcPr>
          <w:p w14:paraId="6D3A6C77" w14:textId="77777777" w:rsidR="0082672B" w:rsidRPr="00007389" w:rsidRDefault="0082672B" w:rsidP="00904528">
            <w:pPr>
              <w:pStyle w:val="TableText"/>
              <w:spacing w:before="0"/>
              <w:jc w:val="center"/>
              <w:rPr>
                <w:sz w:val="18"/>
                <w:szCs w:val="20"/>
                <w:rtl/>
              </w:rPr>
            </w:pPr>
          </w:p>
        </w:tc>
        <w:tc>
          <w:tcPr>
            <w:tcW w:w="1649" w:type="dxa"/>
          </w:tcPr>
          <w:p w14:paraId="75600571" w14:textId="77777777" w:rsidR="0082672B" w:rsidRPr="00007389" w:rsidRDefault="0082672B" w:rsidP="00904528">
            <w:pPr>
              <w:pStyle w:val="TableText"/>
              <w:spacing w:before="0"/>
              <w:jc w:val="center"/>
              <w:rPr>
                <w:sz w:val="18"/>
                <w:szCs w:val="20"/>
                <w:rtl/>
              </w:rPr>
            </w:pPr>
          </w:p>
        </w:tc>
        <w:tc>
          <w:tcPr>
            <w:tcW w:w="2554" w:type="dxa"/>
          </w:tcPr>
          <w:p w14:paraId="7FBDB5C2" w14:textId="77777777" w:rsidR="0082672B" w:rsidRPr="00007389" w:rsidRDefault="0082672B" w:rsidP="00904528">
            <w:pPr>
              <w:pStyle w:val="TableText"/>
              <w:spacing w:before="0"/>
              <w:jc w:val="center"/>
              <w:rPr>
                <w:sz w:val="18"/>
                <w:szCs w:val="20"/>
                <w:rtl/>
              </w:rPr>
            </w:pPr>
          </w:p>
        </w:tc>
      </w:tr>
    </w:tbl>
    <w:p w14:paraId="1FC0742A" w14:textId="77777777" w:rsidR="0082672B" w:rsidRDefault="0082672B" w:rsidP="0082672B">
      <w:pPr>
        <w:spacing w:line="20" w:lineRule="exact"/>
      </w:pPr>
    </w:p>
    <w:tbl>
      <w:tblPr>
        <w:tblStyle w:val="TableGrid"/>
        <w:bidiVisual/>
        <w:tblW w:w="9185" w:type="dxa"/>
        <w:tblLook w:val="04A0" w:firstRow="1" w:lastRow="0" w:firstColumn="1" w:lastColumn="0" w:noHBand="0" w:noVBand="1"/>
      </w:tblPr>
      <w:tblGrid>
        <w:gridCol w:w="1253"/>
        <w:gridCol w:w="1845"/>
        <w:gridCol w:w="708"/>
        <w:gridCol w:w="2120"/>
        <w:gridCol w:w="3259"/>
      </w:tblGrid>
      <w:tr w:rsidR="0082672B" w:rsidRPr="00E67CD6" w14:paraId="078746D7" w14:textId="77777777" w:rsidTr="00904528">
        <w:tc>
          <w:tcPr>
            <w:tcW w:w="1253" w:type="dxa"/>
            <w:tcBorders>
              <w:top w:val="nil"/>
              <w:left w:val="nil"/>
              <w:bottom w:val="nil"/>
              <w:right w:val="nil"/>
            </w:tcBorders>
          </w:tcPr>
          <w:p w14:paraId="3535323F" w14:textId="77777777" w:rsidR="0082672B" w:rsidRDefault="0082672B" w:rsidP="00904528">
            <w:pPr>
              <w:pStyle w:val="Para0"/>
              <w:spacing w:before="0"/>
              <w:rPr>
                <w:rtl/>
              </w:rPr>
            </w:pPr>
            <w:r>
              <w:rPr>
                <w:rFonts w:hint="cs"/>
                <w:rtl/>
              </w:rPr>
              <w:t>של</w:t>
            </w:r>
            <w:r w:rsidRPr="00E52E0B">
              <w:rPr>
                <w:rFonts w:hint="cs"/>
                <w:rtl/>
              </w:rPr>
              <w:t xml:space="preserve"> התאגיד</w:t>
            </w:r>
          </w:p>
        </w:tc>
        <w:tc>
          <w:tcPr>
            <w:tcW w:w="1845" w:type="dxa"/>
            <w:tcBorders>
              <w:top w:val="nil"/>
              <w:left w:val="nil"/>
              <w:bottom w:val="single" w:sz="4" w:space="0" w:color="auto"/>
              <w:right w:val="nil"/>
            </w:tcBorders>
          </w:tcPr>
          <w:p w14:paraId="54D55D33" w14:textId="77777777" w:rsidR="0082672B" w:rsidRPr="00957BB9" w:rsidRDefault="0082672B" w:rsidP="00904528">
            <w:pPr>
              <w:pStyle w:val="Para0"/>
              <w:spacing w:before="0"/>
              <w:rPr>
                <w:rtl/>
              </w:rPr>
            </w:pPr>
          </w:p>
        </w:tc>
        <w:tc>
          <w:tcPr>
            <w:tcW w:w="708" w:type="dxa"/>
            <w:tcBorders>
              <w:top w:val="nil"/>
              <w:left w:val="nil"/>
              <w:bottom w:val="nil"/>
              <w:right w:val="nil"/>
            </w:tcBorders>
          </w:tcPr>
          <w:p w14:paraId="18653DDA" w14:textId="77777777" w:rsidR="0082672B" w:rsidRDefault="0082672B" w:rsidP="00904528">
            <w:pPr>
              <w:pStyle w:val="Para0"/>
              <w:spacing w:before="0"/>
              <w:rPr>
                <w:rtl/>
              </w:rPr>
            </w:pPr>
            <w:r>
              <w:rPr>
                <w:rFonts w:hint="cs"/>
                <w:rtl/>
              </w:rPr>
              <w:t>מזהה</w:t>
            </w:r>
          </w:p>
        </w:tc>
        <w:tc>
          <w:tcPr>
            <w:tcW w:w="2120" w:type="dxa"/>
            <w:tcBorders>
              <w:top w:val="nil"/>
              <w:left w:val="nil"/>
              <w:bottom w:val="single" w:sz="4" w:space="0" w:color="auto"/>
              <w:right w:val="nil"/>
            </w:tcBorders>
          </w:tcPr>
          <w:p w14:paraId="7F02A33E" w14:textId="77777777" w:rsidR="0082672B" w:rsidRDefault="0082672B" w:rsidP="00904528">
            <w:pPr>
              <w:pStyle w:val="Para0"/>
              <w:spacing w:before="0"/>
              <w:rPr>
                <w:rtl/>
              </w:rPr>
            </w:pPr>
          </w:p>
        </w:tc>
        <w:tc>
          <w:tcPr>
            <w:tcW w:w="3259" w:type="dxa"/>
            <w:tcBorders>
              <w:top w:val="nil"/>
              <w:left w:val="nil"/>
              <w:bottom w:val="nil"/>
              <w:right w:val="nil"/>
            </w:tcBorders>
          </w:tcPr>
          <w:p w14:paraId="233D7391" w14:textId="77777777" w:rsidR="0082672B" w:rsidRDefault="0082672B" w:rsidP="00904528">
            <w:pPr>
              <w:pStyle w:val="Para0"/>
              <w:spacing w:before="0"/>
              <w:rPr>
                <w:rtl/>
              </w:rPr>
            </w:pPr>
            <w:r w:rsidRPr="00E52E0B">
              <w:rPr>
                <w:rFonts w:hint="cs"/>
                <w:rtl/>
              </w:rPr>
              <w:t>הרשומים מטה מוסמכים להתחייב</w:t>
            </w:r>
          </w:p>
        </w:tc>
      </w:tr>
      <w:tr w:rsidR="0082672B" w:rsidRPr="00007389" w14:paraId="6EE75DB5" w14:textId="77777777" w:rsidTr="00904528">
        <w:tc>
          <w:tcPr>
            <w:tcW w:w="1253" w:type="dxa"/>
            <w:tcBorders>
              <w:top w:val="nil"/>
              <w:left w:val="nil"/>
              <w:bottom w:val="nil"/>
              <w:right w:val="nil"/>
            </w:tcBorders>
          </w:tcPr>
          <w:p w14:paraId="6BB54C51" w14:textId="77777777" w:rsidR="0082672B" w:rsidRPr="00007389" w:rsidRDefault="0082672B" w:rsidP="00904528">
            <w:pPr>
              <w:pStyle w:val="TableText"/>
              <w:spacing w:before="0"/>
              <w:jc w:val="center"/>
              <w:rPr>
                <w:sz w:val="18"/>
                <w:szCs w:val="20"/>
                <w:rtl/>
              </w:rPr>
            </w:pPr>
          </w:p>
        </w:tc>
        <w:tc>
          <w:tcPr>
            <w:tcW w:w="1845" w:type="dxa"/>
            <w:tcBorders>
              <w:top w:val="single" w:sz="4" w:space="0" w:color="auto"/>
              <w:left w:val="nil"/>
              <w:bottom w:val="nil"/>
              <w:right w:val="nil"/>
            </w:tcBorders>
          </w:tcPr>
          <w:p w14:paraId="253DB1B2" w14:textId="77777777" w:rsidR="0082672B" w:rsidRPr="00007389" w:rsidRDefault="0082672B" w:rsidP="00904528">
            <w:pPr>
              <w:pStyle w:val="TableText"/>
              <w:spacing w:before="0"/>
              <w:jc w:val="center"/>
              <w:rPr>
                <w:sz w:val="18"/>
                <w:szCs w:val="20"/>
                <w:rtl/>
              </w:rPr>
            </w:pPr>
            <w:r>
              <w:rPr>
                <w:rFonts w:hint="cs"/>
                <w:sz w:val="18"/>
                <w:szCs w:val="20"/>
                <w:rtl/>
              </w:rPr>
              <w:t>(שם התאגיד)</w:t>
            </w:r>
          </w:p>
        </w:tc>
        <w:tc>
          <w:tcPr>
            <w:tcW w:w="708" w:type="dxa"/>
            <w:tcBorders>
              <w:top w:val="nil"/>
              <w:left w:val="nil"/>
              <w:bottom w:val="nil"/>
              <w:right w:val="nil"/>
            </w:tcBorders>
          </w:tcPr>
          <w:p w14:paraId="4AD6AD4A" w14:textId="77777777" w:rsidR="0082672B" w:rsidRPr="00007389" w:rsidRDefault="0082672B" w:rsidP="00904528">
            <w:pPr>
              <w:pStyle w:val="TableText"/>
              <w:spacing w:before="0"/>
              <w:jc w:val="center"/>
              <w:rPr>
                <w:sz w:val="18"/>
                <w:szCs w:val="20"/>
                <w:rtl/>
              </w:rPr>
            </w:pPr>
          </w:p>
        </w:tc>
        <w:tc>
          <w:tcPr>
            <w:tcW w:w="2120" w:type="dxa"/>
            <w:tcBorders>
              <w:top w:val="single" w:sz="4" w:space="0" w:color="auto"/>
              <w:left w:val="nil"/>
              <w:bottom w:val="nil"/>
              <w:right w:val="nil"/>
            </w:tcBorders>
          </w:tcPr>
          <w:p w14:paraId="28C2CF7E" w14:textId="77777777" w:rsidR="0082672B" w:rsidRPr="00007389" w:rsidRDefault="0082672B" w:rsidP="00904528">
            <w:pPr>
              <w:pStyle w:val="TableText"/>
              <w:spacing w:before="0"/>
              <w:jc w:val="center"/>
              <w:rPr>
                <w:sz w:val="18"/>
                <w:szCs w:val="20"/>
                <w:rtl/>
              </w:rPr>
            </w:pPr>
            <w:r>
              <w:rPr>
                <w:rFonts w:hint="cs"/>
                <w:sz w:val="18"/>
                <w:szCs w:val="20"/>
                <w:rtl/>
              </w:rPr>
              <w:t>(ח.פ/ח.צ)</w:t>
            </w:r>
          </w:p>
        </w:tc>
        <w:tc>
          <w:tcPr>
            <w:tcW w:w="3259" w:type="dxa"/>
            <w:tcBorders>
              <w:top w:val="nil"/>
              <w:left w:val="nil"/>
              <w:bottom w:val="nil"/>
              <w:right w:val="nil"/>
            </w:tcBorders>
          </w:tcPr>
          <w:p w14:paraId="549EE5EB" w14:textId="77777777" w:rsidR="0082672B" w:rsidRPr="00007389" w:rsidRDefault="0082672B" w:rsidP="00904528">
            <w:pPr>
              <w:pStyle w:val="TableText"/>
              <w:spacing w:before="0"/>
              <w:jc w:val="center"/>
              <w:rPr>
                <w:sz w:val="18"/>
                <w:szCs w:val="20"/>
                <w:rtl/>
              </w:rPr>
            </w:pPr>
          </w:p>
        </w:tc>
      </w:tr>
    </w:tbl>
    <w:p w14:paraId="3D02D3D4" w14:textId="561EEF1B" w:rsidR="0082672B" w:rsidRPr="00A3190E" w:rsidRDefault="0082672B" w:rsidP="007E2824">
      <w:pPr>
        <w:pStyle w:val="Para0"/>
        <w:rPr>
          <w:b/>
          <w:bCs/>
          <w:rtl/>
        </w:rPr>
      </w:pPr>
      <w:r w:rsidRPr="00E52E0B">
        <w:rPr>
          <w:rFonts w:hint="cs"/>
          <w:rtl/>
        </w:rPr>
        <w:t xml:space="preserve">בשם התאגיד בכל הקשור </w:t>
      </w:r>
      <w:r w:rsidR="007E2824">
        <w:rPr>
          <w:rFonts w:hint="cs"/>
          <w:rtl/>
        </w:rPr>
        <w:t>ב</w:t>
      </w:r>
      <w:r w:rsidR="00024EFA">
        <w:rPr>
          <w:rtl/>
        </w:rPr>
        <w:t xml:space="preserve">מכרז פומבי </w:t>
      </w:r>
      <w:r w:rsidR="009D59A7">
        <w:rPr>
          <w:rtl/>
        </w:rPr>
        <w:t>212</w:t>
      </w:r>
      <w:r w:rsidR="00024EFA">
        <w:rPr>
          <w:rtl/>
        </w:rPr>
        <w:t xml:space="preserve">-2022 אספקה, הטמעה, תחזוקה ושירותים מקצועיים למוצר </w:t>
      </w:r>
      <w:r w:rsidR="00024EFA">
        <w:t>Zero Client</w:t>
      </w:r>
      <w:r w:rsidR="007E2824">
        <w:rPr>
          <w:rtl/>
        </w:rPr>
        <w:t xml:space="preserve"> </w:t>
      </w:r>
      <w:r w:rsidR="007E2824">
        <w:cr/>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2267"/>
        <w:gridCol w:w="2271"/>
        <w:gridCol w:w="2272"/>
      </w:tblGrid>
      <w:tr w:rsidR="0082672B" w14:paraId="4DA2BB13" w14:textId="77777777" w:rsidTr="00904528">
        <w:tc>
          <w:tcPr>
            <w:tcW w:w="2262" w:type="dxa"/>
            <w:shd w:val="clear" w:color="auto" w:fill="B8CCE4" w:themeFill="accent1" w:themeFillTint="66"/>
          </w:tcPr>
          <w:p w14:paraId="30853539" w14:textId="77777777" w:rsidR="0082672B" w:rsidRDefault="0082672B" w:rsidP="00904528">
            <w:pPr>
              <w:pStyle w:val="TableHead"/>
              <w:widowControl w:val="0"/>
              <w:rPr>
                <w:rtl/>
              </w:rPr>
            </w:pPr>
            <w:r>
              <w:rPr>
                <w:rFonts w:hint="cs"/>
                <w:rtl/>
              </w:rPr>
              <w:t>שם מלא</w:t>
            </w:r>
          </w:p>
        </w:tc>
        <w:tc>
          <w:tcPr>
            <w:tcW w:w="2267" w:type="dxa"/>
            <w:shd w:val="clear" w:color="auto" w:fill="B8CCE4" w:themeFill="accent1" w:themeFillTint="66"/>
          </w:tcPr>
          <w:p w14:paraId="015790F2" w14:textId="77777777" w:rsidR="0082672B" w:rsidRDefault="0082672B" w:rsidP="00904528">
            <w:pPr>
              <w:pStyle w:val="TableHead"/>
              <w:widowControl w:val="0"/>
              <w:rPr>
                <w:rtl/>
              </w:rPr>
            </w:pPr>
            <w:r>
              <w:rPr>
                <w:rFonts w:hint="cs"/>
                <w:rtl/>
              </w:rPr>
              <w:t>מספר ת.ז.</w:t>
            </w:r>
          </w:p>
        </w:tc>
        <w:tc>
          <w:tcPr>
            <w:tcW w:w="2271" w:type="dxa"/>
            <w:shd w:val="clear" w:color="auto" w:fill="B8CCE4" w:themeFill="accent1" w:themeFillTint="66"/>
          </w:tcPr>
          <w:p w14:paraId="17604119" w14:textId="77777777" w:rsidR="0082672B" w:rsidRDefault="0082672B" w:rsidP="00904528">
            <w:pPr>
              <w:pStyle w:val="TableHead"/>
              <w:widowControl w:val="0"/>
              <w:rPr>
                <w:rtl/>
              </w:rPr>
            </w:pPr>
            <w:r>
              <w:rPr>
                <w:rFonts w:hint="cs"/>
                <w:rtl/>
              </w:rPr>
              <w:t>תפקיד</w:t>
            </w:r>
          </w:p>
        </w:tc>
        <w:tc>
          <w:tcPr>
            <w:tcW w:w="2272" w:type="dxa"/>
            <w:shd w:val="clear" w:color="auto" w:fill="B8CCE4" w:themeFill="accent1" w:themeFillTint="66"/>
          </w:tcPr>
          <w:p w14:paraId="62AE23DD" w14:textId="77777777" w:rsidR="0082672B" w:rsidRDefault="0082672B" w:rsidP="00904528">
            <w:pPr>
              <w:pStyle w:val="TableHead"/>
              <w:widowControl w:val="0"/>
              <w:rPr>
                <w:rtl/>
              </w:rPr>
            </w:pPr>
            <w:r>
              <w:rPr>
                <w:rFonts w:hint="cs"/>
                <w:rtl/>
              </w:rPr>
              <w:t>דוגמת חתימה</w:t>
            </w:r>
          </w:p>
        </w:tc>
      </w:tr>
      <w:tr w:rsidR="0082672B" w14:paraId="0514069B" w14:textId="77777777" w:rsidTr="00904528">
        <w:trPr>
          <w:trHeight w:hRule="exact" w:val="1134"/>
        </w:trPr>
        <w:tc>
          <w:tcPr>
            <w:tcW w:w="2262" w:type="dxa"/>
            <w:shd w:val="clear" w:color="auto" w:fill="auto"/>
          </w:tcPr>
          <w:p w14:paraId="418D4CAA" w14:textId="77777777" w:rsidR="0082672B" w:rsidRDefault="0082672B" w:rsidP="00904528">
            <w:pPr>
              <w:pStyle w:val="TableText"/>
              <w:widowControl w:val="0"/>
              <w:rPr>
                <w:rtl/>
              </w:rPr>
            </w:pPr>
          </w:p>
        </w:tc>
        <w:tc>
          <w:tcPr>
            <w:tcW w:w="2267" w:type="dxa"/>
            <w:shd w:val="clear" w:color="auto" w:fill="auto"/>
          </w:tcPr>
          <w:p w14:paraId="64C2DFB6" w14:textId="77777777" w:rsidR="0082672B" w:rsidRDefault="0082672B" w:rsidP="00904528">
            <w:pPr>
              <w:pStyle w:val="TableText"/>
              <w:widowControl w:val="0"/>
              <w:rPr>
                <w:rtl/>
              </w:rPr>
            </w:pPr>
          </w:p>
        </w:tc>
        <w:tc>
          <w:tcPr>
            <w:tcW w:w="2271" w:type="dxa"/>
            <w:shd w:val="clear" w:color="auto" w:fill="auto"/>
          </w:tcPr>
          <w:p w14:paraId="230D2DAC" w14:textId="77777777" w:rsidR="0082672B" w:rsidRDefault="0082672B" w:rsidP="00904528">
            <w:pPr>
              <w:pStyle w:val="TableText"/>
              <w:widowControl w:val="0"/>
              <w:rPr>
                <w:rtl/>
              </w:rPr>
            </w:pPr>
          </w:p>
        </w:tc>
        <w:tc>
          <w:tcPr>
            <w:tcW w:w="2272" w:type="dxa"/>
            <w:shd w:val="clear" w:color="auto" w:fill="auto"/>
          </w:tcPr>
          <w:p w14:paraId="4B9DF02F" w14:textId="77777777" w:rsidR="0082672B" w:rsidRDefault="0082672B" w:rsidP="00904528">
            <w:pPr>
              <w:pStyle w:val="TableText"/>
              <w:widowControl w:val="0"/>
              <w:rPr>
                <w:rtl/>
              </w:rPr>
            </w:pPr>
          </w:p>
        </w:tc>
      </w:tr>
      <w:tr w:rsidR="0082672B" w14:paraId="499C124A" w14:textId="77777777" w:rsidTr="00904528">
        <w:trPr>
          <w:trHeight w:hRule="exact" w:val="1134"/>
        </w:trPr>
        <w:tc>
          <w:tcPr>
            <w:tcW w:w="2262" w:type="dxa"/>
            <w:shd w:val="clear" w:color="auto" w:fill="auto"/>
          </w:tcPr>
          <w:p w14:paraId="6C4E1F61" w14:textId="77777777" w:rsidR="0082672B" w:rsidRDefault="0082672B" w:rsidP="00904528">
            <w:pPr>
              <w:pStyle w:val="TableText"/>
              <w:widowControl w:val="0"/>
              <w:rPr>
                <w:rtl/>
              </w:rPr>
            </w:pPr>
          </w:p>
        </w:tc>
        <w:tc>
          <w:tcPr>
            <w:tcW w:w="2267" w:type="dxa"/>
            <w:shd w:val="clear" w:color="auto" w:fill="auto"/>
          </w:tcPr>
          <w:p w14:paraId="0C16B97D" w14:textId="77777777" w:rsidR="0082672B" w:rsidRDefault="0082672B" w:rsidP="00904528">
            <w:pPr>
              <w:pStyle w:val="TableText"/>
              <w:widowControl w:val="0"/>
              <w:rPr>
                <w:rtl/>
              </w:rPr>
            </w:pPr>
          </w:p>
        </w:tc>
        <w:tc>
          <w:tcPr>
            <w:tcW w:w="2271" w:type="dxa"/>
            <w:shd w:val="clear" w:color="auto" w:fill="auto"/>
          </w:tcPr>
          <w:p w14:paraId="5ED69D97" w14:textId="77777777" w:rsidR="0082672B" w:rsidRDefault="0082672B" w:rsidP="00904528">
            <w:pPr>
              <w:pStyle w:val="TableText"/>
              <w:widowControl w:val="0"/>
              <w:rPr>
                <w:rtl/>
              </w:rPr>
            </w:pPr>
          </w:p>
        </w:tc>
        <w:tc>
          <w:tcPr>
            <w:tcW w:w="2272" w:type="dxa"/>
            <w:shd w:val="clear" w:color="auto" w:fill="auto"/>
          </w:tcPr>
          <w:p w14:paraId="6A6897FF" w14:textId="77777777" w:rsidR="0082672B" w:rsidRDefault="0082672B" w:rsidP="00904528">
            <w:pPr>
              <w:pStyle w:val="TableText"/>
              <w:widowControl w:val="0"/>
              <w:rPr>
                <w:rtl/>
              </w:rPr>
            </w:pPr>
          </w:p>
        </w:tc>
      </w:tr>
      <w:tr w:rsidR="0082672B" w14:paraId="097FAE3B" w14:textId="77777777" w:rsidTr="00904528">
        <w:trPr>
          <w:trHeight w:hRule="exact" w:val="1134"/>
        </w:trPr>
        <w:tc>
          <w:tcPr>
            <w:tcW w:w="2262" w:type="dxa"/>
            <w:shd w:val="clear" w:color="auto" w:fill="auto"/>
          </w:tcPr>
          <w:p w14:paraId="03767601" w14:textId="77777777" w:rsidR="0082672B" w:rsidRDefault="0082672B" w:rsidP="00904528">
            <w:pPr>
              <w:pStyle w:val="TableText"/>
              <w:widowControl w:val="0"/>
              <w:rPr>
                <w:rtl/>
              </w:rPr>
            </w:pPr>
          </w:p>
        </w:tc>
        <w:tc>
          <w:tcPr>
            <w:tcW w:w="2267" w:type="dxa"/>
            <w:shd w:val="clear" w:color="auto" w:fill="auto"/>
          </w:tcPr>
          <w:p w14:paraId="7299C506" w14:textId="77777777" w:rsidR="0082672B" w:rsidRDefault="0082672B" w:rsidP="00904528">
            <w:pPr>
              <w:pStyle w:val="TableText"/>
              <w:widowControl w:val="0"/>
              <w:rPr>
                <w:rtl/>
              </w:rPr>
            </w:pPr>
          </w:p>
        </w:tc>
        <w:tc>
          <w:tcPr>
            <w:tcW w:w="2271" w:type="dxa"/>
            <w:shd w:val="clear" w:color="auto" w:fill="auto"/>
          </w:tcPr>
          <w:p w14:paraId="10286E05" w14:textId="77777777" w:rsidR="0082672B" w:rsidRDefault="0082672B" w:rsidP="00904528">
            <w:pPr>
              <w:pStyle w:val="TableText"/>
              <w:widowControl w:val="0"/>
              <w:rPr>
                <w:rtl/>
              </w:rPr>
            </w:pPr>
          </w:p>
        </w:tc>
        <w:tc>
          <w:tcPr>
            <w:tcW w:w="2272" w:type="dxa"/>
            <w:shd w:val="clear" w:color="auto" w:fill="auto"/>
          </w:tcPr>
          <w:p w14:paraId="7A116C96" w14:textId="021FADE1" w:rsidR="0082672B" w:rsidRDefault="0082672B" w:rsidP="00904528">
            <w:pPr>
              <w:pStyle w:val="TableText"/>
              <w:widowControl w:val="0"/>
              <w:rPr>
                <w:rtl/>
              </w:rPr>
            </w:pPr>
          </w:p>
        </w:tc>
      </w:tr>
    </w:tbl>
    <w:p w14:paraId="024BCB1B" w14:textId="77777777" w:rsidR="0082672B" w:rsidRDefault="0082672B" w:rsidP="0082672B">
      <w:pPr>
        <w:pStyle w:val="Para0"/>
      </w:pPr>
      <w:r>
        <w:rPr>
          <w:noProof/>
          <w:lang w:eastAsia="en-US"/>
        </w:rPr>
        <w:drawing>
          <wp:anchor distT="0" distB="0" distL="114300" distR="114300" simplePos="0" relativeHeight="251661312" behindDoc="0" locked="0" layoutInCell="1" allowOverlap="1" wp14:anchorId="6BAFD9AF" wp14:editId="543F039C">
            <wp:simplePos x="0" y="0"/>
            <wp:positionH relativeFrom="column">
              <wp:posOffset>5267960</wp:posOffset>
            </wp:positionH>
            <wp:positionV relativeFrom="paragraph">
              <wp:posOffset>303530</wp:posOffset>
            </wp:positionV>
            <wp:extent cx="165100" cy="152400"/>
            <wp:effectExtent l="19050" t="19050" r="25400" b="1905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hint="cs"/>
          <w:rtl/>
        </w:rPr>
        <w:t>להוספת שורות בטבלה יש להצביע עם סמן העכבר על הפינה השמאלית התחתונה של הטבלה ולהקיש על סימן</w:t>
      </w:r>
      <w:r>
        <w:rPr>
          <w:rFonts w:hint="cs"/>
          <w:rtl/>
        </w:rPr>
        <w:tab/>
        <w:t xml:space="preserve">  שיופיע.</w:t>
      </w:r>
    </w:p>
    <w:tbl>
      <w:tblPr>
        <w:tblpPr w:leftFromText="181" w:rightFromText="181" w:tblpXSpec="right"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82672B" w:rsidRPr="00BE6CBA" w14:paraId="20FA49F3" w14:textId="77777777" w:rsidTr="00904528">
        <w:tc>
          <w:tcPr>
            <w:tcW w:w="9072" w:type="dxa"/>
            <w:gridSpan w:val="5"/>
            <w:tcBorders>
              <w:top w:val="nil"/>
              <w:left w:val="nil"/>
              <w:right w:val="nil"/>
            </w:tcBorders>
            <w:shd w:val="clear" w:color="auto" w:fill="auto"/>
          </w:tcPr>
          <w:p w14:paraId="30BB6ABB" w14:textId="77777777" w:rsidR="0082672B" w:rsidRPr="002479C3" w:rsidRDefault="0082672B" w:rsidP="00904528">
            <w:pPr>
              <w:spacing w:before="120" w:after="60" w:line="320" w:lineRule="exact"/>
              <w:rPr>
                <w:rtl/>
                <w:lang w:eastAsia="he-IL"/>
              </w:rPr>
            </w:pPr>
            <w:r w:rsidRPr="002479C3">
              <w:rPr>
                <w:rFonts w:hint="cs"/>
                <w:rtl/>
                <w:lang w:eastAsia="he-IL"/>
              </w:rPr>
              <w:t>על החתום,</w:t>
            </w:r>
          </w:p>
        </w:tc>
      </w:tr>
      <w:tr w:rsidR="0082672B" w:rsidRPr="00BE6CBA" w14:paraId="44B769A2" w14:textId="77777777" w:rsidTr="00904528">
        <w:tc>
          <w:tcPr>
            <w:tcW w:w="1845" w:type="dxa"/>
            <w:shd w:val="clear" w:color="auto" w:fill="B4C6E7"/>
          </w:tcPr>
          <w:p w14:paraId="3CF3BABB"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שם מלא</w:t>
            </w:r>
          </w:p>
        </w:tc>
        <w:tc>
          <w:tcPr>
            <w:tcW w:w="1935" w:type="dxa"/>
            <w:shd w:val="clear" w:color="auto" w:fill="B4C6E7"/>
          </w:tcPr>
          <w:p w14:paraId="6D4F6E66"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ת.ז.</w:t>
            </w:r>
          </w:p>
        </w:tc>
        <w:tc>
          <w:tcPr>
            <w:tcW w:w="1913" w:type="dxa"/>
            <w:shd w:val="clear" w:color="auto" w:fill="B4C6E7"/>
          </w:tcPr>
          <w:p w14:paraId="1B4B306C"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מספר רישיון</w:t>
            </w:r>
          </w:p>
        </w:tc>
        <w:tc>
          <w:tcPr>
            <w:tcW w:w="1735" w:type="dxa"/>
            <w:shd w:val="clear" w:color="auto" w:fill="B4C6E7"/>
          </w:tcPr>
          <w:p w14:paraId="2E8D7255"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תאריך</w:t>
            </w:r>
          </w:p>
        </w:tc>
        <w:tc>
          <w:tcPr>
            <w:tcW w:w="1644" w:type="dxa"/>
            <w:shd w:val="clear" w:color="auto" w:fill="B4C6E7"/>
          </w:tcPr>
          <w:p w14:paraId="0367EB38"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חותמת וחתימה</w:t>
            </w:r>
          </w:p>
        </w:tc>
      </w:tr>
      <w:tr w:rsidR="0082672B" w:rsidRPr="00611512" w14:paraId="671E27B7" w14:textId="77777777" w:rsidTr="00904528">
        <w:trPr>
          <w:trHeight w:val="567"/>
        </w:trPr>
        <w:tc>
          <w:tcPr>
            <w:tcW w:w="1845" w:type="dxa"/>
            <w:shd w:val="clear" w:color="auto" w:fill="auto"/>
            <w:vAlign w:val="center"/>
          </w:tcPr>
          <w:p w14:paraId="4B5C3EB9" w14:textId="77777777" w:rsidR="0082672B" w:rsidRPr="00BE6CBA" w:rsidRDefault="0082672B" w:rsidP="00904528">
            <w:pPr>
              <w:spacing w:before="120" w:line="320" w:lineRule="exact"/>
              <w:rPr>
                <w:rtl/>
                <w:lang w:eastAsia="he-IL"/>
              </w:rPr>
            </w:pPr>
          </w:p>
        </w:tc>
        <w:tc>
          <w:tcPr>
            <w:tcW w:w="1935" w:type="dxa"/>
            <w:shd w:val="clear" w:color="auto" w:fill="auto"/>
            <w:vAlign w:val="center"/>
          </w:tcPr>
          <w:p w14:paraId="2CDF1500" w14:textId="77777777" w:rsidR="0082672B" w:rsidRPr="00BE6CBA" w:rsidRDefault="0082672B" w:rsidP="00904528">
            <w:pPr>
              <w:spacing w:before="120" w:line="320" w:lineRule="exact"/>
              <w:rPr>
                <w:rtl/>
                <w:lang w:eastAsia="he-IL"/>
              </w:rPr>
            </w:pPr>
          </w:p>
        </w:tc>
        <w:tc>
          <w:tcPr>
            <w:tcW w:w="1913" w:type="dxa"/>
            <w:vAlign w:val="center"/>
          </w:tcPr>
          <w:p w14:paraId="05357A05" w14:textId="77777777" w:rsidR="0082672B" w:rsidRPr="00BE6CBA" w:rsidRDefault="0082672B" w:rsidP="00904528">
            <w:pPr>
              <w:spacing w:before="120" w:line="320" w:lineRule="exact"/>
              <w:rPr>
                <w:rtl/>
                <w:lang w:eastAsia="he-IL"/>
              </w:rPr>
            </w:pPr>
          </w:p>
        </w:tc>
        <w:tc>
          <w:tcPr>
            <w:tcW w:w="1735" w:type="dxa"/>
            <w:vAlign w:val="center"/>
          </w:tcPr>
          <w:p w14:paraId="6F96BD33" w14:textId="77777777" w:rsidR="0082672B" w:rsidRPr="00BE6CBA" w:rsidRDefault="0082672B" w:rsidP="00904528">
            <w:pPr>
              <w:spacing w:before="120" w:line="320" w:lineRule="exact"/>
              <w:rPr>
                <w:rtl/>
                <w:lang w:eastAsia="he-IL"/>
              </w:rPr>
            </w:pPr>
          </w:p>
        </w:tc>
        <w:tc>
          <w:tcPr>
            <w:tcW w:w="1644" w:type="dxa"/>
            <w:vAlign w:val="center"/>
          </w:tcPr>
          <w:p w14:paraId="04E52DE4" w14:textId="77777777" w:rsidR="0082672B" w:rsidRPr="00BE6CBA" w:rsidRDefault="0082672B" w:rsidP="00904528">
            <w:pPr>
              <w:spacing w:before="120" w:line="320" w:lineRule="exact"/>
              <w:rPr>
                <w:lang w:eastAsia="he-IL"/>
              </w:rPr>
            </w:pPr>
          </w:p>
        </w:tc>
      </w:tr>
    </w:tbl>
    <w:p w14:paraId="0AE697E9" w14:textId="77777777" w:rsidR="0082672B" w:rsidRPr="006F3AF2" w:rsidRDefault="0082672B" w:rsidP="0082672B">
      <w:pPr>
        <w:keepNext/>
        <w:pageBreakBefore/>
        <w:spacing w:before="240" w:line="320" w:lineRule="exact"/>
        <w:jc w:val="both"/>
        <w:outlineLvl w:val="0"/>
        <w:rPr>
          <w:rFonts w:ascii="David" w:hAnsi="David"/>
          <w:b/>
          <w:bCs/>
          <w:smallCaps/>
          <w:rtl/>
          <w:lang w:eastAsia="he-IL"/>
        </w:rPr>
      </w:pPr>
      <w:r w:rsidRPr="0055797F">
        <w:rPr>
          <w:rFonts w:ascii="David" w:hAnsi="David" w:hint="cs"/>
          <w:b/>
          <w:bCs/>
          <w:smallCaps/>
          <w:rtl/>
          <w:lang w:eastAsia="he-IL"/>
        </w:rPr>
        <w:lastRenderedPageBreak/>
        <w:t>1.5.</w:t>
      </w:r>
      <w:r>
        <w:rPr>
          <w:rFonts w:ascii="David" w:hAnsi="David" w:hint="cs"/>
          <w:b/>
          <w:bCs/>
          <w:smallCaps/>
          <w:rtl/>
          <w:lang w:eastAsia="he-IL"/>
        </w:rPr>
        <w:t>8</w:t>
      </w:r>
      <w:r w:rsidRPr="006F3AF2">
        <w:rPr>
          <w:rFonts w:ascii="David" w:hAnsi="David" w:hint="cs"/>
          <w:b/>
          <w:bCs/>
          <w:smallCaps/>
          <w:rtl/>
          <w:lang w:eastAsia="he-IL"/>
        </w:rPr>
        <w:t xml:space="preserve"> </w:t>
      </w:r>
      <w:r w:rsidRPr="006F3AF2">
        <w:rPr>
          <w:rFonts w:ascii="David" w:hAnsi="David"/>
          <w:b/>
          <w:bCs/>
          <w:smallCaps/>
          <w:rtl/>
          <w:lang w:eastAsia="he-IL"/>
        </w:rPr>
        <w:t>היעדר הרשעות בגין העסקת עובדים זרים ושכר מינימום</w:t>
      </w:r>
    </w:p>
    <w:tbl>
      <w:tblPr>
        <w:tblStyle w:val="2f5"/>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2693"/>
        <w:gridCol w:w="4818"/>
      </w:tblGrid>
      <w:tr w:rsidR="0082672B" w:rsidRPr="006F3AF2" w14:paraId="16E013AE" w14:textId="77777777" w:rsidTr="00904528">
        <w:tc>
          <w:tcPr>
            <w:tcW w:w="1674" w:type="dxa"/>
          </w:tcPr>
          <w:p w14:paraId="4B5E85DC"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אני החתום מטה</w:t>
            </w:r>
          </w:p>
        </w:tc>
        <w:tc>
          <w:tcPr>
            <w:tcW w:w="2693" w:type="dxa"/>
            <w:tcBorders>
              <w:bottom w:val="single" w:sz="4" w:space="0" w:color="auto"/>
            </w:tcBorders>
          </w:tcPr>
          <w:p w14:paraId="044215F4" w14:textId="77777777" w:rsidR="0082672B" w:rsidRPr="006F3AF2" w:rsidRDefault="0082672B" w:rsidP="00904528">
            <w:pPr>
              <w:spacing w:line="320" w:lineRule="exact"/>
              <w:jc w:val="both"/>
              <w:rPr>
                <w:rFonts w:ascii="David" w:hAnsi="David"/>
                <w:rtl/>
                <w:lang w:eastAsia="he-IL"/>
              </w:rPr>
            </w:pPr>
          </w:p>
        </w:tc>
        <w:tc>
          <w:tcPr>
            <w:tcW w:w="4818" w:type="dxa"/>
          </w:tcPr>
          <w:p w14:paraId="7650DAA0"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לאחר שהוזהרתי כי עלי לומר את האמת וכי אהיה צפוי</w:t>
            </w:r>
          </w:p>
        </w:tc>
      </w:tr>
      <w:tr w:rsidR="0082672B" w:rsidRPr="006F3AF2" w14:paraId="15922349" w14:textId="77777777" w:rsidTr="00904528">
        <w:tc>
          <w:tcPr>
            <w:tcW w:w="1674" w:type="dxa"/>
          </w:tcPr>
          <w:p w14:paraId="2D5FAEE3" w14:textId="77777777" w:rsidR="0082672B" w:rsidRPr="006F3AF2" w:rsidRDefault="0082672B" w:rsidP="00904528">
            <w:pPr>
              <w:spacing w:line="240" w:lineRule="exact"/>
              <w:jc w:val="center"/>
              <w:rPr>
                <w:rFonts w:ascii="David" w:hAnsi="David"/>
                <w:sz w:val="18"/>
                <w:szCs w:val="20"/>
                <w:rtl/>
                <w:lang w:eastAsia="he-IL"/>
              </w:rPr>
            </w:pPr>
          </w:p>
        </w:tc>
        <w:tc>
          <w:tcPr>
            <w:tcW w:w="2693" w:type="dxa"/>
            <w:tcBorders>
              <w:top w:val="single" w:sz="4" w:space="0" w:color="auto"/>
            </w:tcBorders>
          </w:tcPr>
          <w:p w14:paraId="4AC5088A"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מלא)</w:t>
            </w:r>
          </w:p>
        </w:tc>
        <w:tc>
          <w:tcPr>
            <w:tcW w:w="4818" w:type="dxa"/>
          </w:tcPr>
          <w:p w14:paraId="03E57A51" w14:textId="77777777" w:rsidR="0082672B" w:rsidRPr="006F3AF2" w:rsidRDefault="0082672B" w:rsidP="00904528">
            <w:pPr>
              <w:spacing w:line="240" w:lineRule="exact"/>
              <w:jc w:val="center"/>
              <w:rPr>
                <w:rFonts w:ascii="David" w:hAnsi="David"/>
                <w:sz w:val="18"/>
                <w:szCs w:val="20"/>
                <w:rtl/>
                <w:lang w:eastAsia="he-IL"/>
              </w:rPr>
            </w:pPr>
          </w:p>
        </w:tc>
      </w:tr>
    </w:tbl>
    <w:p w14:paraId="2260614B" w14:textId="77777777" w:rsidR="0082672B" w:rsidRPr="006F3AF2" w:rsidRDefault="0082672B" w:rsidP="0082672B">
      <w:pPr>
        <w:spacing w:line="320" w:lineRule="exact"/>
        <w:jc w:val="both"/>
        <w:rPr>
          <w:rFonts w:ascii="David" w:hAnsi="David"/>
          <w:rtl/>
          <w:lang w:eastAsia="he-IL"/>
        </w:rPr>
      </w:pPr>
      <w:r w:rsidRPr="006F3AF2">
        <w:rPr>
          <w:rFonts w:ascii="David" w:hAnsi="David" w:hint="cs"/>
          <w:rtl/>
          <w:lang w:eastAsia="he-IL"/>
        </w:rPr>
        <w:t>לעונשים הקבועים בחוק אם לא אעשה כן, מצהיר/ה בזה כדלקמן:</w:t>
      </w:r>
    </w:p>
    <w:tbl>
      <w:tblPr>
        <w:tblStyle w:val="2f5"/>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2384"/>
        <w:gridCol w:w="4418"/>
      </w:tblGrid>
      <w:tr w:rsidR="0082672B" w:rsidRPr="006F3AF2" w14:paraId="69C1DCE0" w14:textId="77777777" w:rsidTr="00904528">
        <w:tc>
          <w:tcPr>
            <w:tcW w:w="2383" w:type="dxa"/>
          </w:tcPr>
          <w:p w14:paraId="66812F71" w14:textId="77777777" w:rsidR="0082672B" w:rsidRPr="006F3AF2" w:rsidRDefault="0082672B" w:rsidP="00904528">
            <w:pPr>
              <w:spacing w:line="320" w:lineRule="exact"/>
              <w:jc w:val="both"/>
              <w:rPr>
                <w:rFonts w:ascii="David" w:hAnsi="David"/>
                <w:rtl/>
                <w:lang w:eastAsia="he-IL"/>
              </w:rPr>
            </w:pPr>
            <w:r w:rsidRPr="006F3AF2">
              <w:rPr>
                <w:rFonts w:ascii="David" w:hAnsi="David"/>
                <w:rtl/>
                <w:lang w:eastAsia="he-IL"/>
              </w:rPr>
              <w:t>ה</w:t>
            </w:r>
            <w:r w:rsidRPr="006F3AF2">
              <w:rPr>
                <w:rFonts w:ascii="David" w:hAnsi="David" w:hint="cs"/>
                <w:rtl/>
                <w:lang w:eastAsia="he-IL"/>
              </w:rPr>
              <w:t>נני נותן תצהיר זה בשם</w:t>
            </w:r>
          </w:p>
        </w:tc>
        <w:tc>
          <w:tcPr>
            <w:tcW w:w="2384" w:type="dxa"/>
            <w:tcBorders>
              <w:bottom w:val="single" w:sz="4" w:space="0" w:color="auto"/>
            </w:tcBorders>
          </w:tcPr>
          <w:p w14:paraId="050600E9" w14:textId="77777777" w:rsidR="0082672B" w:rsidRPr="006F3AF2" w:rsidRDefault="0082672B" w:rsidP="00904528">
            <w:pPr>
              <w:spacing w:line="320" w:lineRule="exact"/>
              <w:jc w:val="both"/>
              <w:rPr>
                <w:rFonts w:ascii="David" w:hAnsi="David"/>
                <w:rtl/>
                <w:lang w:eastAsia="he-IL"/>
              </w:rPr>
            </w:pPr>
          </w:p>
        </w:tc>
        <w:tc>
          <w:tcPr>
            <w:tcW w:w="4418" w:type="dxa"/>
          </w:tcPr>
          <w:p w14:paraId="525D8B9D"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 xml:space="preserve">שהוא המציע </w:t>
            </w:r>
            <w:r w:rsidRPr="006F3AF2">
              <w:rPr>
                <w:rFonts w:ascii="David" w:hAnsi="David"/>
                <w:rtl/>
                <w:lang w:eastAsia="he-IL"/>
              </w:rPr>
              <w:t>(להלן</w:t>
            </w:r>
            <w:r w:rsidRPr="006F3AF2">
              <w:rPr>
                <w:rFonts w:ascii="David" w:hAnsi="David" w:hint="cs"/>
                <w:rtl/>
                <w:lang w:eastAsia="he-IL"/>
              </w:rPr>
              <w:t xml:space="preserve">: </w:t>
            </w:r>
            <w:r w:rsidRPr="006F3AF2">
              <w:rPr>
                <w:rFonts w:ascii="David" w:hAnsi="David"/>
                <w:rtl/>
                <w:lang w:eastAsia="he-IL"/>
              </w:rPr>
              <w:t>"</w:t>
            </w:r>
            <w:r w:rsidRPr="006F3AF2">
              <w:rPr>
                <w:rFonts w:ascii="David" w:hAnsi="David" w:hint="cs"/>
                <w:b/>
                <w:bCs/>
                <w:rtl/>
                <w:lang w:eastAsia="he-IL"/>
              </w:rPr>
              <w:t>המציע</w:t>
            </w:r>
            <w:r w:rsidRPr="006F3AF2">
              <w:rPr>
                <w:rFonts w:ascii="David" w:hAnsi="David" w:hint="cs"/>
                <w:rtl/>
                <w:lang w:eastAsia="he-IL"/>
              </w:rPr>
              <w:t>"</w:t>
            </w:r>
            <w:r w:rsidRPr="006F3AF2">
              <w:rPr>
                <w:rFonts w:ascii="David" w:hAnsi="David"/>
                <w:rtl/>
                <w:lang w:eastAsia="he-IL"/>
              </w:rPr>
              <w:t xml:space="preserve">) </w:t>
            </w:r>
            <w:r w:rsidRPr="006F3AF2">
              <w:rPr>
                <w:rFonts w:ascii="David" w:hAnsi="David" w:hint="cs"/>
                <w:rtl/>
                <w:lang w:eastAsia="he-IL"/>
              </w:rPr>
              <w:t>המבקש להתקשר</w:t>
            </w:r>
          </w:p>
        </w:tc>
      </w:tr>
      <w:tr w:rsidR="0082672B" w:rsidRPr="006F3AF2" w14:paraId="5B8D8DD0" w14:textId="77777777" w:rsidTr="00904528">
        <w:tc>
          <w:tcPr>
            <w:tcW w:w="2383" w:type="dxa"/>
          </w:tcPr>
          <w:p w14:paraId="4D436B38" w14:textId="77777777" w:rsidR="0082672B" w:rsidRPr="006F3AF2" w:rsidRDefault="0082672B" w:rsidP="00904528">
            <w:pPr>
              <w:spacing w:line="240" w:lineRule="exact"/>
              <w:jc w:val="center"/>
              <w:rPr>
                <w:rFonts w:ascii="David" w:hAnsi="David"/>
                <w:sz w:val="18"/>
                <w:szCs w:val="20"/>
                <w:rtl/>
                <w:lang w:eastAsia="he-IL"/>
              </w:rPr>
            </w:pPr>
          </w:p>
        </w:tc>
        <w:tc>
          <w:tcPr>
            <w:tcW w:w="2384" w:type="dxa"/>
            <w:tcBorders>
              <w:top w:val="single" w:sz="4" w:space="0" w:color="auto"/>
            </w:tcBorders>
          </w:tcPr>
          <w:p w14:paraId="2E752820"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החברה)</w:t>
            </w:r>
          </w:p>
        </w:tc>
        <w:tc>
          <w:tcPr>
            <w:tcW w:w="4418" w:type="dxa"/>
          </w:tcPr>
          <w:p w14:paraId="5F9112DD" w14:textId="77777777" w:rsidR="0082672B" w:rsidRPr="006F3AF2" w:rsidRDefault="0082672B" w:rsidP="00904528">
            <w:pPr>
              <w:spacing w:line="240" w:lineRule="exact"/>
              <w:jc w:val="center"/>
              <w:rPr>
                <w:rFonts w:ascii="David" w:hAnsi="David"/>
                <w:sz w:val="18"/>
                <w:szCs w:val="20"/>
                <w:rtl/>
                <w:lang w:eastAsia="he-IL"/>
              </w:rPr>
            </w:pPr>
          </w:p>
        </w:tc>
      </w:tr>
    </w:tbl>
    <w:p w14:paraId="6086431F" w14:textId="39E39461" w:rsidR="0082672B" w:rsidRPr="00D507FD" w:rsidRDefault="0082672B" w:rsidP="007E2824">
      <w:pPr>
        <w:pStyle w:val="Para0"/>
        <w:rPr>
          <w:b/>
          <w:bCs/>
          <w:rtl/>
        </w:rPr>
      </w:pPr>
      <w:r w:rsidRPr="006F3AF2">
        <w:rPr>
          <w:rFonts w:hint="cs"/>
          <w:rtl/>
        </w:rPr>
        <w:t xml:space="preserve">עם עורך </w:t>
      </w:r>
      <w:r w:rsidR="00024EFA">
        <w:rPr>
          <w:rtl/>
        </w:rPr>
        <w:t xml:space="preserve">מכרז פומבי </w:t>
      </w:r>
      <w:r w:rsidR="009D59A7">
        <w:rPr>
          <w:rtl/>
        </w:rPr>
        <w:t>212</w:t>
      </w:r>
      <w:r w:rsidR="00024EFA">
        <w:rPr>
          <w:rtl/>
        </w:rPr>
        <w:t xml:space="preserve">-2022 אספקה, הטמעה, תחזוקה ושירותים מקצועיים למוצר </w:t>
      </w:r>
      <w:r w:rsidR="00024EFA">
        <w:t>Zero Client</w:t>
      </w:r>
      <w:r w:rsidR="007E2824">
        <w:rPr>
          <w:rtl/>
        </w:rPr>
        <w:t xml:space="preserve"> </w:t>
      </w:r>
      <w:r w:rsidR="007E2824">
        <w:cr/>
      </w:r>
      <w:r w:rsidR="00D507FD">
        <w:rPr>
          <w:rFonts w:hint="cs"/>
          <w:b/>
          <w:bCs/>
          <w:rtl/>
        </w:rPr>
        <w:t xml:space="preserve"> </w:t>
      </w:r>
      <w:r w:rsidRPr="00807675">
        <w:rPr>
          <w:rtl/>
        </w:rPr>
        <w:t>עבור משרד המשפטים</w:t>
      </w:r>
      <w:r>
        <w:rPr>
          <w:rFonts w:hint="cs"/>
          <w:rtl/>
        </w:rPr>
        <w:t xml:space="preserve"> </w:t>
      </w:r>
      <w:r w:rsidRPr="006F3AF2">
        <w:rPr>
          <w:rFonts w:hint="cs"/>
          <w:rtl/>
        </w:rPr>
        <w:t>ואני מצהיר/ה כי הנני מוסמך/ת לתת תצהיר זה בשם המציע.</w:t>
      </w:r>
    </w:p>
    <w:p w14:paraId="19C9DEF2" w14:textId="77777777" w:rsidR="0082672B" w:rsidRPr="006F3AF2" w:rsidRDefault="0082672B" w:rsidP="0082672B">
      <w:pPr>
        <w:spacing w:before="120" w:line="320" w:lineRule="exact"/>
        <w:jc w:val="both"/>
        <w:rPr>
          <w:rFonts w:ascii="David" w:hAnsi="David"/>
          <w:rtl/>
          <w:lang w:eastAsia="he-IL"/>
        </w:rPr>
      </w:pPr>
      <w:r w:rsidRPr="006F3AF2">
        <w:rPr>
          <w:rFonts w:ascii="David" w:hAnsi="David"/>
          <w:rtl/>
          <w:lang w:eastAsia="he-IL"/>
        </w:rPr>
        <w:t>ב</w:t>
      </w:r>
      <w:r w:rsidRPr="006F3AF2">
        <w:rPr>
          <w:rFonts w:ascii="David" w:hAnsi="David" w:hint="cs"/>
          <w:rtl/>
          <w:lang w:eastAsia="he-IL"/>
        </w:rPr>
        <w:t xml:space="preserve">תצהירי זה, </w:t>
      </w:r>
      <w:r w:rsidRPr="006F3AF2">
        <w:rPr>
          <w:rFonts w:ascii="David" w:hAnsi="David"/>
          <w:rtl/>
          <w:lang w:eastAsia="he-IL"/>
        </w:rPr>
        <w:t>מ</w:t>
      </w:r>
      <w:r w:rsidRPr="006F3AF2">
        <w:rPr>
          <w:rFonts w:ascii="David" w:hAnsi="David" w:hint="cs"/>
          <w:rtl/>
          <w:lang w:eastAsia="he-IL"/>
        </w:rPr>
        <w:t xml:space="preserve">שמעותו של </w:t>
      </w:r>
      <w:r w:rsidRPr="006F3AF2">
        <w:rPr>
          <w:rFonts w:ascii="David" w:hAnsi="David"/>
          <w:rtl/>
          <w:lang w:eastAsia="he-IL"/>
        </w:rPr>
        <w:t>ה</w:t>
      </w:r>
      <w:r w:rsidRPr="006F3AF2">
        <w:rPr>
          <w:rFonts w:ascii="David" w:hAnsi="David" w:hint="cs"/>
          <w:rtl/>
          <w:lang w:eastAsia="he-IL"/>
        </w:rPr>
        <w:t xml:space="preserve">מונח </w:t>
      </w:r>
      <w:r w:rsidRPr="006F3AF2">
        <w:rPr>
          <w:rFonts w:ascii="David" w:hAnsi="David"/>
          <w:rtl/>
          <w:lang w:eastAsia="he-IL"/>
        </w:rPr>
        <w:t>"</w:t>
      </w:r>
      <w:r w:rsidRPr="006F3AF2">
        <w:rPr>
          <w:rFonts w:ascii="David" w:hAnsi="David" w:hint="cs"/>
          <w:rtl/>
          <w:lang w:eastAsia="he-IL"/>
        </w:rPr>
        <w:t>בעל זיקה"</w:t>
      </w:r>
      <w:r w:rsidRPr="006F3AF2">
        <w:rPr>
          <w:rFonts w:ascii="David" w:hAnsi="David"/>
          <w:rtl/>
          <w:lang w:eastAsia="he-IL"/>
        </w:rPr>
        <w:t xml:space="preserve"> כ</w:t>
      </w:r>
      <w:r w:rsidRPr="006F3AF2">
        <w:rPr>
          <w:rFonts w:ascii="David" w:hAnsi="David" w:hint="cs"/>
          <w:rtl/>
          <w:lang w:eastAsia="he-IL"/>
        </w:rPr>
        <w:t>הגדרתו ב</w:t>
      </w:r>
      <w:r w:rsidRPr="006F3AF2">
        <w:rPr>
          <w:rFonts w:ascii="David" w:hAnsi="David"/>
          <w:rtl/>
          <w:lang w:eastAsia="he-IL"/>
        </w:rPr>
        <w:t>ח</w:t>
      </w:r>
      <w:r w:rsidRPr="006F3AF2">
        <w:rPr>
          <w:rFonts w:ascii="David" w:hAnsi="David" w:hint="cs"/>
          <w:rtl/>
          <w:lang w:eastAsia="he-IL"/>
        </w:rPr>
        <w:t>וק עסקאות גופים ציבוריים התשל"ו - 1</w:t>
      </w:r>
      <w:r w:rsidRPr="006F3AF2">
        <w:rPr>
          <w:rFonts w:ascii="David" w:hAnsi="David"/>
          <w:rtl/>
          <w:lang w:eastAsia="he-IL"/>
        </w:rPr>
        <w:t>976 (</w:t>
      </w:r>
      <w:r w:rsidRPr="006F3AF2">
        <w:rPr>
          <w:rFonts w:ascii="David" w:hAnsi="David" w:hint="cs"/>
          <w:rtl/>
          <w:lang w:eastAsia="he-IL"/>
        </w:rPr>
        <w:t xml:space="preserve">להלן: </w:t>
      </w:r>
      <w:r w:rsidRPr="006F3AF2">
        <w:rPr>
          <w:rFonts w:ascii="David" w:hAnsi="David"/>
          <w:rtl/>
          <w:lang w:eastAsia="he-IL"/>
        </w:rPr>
        <w:t>"</w:t>
      </w:r>
      <w:r w:rsidRPr="006F3AF2">
        <w:rPr>
          <w:rFonts w:ascii="David" w:hAnsi="David" w:hint="cs"/>
          <w:b/>
          <w:bCs/>
          <w:rtl/>
          <w:lang w:eastAsia="he-IL"/>
        </w:rPr>
        <w:t>חוק עסקאות גופים ציבוריים</w:t>
      </w:r>
      <w:r w:rsidRPr="006F3AF2">
        <w:rPr>
          <w:rFonts w:ascii="David" w:hAnsi="David" w:hint="cs"/>
          <w:rtl/>
          <w:lang w:eastAsia="he-IL"/>
        </w:rPr>
        <w:t>"</w:t>
      </w:r>
      <w:r w:rsidRPr="006F3AF2">
        <w:rPr>
          <w:rFonts w:ascii="David" w:hAnsi="David"/>
          <w:rtl/>
          <w:lang w:eastAsia="he-IL"/>
        </w:rPr>
        <w:t>)</w:t>
      </w:r>
      <w:r w:rsidRPr="006F3AF2">
        <w:rPr>
          <w:rFonts w:ascii="David" w:hAnsi="David" w:hint="cs"/>
          <w:rtl/>
          <w:lang w:eastAsia="he-IL"/>
        </w:rPr>
        <w:t>.</w:t>
      </w:r>
      <w:r w:rsidRPr="006F3AF2">
        <w:rPr>
          <w:rFonts w:ascii="David" w:hAnsi="David"/>
          <w:rtl/>
          <w:lang w:eastAsia="he-IL"/>
        </w:rPr>
        <w:t xml:space="preserve"> </w:t>
      </w:r>
      <w:r w:rsidRPr="006F3AF2">
        <w:rPr>
          <w:rFonts w:ascii="David" w:hAnsi="David" w:hint="cs"/>
          <w:rtl/>
          <w:lang w:eastAsia="he-IL"/>
        </w:rPr>
        <w:t>אני מאשר/ת כי הוסברה לי משמעותו של מונח זה וכי אני מבין/ה אותו.</w:t>
      </w:r>
    </w:p>
    <w:p w14:paraId="707AA5DB" w14:textId="77777777" w:rsidR="0082672B" w:rsidRPr="006F3AF2" w:rsidRDefault="0082672B" w:rsidP="0082672B">
      <w:pPr>
        <w:spacing w:before="120" w:line="320" w:lineRule="exact"/>
        <w:jc w:val="both"/>
        <w:rPr>
          <w:rFonts w:ascii="David" w:hAnsi="David"/>
          <w:rtl/>
          <w:lang w:eastAsia="he-IL"/>
        </w:rPr>
      </w:pPr>
      <w:r w:rsidRPr="006F3AF2">
        <w:rPr>
          <w:rFonts w:ascii="David" w:hAnsi="David"/>
          <w:rtl/>
          <w:lang w:eastAsia="he-IL"/>
        </w:rPr>
        <w:t>ה</w:t>
      </w:r>
      <w:r w:rsidRPr="006F3AF2">
        <w:rPr>
          <w:rFonts w:ascii="David" w:hAnsi="David" w:hint="cs"/>
          <w:rtl/>
          <w:lang w:eastAsia="he-IL"/>
        </w:rPr>
        <w:t>מציע הינו תאגיד הרשום בישראל.</w:t>
      </w:r>
    </w:p>
    <w:p w14:paraId="2C39A863" w14:textId="77777777" w:rsidR="0082672B" w:rsidRPr="006F3AF2" w:rsidRDefault="0082672B" w:rsidP="0082672B">
      <w:pPr>
        <w:spacing w:before="120" w:line="320" w:lineRule="exact"/>
        <w:jc w:val="both"/>
        <w:rPr>
          <w:rFonts w:ascii="David" w:hAnsi="David"/>
          <w:b/>
          <w:bCs/>
          <w:rtl/>
          <w:lang w:eastAsia="he-IL"/>
        </w:rPr>
      </w:pPr>
      <w:r w:rsidRPr="006F3AF2">
        <w:rPr>
          <w:rFonts w:ascii="David" w:hAnsi="David"/>
          <w:b/>
          <w:bCs/>
          <w:rtl/>
          <w:lang w:eastAsia="he-IL"/>
        </w:rPr>
        <w:t>(</w:t>
      </w:r>
      <w:r w:rsidRPr="006F3AF2">
        <w:rPr>
          <w:rFonts w:ascii="David" w:hAnsi="David" w:hint="cs"/>
          <w:b/>
          <w:bCs/>
          <w:rtl/>
          <w:lang w:eastAsia="he-IL"/>
        </w:rPr>
        <w:t>בחר את תיבת הבחירה המתאימה)</w:t>
      </w:r>
    </w:p>
    <w:p w14:paraId="3AFDB21C" w14:textId="77777777" w:rsidR="0082672B" w:rsidRPr="006F3AF2" w:rsidRDefault="00C10B63" w:rsidP="0082672B">
      <w:pPr>
        <w:spacing w:before="120" w:line="320" w:lineRule="exact"/>
        <w:jc w:val="both"/>
        <w:rPr>
          <w:rFonts w:ascii="David" w:hAnsi="David"/>
          <w:rtl/>
          <w:lang w:eastAsia="he-IL"/>
        </w:rPr>
      </w:pPr>
      <w:sdt>
        <w:sdtPr>
          <w:rPr>
            <w:rFonts w:ascii="David" w:hAnsi="David" w:hint="cs"/>
            <w:rtl/>
            <w:lang w:eastAsia="he-IL"/>
          </w:rPr>
          <w:id w:val="-1455319988"/>
          <w14:checkbox>
            <w14:checked w14:val="0"/>
            <w14:checkedState w14:val="2612" w14:font="MS Gothic"/>
            <w14:uncheckedState w14:val="2610" w14:font="MS Gothic"/>
          </w14:checkbox>
        </w:sdt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 xml:space="preserve">גוף או "בעל זיקה" אליו לא </w:t>
      </w:r>
      <w:r w:rsidR="0082672B" w:rsidRPr="006F3AF2">
        <w:rPr>
          <w:rFonts w:ascii="David" w:hAnsi="David"/>
          <w:rtl/>
          <w:lang w:eastAsia="he-IL"/>
        </w:rPr>
        <w:t>ה</w:t>
      </w:r>
      <w:r w:rsidR="0082672B" w:rsidRPr="006F3AF2">
        <w:rPr>
          <w:rFonts w:ascii="David" w:hAnsi="David" w:hint="cs"/>
          <w:rtl/>
          <w:lang w:eastAsia="he-IL"/>
        </w:rPr>
        <w:t xml:space="preserve">ורשעו מעולם </w:t>
      </w:r>
      <w:r w:rsidR="0082672B" w:rsidRPr="006F3AF2">
        <w:rPr>
          <w:rFonts w:ascii="David" w:hAnsi="David"/>
          <w:rtl/>
          <w:lang w:eastAsia="he-IL"/>
        </w:rPr>
        <w:t>ב</w:t>
      </w:r>
      <w:r w:rsidR="0082672B" w:rsidRPr="006F3AF2">
        <w:rPr>
          <w:rFonts w:ascii="David" w:hAnsi="David" w:hint="cs"/>
          <w:rtl/>
          <w:lang w:eastAsia="he-IL"/>
        </w:rPr>
        <w:t>פסק דין לפי חוק עובדים זרים וחוק שכר מינימום.</w:t>
      </w:r>
    </w:p>
    <w:p w14:paraId="31A6B556" w14:textId="77777777" w:rsidR="0082672B" w:rsidRPr="006F3AF2" w:rsidRDefault="00C10B63" w:rsidP="0082672B">
      <w:pPr>
        <w:spacing w:before="120" w:line="320" w:lineRule="exact"/>
        <w:ind w:left="284" w:hanging="284"/>
        <w:jc w:val="both"/>
        <w:rPr>
          <w:rFonts w:ascii="David" w:hAnsi="David"/>
          <w:rtl/>
          <w:lang w:eastAsia="he-IL"/>
        </w:rPr>
      </w:pPr>
      <w:sdt>
        <w:sdtPr>
          <w:rPr>
            <w:rFonts w:ascii="David" w:hAnsi="David" w:hint="cs"/>
            <w:rtl/>
            <w:lang w:eastAsia="he-IL"/>
          </w:rPr>
          <w:id w:val="-113211940"/>
          <w14:checkbox>
            <w14:checked w14:val="0"/>
            <w14:checkedState w14:val="2612" w14:font="MS Gothic"/>
            <w14:uncheckedState w14:val="2610" w14:font="MS Gothic"/>
          </w14:checkbox>
        </w:sdt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מציע ו"בעל זיקה" אל</w:t>
      </w:r>
      <w:r w:rsidR="0082672B" w:rsidRPr="006F3AF2">
        <w:rPr>
          <w:rFonts w:ascii="David" w:hAnsi="David"/>
          <w:rtl/>
          <w:lang w:eastAsia="he-IL"/>
        </w:rPr>
        <w:t>י</w:t>
      </w:r>
      <w:r w:rsidR="0082672B" w:rsidRPr="006F3AF2">
        <w:rPr>
          <w:rFonts w:ascii="David" w:hAnsi="David" w:hint="cs"/>
          <w:rtl/>
          <w:lang w:eastAsia="he-IL"/>
        </w:rPr>
        <w:t xml:space="preserve">ו </w:t>
      </w:r>
      <w:r w:rsidR="0082672B" w:rsidRPr="006F3AF2">
        <w:rPr>
          <w:rFonts w:ascii="David" w:hAnsi="David"/>
          <w:u w:val="single"/>
          <w:rtl/>
          <w:lang w:eastAsia="he-IL"/>
        </w:rPr>
        <w:t>ל</w:t>
      </w:r>
      <w:r w:rsidR="0082672B" w:rsidRPr="006F3AF2">
        <w:rPr>
          <w:rFonts w:ascii="David" w:hAnsi="David" w:hint="cs"/>
          <w:u w:val="single"/>
          <w:rtl/>
          <w:lang w:eastAsia="he-IL"/>
        </w:rPr>
        <w:t>א הורשעו</w:t>
      </w:r>
      <w:r w:rsidR="0082672B" w:rsidRPr="006F3AF2">
        <w:rPr>
          <w:rFonts w:ascii="David" w:hAnsi="David"/>
          <w:rtl/>
          <w:lang w:eastAsia="he-IL"/>
        </w:rPr>
        <w:t xml:space="preserve"> </w:t>
      </w:r>
      <w:r w:rsidR="0082672B" w:rsidRPr="006F3AF2">
        <w:rPr>
          <w:rFonts w:ascii="David" w:hAnsi="David" w:hint="cs"/>
          <w:rtl/>
          <w:lang w:eastAsia="he-IL"/>
        </w:rPr>
        <w:t>ביותר משתי עבירות לפי חוק עובדים זרים וחוק שכר מינימום עד למועד האחרון להגשת ההצעות (להל</w:t>
      </w:r>
      <w:r w:rsidR="0082672B" w:rsidRPr="006F3AF2">
        <w:rPr>
          <w:rFonts w:ascii="David" w:hAnsi="David"/>
          <w:rtl/>
          <w:lang w:eastAsia="he-IL"/>
        </w:rPr>
        <w:t>ן</w:t>
      </w:r>
      <w:r w:rsidR="0082672B" w:rsidRPr="006F3AF2">
        <w:rPr>
          <w:rFonts w:ascii="David" w:hAnsi="David" w:hint="cs"/>
          <w:rtl/>
          <w:lang w:eastAsia="he-IL"/>
        </w:rPr>
        <w:t>: "</w:t>
      </w:r>
      <w:r w:rsidR="0082672B" w:rsidRPr="006F3AF2">
        <w:rPr>
          <w:rFonts w:ascii="David" w:hAnsi="David"/>
          <w:b/>
          <w:bCs/>
          <w:rtl/>
          <w:lang w:eastAsia="he-IL"/>
        </w:rPr>
        <w:t>מ</w:t>
      </w:r>
      <w:r w:rsidR="0082672B" w:rsidRPr="006F3AF2">
        <w:rPr>
          <w:rFonts w:ascii="David" w:hAnsi="David" w:hint="cs"/>
          <w:b/>
          <w:bCs/>
          <w:rtl/>
          <w:lang w:eastAsia="he-IL"/>
        </w:rPr>
        <w:t>ועד להגשה</w:t>
      </w:r>
      <w:r w:rsidR="0082672B" w:rsidRPr="006F3AF2">
        <w:rPr>
          <w:rFonts w:ascii="David" w:hAnsi="David" w:hint="cs"/>
          <w:rtl/>
          <w:lang w:eastAsia="he-IL"/>
        </w:rPr>
        <w:t>"</w:t>
      </w:r>
      <w:r w:rsidR="0082672B" w:rsidRPr="006F3AF2">
        <w:rPr>
          <w:rFonts w:ascii="David" w:hAnsi="David"/>
          <w:rtl/>
          <w:lang w:eastAsia="he-IL"/>
        </w:rPr>
        <w:t>)</w:t>
      </w:r>
      <w:r w:rsidR="0082672B" w:rsidRPr="006F3AF2">
        <w:rPr>
          <w:rFonts w:ascii="David" w:hAnsi="David" w:hint="cs"/>
          <w:rtl/>
          <w:lang w:eastAsia="he-IL"/>
        </w:rPr>
        <w:t xml:space="preserve"> מטעם המציע.</w:t>
      </w:r>
    </w:p>
    <w:p w14:paraId="638783EC" w14:textId="77777777" w:rsidR="0082672B" w:rsidRPr="006F3AF2" w:rsidRDefault="00C10B63" w:rsidP="0082672B">
      <w:pPr>
        <w:spacing w:before="120" w:line="320" w:lineRule="exact"/>
        <w:ind w:left="284" w:hanging="284"/>
        <w:jc w:val="both"/>
        <w:rPr>
          <w:rFonts w:ascii="David" w:hAnsi="David"/>
          <w:lang w:eastAsia="he-IL"/>
        </w:rPr>
      </w:pPr>
      <w:sdt>
        <w:sdtPr>
          <w:rPr>
            <w:rFonts w:ascii="David" w:hAnsi="David" w:hint="cs"/>
            <w:rtl/>
            <w:lang w:eastAsia="he-IL"/>
          </w:rPr>
          <w:id w:val="1091813553"/>
          <w14:checkbox>
            <w14:checked w14:val="0"/>
            <w14:checkedState w14:val="2612" w14:font="MS Gothic"/>
            <w14:uncheckedState w14:val="2610" w14:font="MS Gothic"/>
          </w14:checkbox>
        </w:sdt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 xml:space="preserve">גוף או "בעל זיקה" אליו </w:t>
      </w:r>
      <w:r w:rsidR="0082672B" w:rsidRPr="006F3AF2">
        <w:rPr>
          <w:rFonts w:ascii="David" w:hAnsi="David"/>
          <w:u w:val="single"/>
          <w:rtl/>
          <w:lang w:eastAsia="he-IL"/>
        </w:rPr>
        <w:t>ה</w:t>
      </w:r>
      <w:r w:rsidR="0082672B" w:rsidRPr="006F3AF2">
        <w:rPr>
          <w:rFonts w:ascii="David" w:hAnsi="David" w:hint="cs"/>
          <w:u w:val="single"/>
          <w:rtl/>
          <w:lang w:eastAsia="he-IL"/>
        </w:rPr>
        <w:t>ורשעו</w:t>
      </w:r>
      <w:r w:rsidR="0082672B" w:rsidRPr="006F3AF2">
        <w:rPr>
          <w:rFonts w:ascii="David" w:hAnsi="David"/>
          <w:rtl/>
          <w:lang w:eastAsia="he-IL"/>
        </w:rPr>
        <w:t xml:space="preserve"> ב</w:t>
      </w:r>
      <w:r w:rsidR="0082672B" w:rsidRPr="006F3AF2">
        <w:rPr>
          <w:rFonts w:ascii="David" w:hAnsi="David" w:hint="cs"/>
          <w:rtl/>
          <w:lang w:eastAsia="he-IL"/>
        </w:rPr>
        <w:t xml:space="preserve">פסק דין ביותר משתי עבירות לפי חוק עובדים זרים וחוק שכר מינימום </w:t>
      </w:r>
      <w:r w:rsidR="0082672B" w:rsidRPr="006F3AF2">
        <w:rPr>
          <w:rFonts w:ascii="David" w:hAnsi="David" w:hint="cs"/>
          <w:u w:val="single"/>
          <w:rtl/>
          <w:lang w:eastAsia="he-IL"/>
        </w:rPr>
        <w:t>וחלפה שנה אחת</w:t>
      </w:r>
      <w:r w:rsidR="0082672B" w:rsidRPr="006F3AF2">
        <w:rPr>
          <w:rFonts w:ascii="David" w:hAnsi="David" w:hint="cs"/>
          <w:rtl/>
          <w:lang w:eastAsia="he-IL"/>
        </w:rPr>
        <w:t xml:space="preserve"> לפחות ממועד ההרשעה האחרונה ועד למועד ההגשה.</w:t>
      </w:r>
    </w:p>
    <w:p w14:paraId="60DCF336" w14:textId="77777777" w:rsidR="0082672B" w:rsidRPr="006F3AF2" w:rsidRDefault="00C10B63" w:rsidP="0082672B">
      <w:pPr>
        <w:spacing w:before="120" w:after="240" w:line="320" w:lineRule="exact"/>
        <w:ind w:left="284" w:hanging="284"/>
        <w:jc w:val="both"/>
        <w:rPr>
          <w:rFonts w:ascii="David" w:hAnsi="David"/>
          <w:rtl/>
          <w:lang w:eastAsia="he-IL"/>
        </w:rPr>
      </w:pPr>
      <w:sdt>
        <w:sdtPr>
          <w:rPr>
            <w:rFonts w:ascii="David" w:hAnsi="David" w:hint="cs"/>
            <w:rtl/>
            <w:lang w:eastAsia="he-IL"/>
          </w:rPr>
          <w:id w:val="1269354383"/>
          <w14:checkbox>
            <w14:checked w14:val="0"/>
            <w14:checkedState w14:val="2612" w14:font="MS Gothic"/>
            <w14:uncheckedState w14:val="2610" w14:font="MS Gothic"/>
          </w14:checkbox>
        </w:sdt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 xml:space="preserve">גוף או "בעל זיקה" אליו </w:t>
      </w:r>
      <w:r w:rsidR="0082672B" w:rsidRPr="006F3AF2">
        <w:rPr>
          <w:rFonts w:ascii="David" w:hAnsi="David"/>
          <w:rtl/>
          <w:lang w:eastAsia="he-IL"/>
        </w:rPr>
        <w:t>ה</w:t>
      </w:r>
      <w:r w:rsidR="0082672B" w:rsidRPr="006F3AF2">
        <w:rPr>
          <w:rFonts w:ascii="David" w:hAnsi="David" w:hint="cs"/>
          <w:rtl/>
          <w:lang w:eastAsia="he-IL"/>
        </w:rPr>
        <w:t>ורשעו</w:t>
      </w:r>
      <w:r w:rsidR="0082672B" w:rsidRPr="006F3AF2">
        <w:rPr>
          <w:rFonts w:ascii="David" w:hAnsi="David"/>
          <w:rtl/>
          <w:lang w:eastAsia="he-IL"/>
        </w:rPr>
        <w:t xml:space="preserve"> ב</w:t>
      </w:r>
      <w:r w:rsidR="0082672B" w:rsidRPr="006F3AF2">
        <w:rPr>
          <w:rFonts w:ascii="David" w:hAnsi="David" w:hint="cs"/>
          <w:rtl/>
          <w:lang w:eastAsia="he-IL"/>
        </w:rPr>
        <w:t xml:space="preserve">פסק דין ביותר משתי עבירות לפי חוק עובדים זרים וחוק שכר מינימום </w:t>
      </w:r>
      <w:r w:rsidR="0082672B" w:rsidRPr="006F3AF2">
        <w:rPr>
          <w:rFonts w:ascii="David" w:hAnsi="David" w:hint="cs"/>
          <w:u w:val="single"/>
          <w:rtl/>
          <w:lang w:eastAsia="he-IL"/>
        </w:rPr>
        <w:t>ולא חלפה שנה אחת</w:t>
      </w:r>
      <w:r w:rsidR="0082672B" w:rsidRPr="006F3AF2">
        <w:rPr>
          <w:rFonts w:ascii="David" w:hAnsi="David" w:hint="cs"/>
          <w:rtl/>
          <w:lang w:eastAsia="he-IL"/>
        </w:rPr>
        <w:t xml:space="preserve"> לפחות ממועד ההרשעה האחרונה ועד למועד ההגשה.</w:t>
      </w:r>
    </w:p>
    <w:p w14:paraId="1F26F37A" w14:textId="77777777" w:rsidR="00690099" w:rsidRDefault="00690099" w:rsidP="0082672B">
      <w:pPr>
        <w:pStyle w:val="Para0"/>
        <w:jc w:val="center"/>
        <w:rPr>
          <w:b/>
          <w:bCs/>
          <w:u w:val="single"/>
          <w:rtl/>
        </w:rPr>
      </w:pP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690099" w:rsidRPr="006F3AF2" w14:paraId="2A7BB1F5" w14:textId="77777777" w:rsidTr="00CE40ED">
        <w:tc>
          <w:tcPr>
            <w:tcW w:w="9072" w:type="dxa"/>
            <w:gridSpan w:val="3"/>
            <w:tcBorders>
              <w:top w:val="nil"/>
              <w:left w:val="nil"/>
              <w:bottom w:val="single" w:sz="4" w:space="0" w:color="auto"/>
              <w:right w:val="nil"/>
            </w:tcBorders>
            <w:shd w:val="clear" w:color="auto" w:fill="auto"/>
          </w:tcPr>
          <w:p w14:paraId="0E7E9DE2" w14:textId="77777777" w:rsidR="00690099" w:rsidRPr="006F3AF2" w:rsidRDefault="00690099" w:rsidP="00CE40ED">
            <w:pPr>
              <w:spacing w:before="60" w:after="60" w:line="240" w:lineRule="exact"/>
              <w:rPr>
                <w:rFonts w:ascii="David" w:hAnsi="David"/>
                <w:rtl/>
                <w:lang w:eastAsia="he-IL"/>
              </w:rPr>
            </w:pPr>
            <w:r w:rsidRPr="006F3AF2">
              <w:rPr>
                <w:rFonts w:ascii="David" w:hAnsi="David" w:hint="cs"/>
                <w:rtl/>
                <w:lang w:eastAsia="he-IL"/>
              </w:rPr>
              <w:t>על החתום,</w:t>
            </w:r>
          </w:p>
        </w:tc>
      </w:tr>
      <w:tr w:rsidR="00690099" w:rsidRPr="006F3AF2" w14:paraId="1AF588A8" w14:textId="77777777" w:rsidTr="00CE40ED">
        <w:tc>
          <w:tcPr>
            <w:tcW w:w="3024" w:type="dxa"/>
            <w:tcBorders>
              <w:top w:val="single" w:sz="4" w:space="0" w:color="auto"/>
              <w:bottom w:val="single" w:sz="4" w:space="0" w:color="auto"/>
            </w:tcBorders>
            <w:shd w:val="clear" w:color="auto" w:fill="B8CCE4" w:themeFill="accent1" w:themeFillTint="66"/>
          </w:tcPr>
          <w:p w14:paraId="6666C916" w14:textId="77777777" w:rsidR="00690099" w:rsidRPr="006F3AF2" w:rsidRDefault="00690099" w:rsidP="00CE40ED">
            <w:pPr>
              <w:spacing w:before="120" w:after="120" w:line="320" w:lineRule="exact"/>
              <w:jc w:val="center"/>
              <w:rPr>
                <w:rFonts w:ascii="David" w:hAnsi="David"/>
                <w:b/>
                <w:bCs/>
                <w:rtl/>
                <w:lang w:eastAsia="he-IL"/>
              </w:rPr>
            </w:pPr>
            <w:r w:rsidRPr="006F3AF2">
              <w:rPr>
                <w:rFonts w:ascii="David" w:hAnsi="David" w:hint="cs"/>
                <w:b/>
                <w:bCs/>
                <w:rtl/>
                <w:lang w:eastAsia="he-IL"/>
              </w:rPr>
              <w:t>שם מלא</w:t>
            </w:r>
          </w:p>
        </w:tc>
        <w:tc>
          <w:tcPr>
            <w:tcW w:w="3024" w:type="dxa"/>
            <w:tcBorders>
              <w:top w:val="single" w:sz="4" w:space="0" w:color="auto"/>
              <w:bottom w:val="single" w:sz="4" w:space="0" w:color="auto"/>
            </w:tcBorders>
            <w:shd w:val="clear" w:color="auto" w:fill="B8CCE4" w:themeFill="accent1" w:themeFillTint="66"/>
          </w:tcPr>
          <w:p w14:paraId="103D3CF8" w14:textId="77777777" w:rsidR="00690099" w:rsidRPr="006F3AF2" w:rsidRDefault="00690099" w:rsidP="00CE40ED">
            <w:pPr>
              <w:spacing w:before="120" w:after="120" w:line="320" w:lineRule="exact"/>
              <w:jc w:val="center"/>
              <w:rPr>
                <w:rFonts w:ascii="David" w:hAnsi="David"/>
                <w:b/>
                <w:bCs/>
                <w:rtl/>
                <w:lang w:eastAsia="he-IL"/>
              </w:rPr>
            </w:pPr>
            <w:r w:rsidRPr="006F3AF2">
              <w:rPr>
                <w:rFonts w:ascii="David" w:hAnsi="David" w:hint="cs"/>
                <w:b/>
                <w:bCs/>
                <w:rtl/>
                <w:lang w:eastAsia="he-IL"/>
              </w:rPr>
              <w:t>תאריך</w:t>
            </w:r>
          </w:p>
        </w:tc>
        <w:tc>
          <w:tcPr>
            <w:tcW w:w="3024" w:type="dxa"/>
            <w:tcBorders>
              <w:top w:val="single" w:sz="4" w:space="0" w:color="auto"/>
              <w:bottom w:val="single" w:sz="4" w:space="0" w:color="auto"/>
            </w:tcBorders>
            <w:shd w:val="clear" w:color="auto" w:fill="B8CCE4" w:themeFill="accent1" w:themeFillTint="66"/>
          </w:tcPr>
          <w:p w14:paraId="18589FC2" w14:textId="77777777" w:rsidR="00690099" w:rsidRPr="006F3AF2" w:rsidRDefault="00690099" w:rsidP="00CE40ED">
            <w:pPr>
              <w:spacing w:before="120" w:after="120" w:line="320" w:lineRule="exact"/>
              <w:jc w:val="center"/>
              <w:rPr>
                <w:rFonts w:ascii="David" w:hAnsi="David"/>
                <w:b/>
                <w:bCs/>
                <w:rtl/>
                <w:lang w:eastAsia="he-IL"/>
              </w:rPr>
            </w:pPr>
            <w:r w:rsidRPr="006F3AF2">
              <w:rPr>
                <w:rFonts w:ascii="David" w:hAnsi="David" w:hint="cs"/>
                <w:b/>
                <w:bCs/>
                <w:rtl/>
                <w:lang w:eastAsia="he-IL"/>
              </w:rPr>
              <w:t>חותמת וחתימה</w:t>
            </w:r>
          </w:p>
        </w:tc>
      </w:tr>
      <w:tr w:rsidR="00690099" w:rsidRPr="006F3AF2" w14:paraId="4ADFEC6D" w14:textId="77777777" w:rsidTr="00CE40ED">
        <w:trPr>
          <w:trHeight w:val="567"/>
        </w:trPr>
        <w:tc>
          <w:tcPr>
            <w:tcW w:w="3024" w:type="dxa"/>
            <w:tcBorders>
              <w:top w:val="single" w:sz="4" w:space="0" w:color="auto"/>
              <w:bottom w:val="single" w:sz="4" w:space="0" w:color="auto"/>
            </w:tcBorders>
          </w:tcPr>
          <w:p w14:paraId="58884AD4" w14:textId="77777777" w:rsidR="00690099" w:rsidRPr="006F3AF2" w:rsidRDefault="00690099" w:rsidP="00CE40ED">
            <w:pPr>
              <w:spacing w:before="60" w:line="240" w:lineRule="exact"/>
              <w:rPr>
                <w:rFonts w:ascii="David" w:hAnsi="David"/>
                <w:rtl/>
                <w:lang w:eastAsia="he-IL"/>
              </w:rPr>
            </w:pPr>
          </w:p>
        </w:tc>
        <w:tc>
          <w:tcPr>
            <w:tcW w:w="3024" w:type="dxa"/>
            <w:tcBorders>
              <w:top w:val="single" w:sz="4" w:space="0" w:color="auto"/>
              <w:bottom w:val="single" w:sz="4" w:space="0" w:color="auto"/>
            </w:tcBorders>
          </w:tcPr>
          <w:p w14:paraId="7FAB90E3" w14:textId="77777777" w:rsidR="00690099" w:rsidRPr="006F3AF2" w:rsidRDefault="00690099" w:rsidP="00CE40ED">
            <w:pPr>
              <w:spacing w:before="60" w:line="240" w:lineRule="exact"/>
              <w:rPr>
                <w:rFonts w:ascii="David" w:hAnsi="David"/>
                <w:rtl/>
                <w:lang w:eastAsia="he-IL"/>
              </w:rPr>
            </w:pPr>
          </w:p>
        </w:tc>
        <w:tc>
          <w:tcPr>
            <w:tcW w:w="3024" w:type="dxa"/>
            <w:tcBorders>
              <w:top w:val="single" w:sz="4" w:space="0" w:color="auto"/>
              <w:bottom w:val="single" w:sz="4" w:space="0" w:color="auto"/>
            </w:tcBorders>
          </w:tcPr>
          <w:p w14:paraId="73E2478D" w14:textId="77777777" w:rsidR="00690099" w:rsidRPr="006F3AF2" w:rsidRDefault="00690099" w:rsidP="00CE40ED">
            <w:pPr>
              <w:spacing w:before="60" w:line="240" w:lineRule="exact"/>
              <w:rPr>
                <w:rFonts w:ascii="David" w:hAnsi="David"/>
                <w:rtl/>
                <w:lang w:eastAsia="he-IL"/>
              </w:rPr>
            </w:pPr>
          </w:p>
        </w:tc>
      </w:tr>
    </w:tbl>
    <w:p w14:paraId="13093984" w14:textId="77777777" w:rsidR="00690099" w:rsidRDefault="00690099" w:rsidP="0082672B">
      <w:pPr>
        <w:pStyle w:val="Para0"/>
        <w:jc w:val="center"/>
        <w:rPr>
          <w:b/>
          <w:bCs/>
          <w:u w:val="single"/>
          <w:rtl/>
        </w:rPr>
      </w:pPr>
    </w:p>
    <w:p w14:paraId="130B4047" w14:textId="77777777" w:rsidR="00690099" w:rsidRDefault="00690099" w:rsidP="0082672B">
      <w:pPr>
        <w:pStyle w:val="Para0"/>
        <w:jc w:val="center"/>
        <w:rPr>
          <w:b/>
          <w:bCs/>
          <w:u w:val="single"/>
          <w:rtl/>
        </w:rPr>
      </w:pPr>
    </w:p>
    <w:p w14:paraId="6F093BC6" w14:textId="77777777" w:rsidR="00690099" w:rsidRDefault="00690099" w:rsidP="0082672B">
      <w:pPr>
        <w:pStyle w:val="Para0"/>
        <w:jc w:val="center"/>
        <w:rPr>
          <w:b/>
          <w:bCs/>
          <w:u w:val="single"/>
          <w:rtl/>
        </w:rPr>
      </w:pPr>
    </w:p>
    <w:p w14:paraId="51BAE6C0" w14:textId="77777777" w:rsidR="00690099" w:rsidRDefault="00690099" w:rsidP="0082672B">
      <w:pPr>
        <w:pStyle w:val="Para0"/>
        <w:jc w:val="center"/>
        <w:rPr>
          <w:b/>
          <w:bCs/>
          <w:u w:val="single"/>
          <w:rtl/>
        </w:rPr>
      </w:pPr>
    </w:p>
    <w:p w14:paraId="6C0941C1" w14:textId="77777777" w:rsidR="00690099" w:rsidRDefault="00690099" w:rsidP="0082672B">
      <w:pPr>
        <w:pStyle w:val="Para0"/>
        <w:jc w:val="center"/>
        <w:rPr>
          <w:b/>
          <w:bCs/>
          <w:u w:val="single"/>
          <w:rtl/>
        </w:rPr>
      </w:pPr>
    </w:p>
    <w:p w14:paraId="2D40FBBE" w14:textId="0A3345CB" w:rsidR="0082672B" w:rsidRPr="00C05355" w:rsidRDefault="0082672B" w:rsidP="0082672B">
      <w:pPr>
        <w:pStyle w:val="Para0"/>
        <w:jc w:val="center"/>
        <w:rPr>
          <w:b/>
          <w:bCs/>
          <w:u w:val="single"/>
          <w:rtl/>
        </w:rPr>
      </w:pPr>
      <w:r w:rsidRPr="00C05355">
        <w:rPr>
          <w:b/>
          <w:bCs/>
          <w:u w:val="single"/>
          <w:rtl/>
        </w:rPr>
        <w:t>א</w:t>
      </w:r>
      <w:r w:rsidRPr="00C05355">
        <w:rPr>
          <w:rFonts w:hint="cs"/>
          <w:b/>
          <w:bCs/>
          <w:u w:val="single"/>
          <w:rtl/>
        </w:rPr>
        <w:t>ישור עורך/ת הדין</w:t>
      </w:r>
    </w:p>
    <w:tbl>
      <w:tblPr>
        <w:tblStyle w:val="2f5"/>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
        <w:gridCol w:w="270"/>
        <w:gridCol w:w="1078"/>
        <w:gridCol w:w="527"/>
        <w:gridCol w:w="579"/>
        <w:gridCol w:w="1538"/>
        <w:gridCol w:w="124"/>
        <w:gridCol w:w="725"/>
        <w:gridCol w:w="924"/>
        <w:gridCol w:w="704"/>
        <w:gridCol w:w="1850"/>
      </w:tblGrid>
      <w:tr w:rsidR="0082672B" w:rsidRPr="006F3AF2" w14:paraId="130BF81B" w14:textId="77777777" w:rsidTr="00904528">
        <w:tc>
          <w:tcPr>
            <w:tcW w:w="1136" w:type="dxa"/>
            <w:gridSpan w:val="2"/>
          </w:tcPr>
          <w:p w14:paraId="31067640" w14:textId="77777777" w:rsidR="0082672B" w:rsidRPr="006F3AF2" w:rsidRDefault="0082672B" w:rsidP="00904528">
            <w:pPr>
              <w:spacing w:line="320" w:lineRule="exact"/>
              <w:jc w:val="both"/>
              <w:rPr>
                <w:rFonts w:ascii="David" w:hAnsi="David"/>
                <w:rtl/>
                <w:lang w:eastAsia="he-IL"/>
              </w:rPr>
            </w:pPr>
            <w:r w:rsidRPr="006F3AF2">
              <w:rPr>
                <w:rFonts w:ascii="David" w:hAnsi="David"/>
                <w:rtl/>
                <w:lang w:eastAsia="he-IL"/>
              </w:rPr>
              <w:t>א</w:t>
            </w:r>
            <w:r w:rsidRPr="006F3AF2">
              <w:rPr>
                <w:rFonts w:ascii="David" w:hAnsi="David" w:hint="eastAsia"/>
                <w:rtl/>
                <w:lang w:eastAsia="he-IL"/>
              </w:rPr>
              <w:t>ני</w:t>
            </w:r>
            <w:r w:rsidRPr="006F3AF2">
              <w:rPr>
                <w:rFonts w:ascii="David" w:hAnsi="David"/>
                <w:rtl/>
                <w:lang w:eastAsia="he-IL"/>
              </w:rPr>
              <w:t xml:space="preserve"> </w:t>
            </w:r>
            <w:r w:rsidRPr="006F3AF2">
              <w:rPr>
                <w:rFonts w:ascii="David" w:hAnsi="David" w:hint="eastAsia"/>
                <w:rtl/>
                <w:lang w:eastAsia="he-IL"/>
              </w:rPr>
              <w:t>הח</w:t>
            </w:r>
            <w:r w:rsidRPr="006F3AF2">
              <w:rPr>
                <w:rFonts w:ascii="David" w:hAnsi="David"/>
                <w:rtl/>
                <w:lang w:eastAsia="he-IL"/>
              </w:rPr>
              <w:t>"מ</w:t>
            </w:r>
          </w:p>
        </w:tc>
        <w:tc>
          <w:tcPr>
            <w:tcW w:w="1605" w:type="dxa"/>
            <w:gridSpan w:val="2"/>
            <w:tcBorders>
              <w:bottom w:val="single" w:sz="4" w:space="0" w:color="auto"/>
            </w:tcBorders>
          </w:tcPr>
          <w:p w14:paraId="5FF34100" w14:textId="77777777" w:rsidR="0082672B" w:rsidRPr="006F3AF2" w:rsidRDefault="0082672B" w:rsidP="00904528">
            <w:pPr>
              <w:spacing w:line="320" w:lineRule="exact"/>
              <w:jc w:val="both"/>
              <w:rPr>
                <w:rFonts w:ascii="David" w:hAnsi="David"/>
                <w:rtl/>
                <w:lang w:eastAsia="he-IL"/>
              </w:rPr>
            </w:pPr>
          </w:p>
        </w:tc>
        <w:tc>
          <w:tcPr>
            <w:tcW w:w="2241" w:type="dxa"/>
            <w:gridSpan w:val="3"/>
          </w:tcPr>
          <w:p w14:paraId="12118F58"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,עו"ד, מאשר/ת כי ביום</w:t>
            </w:r>
          </w:p>
        </w:tc>
        <w:tc>
          <w:tcPr>
            <w:tcW w:w="1649" w:type="dxa"/>
            <w:gridSpan w:val="2"/>
            <w:tcBorders>
              <w:bottom w:val="single" w:sz="4" w:space="0" w:color="auto"/>
            </w:tcBorders>
          </w:tcPr>
          <w:p w14:paraId="46B4DD7D" w14:textId="77777777" w:rsidR="0082672B" w:rsidRPr="006F3AF2" w:rsidRDefault="0082672B" w:rsidP="00904528">
            <w:pPr>
              <w:spacing w:line="320" w:lineRule="exact"/>
              <w:jc w:val="both"/>
              <w:rPr>
                <w:rFonts w:ascii="David" w:hAnsi="David"/>
                <w:rtl/>
                <w:lang w:eastAsia="he-IL"/>
              </w:rPr>
            </w:pPr>
          </w:p>
        </w:tc>
        <w:tc>
          <w:tcPr>
            <w:tcW w:w="2554" w:type="dxa"/>
            <w:gridSpan w:val="2"/>
          </w:tcPr>
          <w:p w14:paraId="23A1D8EE" w14:textId="77777777" w:rsidR="0082672B" w:rsidRPr="006F3AF2" w:rsidRDefault="0082672B" w:rsidP="00904528">
            <w:pPr>
              <w:spacing w:line="320" w:lineRule="exact"/>
              <w:jc w:val="both"/>
              <w:rPr>
                <w:rFonts w:ascii="David" w:hAnsi="David"/>
                <w:rtl/>
                <w:lang w:eastAsia="he-IL"/>
              </w:rPr>
            </w:pPr>
            <w:r w:rsidRPr="006F3AF2">
              <w:rPr>
                <w:rFonts w:ascii="David" w:hAnsi="David" w:hint="eastAsia"/>
                <w:rtl/>
                <w:lang w:eastAsia="he-IL"/>
              </w:rPr>
              <w:t>הופיע</w:t>
            </w:r>
            <w:r w:rsidRPr="006F3AF2">
              <w:rPr>
                <w:rFonts w:ascii="David" w:hAnsi="David"/>
                <w:rtl/>
                <w:lang w:eastAsia="he-IL"/>
              </w:rPr>
              <w:t xml:space="preserve">/ה </w:t>
            </w:r>
            <w:r w:rsidRPr="006F3AF2">
              <w:rPr>
                <w:rFonts w:ascii="David" w:hAnsi="David" w:hint="eastAsia"/>
                <w:rtl/>
                <w:lang w:eastAsia="he-IL"/>
              </w:rPr>
              <w:t>בפני</w:t>
            </w:r>
            <w:r w:rsidRPr="006F3AF2">
              <w:rPr>
                <w:rFonts w:ascii="David" w:hAnsi="David"/>
                <w:rtl/>
                <w:lang w:eastAsia="he-IL"/>
              </w:rPr>
              <w:t xml:space="preserve"> </w:t>
            </w:r>
            <w:r w:rsidRPr="006F3AF2">
              <w:rPr>
                <w:rFonts w:ascii="David" w:hAnsi="David" w:hint="eastAsia"/>
                <w:rtl/>
                <w:lang w:eastAsia="he-IL"/>
              </w:rPr>
              <w:t>במשרדי</w:t>
            </w:r>
            <w:r w:rsidRPr="006F3AF2">
              <w:rPr>
                <w:rFonts w:ascii="David" w:hAnsi="David"/>
                <w:rtl/>
                <w:lang w:eastAsia="he-IL"/>
              </w:rPr>
              <w:t xml:space="preserve"> </w:t>
            </w:r>
            <w:r w:rsidRPr="006F3AF2">
              <w:rPr>
                <w:rFonts w:ascii="David" w:hAnsi="David" w:hint="eastAsia"/>
                <w:rtl/>
                <w:lang w:eastAsia="he-IL"/>
              </w:rPr>
              <w:t>אשר</w:t>
            </w:r>
          </w:p>
        </w:tc>
      </w:tr>
      <w:tr w:rsidR="0082672B" w:rsidRPr="006F3AF2" w14:paraId="48743344" w14:textId="77777777" w:rsidTr="00904528">
        <w:tc>
          <w:tcPr>
            <w:tcW w:w="1136" w:type="dxa"/>
            <w:gridSpan w:val="2"/>
          </w:tcPr>
          <w:p w14:paraId="4D39EEE3" w14:textId="77777777" w:rsidR="0082672B" w:rsidRPr="006F3AF2" w:rsidRDefault="0082672B" w:rsidP="00904528">
            <w:pPr>
              <w:spacing w:line="240" w:lineRule="exact"/>
              <w:jc w:val="center"/>
              <w:rPr>
                <w:rFonts w:ascii="David" w:hAnsi="David"/>
                <w:sz w:val="18"/>
                <w:szCs w:val="20"/>
                <w:rtl/>
                <w:lang w:eastAsia="he-IL"/>
              </w:rPr>
            </w:pPr>
          </w:p>
        </w:tc>
        <w:tc>
          <w:tcPr>
            <w:tcW w:w="1605" w:type="dxa"/>
            <w:gridSpan w:val="2"/>
            <w:tcBorders>
              <w:top w:val="single" w:sz="4" w:space="0" w:color="auto"/>
            </w:tcBorders>
          </w:tcPr>
          <w:p w14:paraId="428E5474"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מלא)</w:t>
            </w:r>
          </w:p>
        </w:tc>
        <w:tc>
          <w:tcPr>
            <w:tcW w:w="2241" w:type="dxa"/>
            <w:gridSpan w:val="3"/>
          </w:tcPr>
          <w:p w14:paraId="694AC5BF" w14:textId="77777777" w:rsidR="0082672B" w:rsidRPr="006F3AF2" w:rsidRDefault="0082672B" w:rsidP="00904528">
            <w:pPr>
              <w:spacing w:line="240" w:lineRule="exact"/>
              <w:jc w:val="center"/>
              <w:rPr>
                <w:rFonts w:ascii="David" w:hAnsi="David"/>
                <w:sz w:val="18"/>
                <w:szCs w:val="20"/>
                <w:rtl/>
                <w:lang w:eastAsia="he-IL"/>
              </w:rPr>
            </w:pPr>
          </w:p>
        </w:tc>
        <w:tc>
          <w:tcPr>
            <w:tcW w:w="1649" w:type="dxa"/>
            <w:gridSpan w:val="2"/>
            <w:tcBorders>
              <w:top w:val="single" w:sz="4" w:space="0" w:color="auto"/>
            </w:tcBorders>
          </w:tcPr>
          <w:p w14:paraId="749127E5"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(תאריך)</w:t>
            </w:r>
          </w:p>
        </w:tc>
        <w:tc>
          <w:tcPr>
            <w:tcW w:w="2554" w:type="dxa"/>
            <w:gridSpan w:val="2"/>
          </w:tcPr>
          <w:p w14:paraId="7FB47187" w14:textId="77777777" w:rsidR="0082672B" w:rsidRPr="006F3AF2" w:rsidRDefault="0082672B" w:rsidP="00904528">
            <w:pPr>
              <w:spacing w:line="240" w:lineRule="exact"/>
              <w:jc w:val="center"/>
              <w:rPr>
                <w:rFonts w:ascii="David" w:hAnsi="David"/>
                <w:sz w:val="18"/>
                <w:szCs w:val="20"/>
                <w:rtl/>
                <w:lang w:eastAsia="he-IL"/>
              </w:rPr>
            </w:pPr>
          </w:p>
        </w:tc>
      </w:tr>
      <w:tr w:rsidR="0082672B" w:rsidRPr="006F3AF2" w14:paraId="007CB195" w14:textId="77777777" w:rsidTr="009045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66" w:type="dxa"/>
            <w:tcBorders>
              <w:top w:val="nil"/>
              <w:left w:val="nil"/>
              <w:bottom w:val="nil"/>
              <w:right w:val="nil"/>
            </w:tcBorders>
          </w:tcPr>
          <w:p w14:paraId="2CDF8ED9"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ברחוב</w:t>
            </w:r>
          </w:p>
        </w:tc>
        <w:tc>
          <w:tcPr>
            <w:tcW w:w="1348" w:type="dxa"/>
            <w:gridSpan w:val="2"/>
            <w:tcBorders>
              <w:top w:val="nil"/>
              <w:left w:val="nil"/>
              <w:bottom w:val="single" w:sz="4" w:space="0" w:color="auto"/>
              <w:right w:val="nil"/>
            </w:tcBorders>
          </w:tcPr>
          <w:p w14:paraId="1777D7D4" w14:textId="77777777" w:rsidR="0082672B" w:rsidRPr="006F3AF2" w:rsidRDefault="0082672B" w:rsidP="00904528">
            <w:pPr>
              <w:spacing w:line="320" w:lineRule="exact"/>
              <w:jc w:val="both"/>
              <w:rPr>
                <w:rFonts w:ascii="David" w:hAnsi="David"/>
                <w:rtl/>
                <w:lang w:eastAsia="he-IL"/>
              </w:rPr>
            </w:pPr>
          </w:p>
        </w:tc>
        <w:tc>
          <w:tcPr>
            <w:tcW w:w="1106" w:type="dxa"/>
            <w:gridSpan w:val="2"/>
            <w:tcBorders>
              <w:top w:val="nil"/>
              <w:left w:val="nil"/>
              <w:bottom w:val="nil"/>
              <w:right w:val="nil"/>
            </w:tcBorders>
          </w:tcPr>
          <w:p w14:paraId="6B9F8DF2"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בישוב/עיר</w:t>
            </w:r>
          </w:p>
        </w:tc>
        <w:tc>
          <w:tcPr>
            <w:tcW w:w="1538" w:type="dxa"/>
            <w:tcBorders>
              <w:top w:val="nil"/>
              <w:left w:val="nil"/>
              <w:bottom w:val="single" w:sz="4" w:space="0" w:color="auto"/>
              <w:right w:val="nil"/>
            </w:tcBorders>
          </w:tcPr>
          <w:p w14:paraId="63156403" w14:textId="77777777" w:rsidR="0082672B" w:rsidRPr="006F3AF2" w:rsidRDefault="0082672B" w:rsidP="00904528">
            <w:pPr>
              <w:spacing w:line="320" w:lineRule="exact"/>
              <w:jc w:val="both"/>
              <w:rPr>
                <w:rFonts w:ascii="David" w:hAnsi="David"/>
                <w:rtl/>
                <w:lang w:eastAsia="he-IL"/>
              </w:rPr>
            </w:pPr>
          </w:p>
        </w:tc>
        <w:tc>
          <w:tcPr>
            <w:tcW w:w="849" w:type="dxa"/>
            <w:gridSpan w:val="2"/>
            <w:tcBorders>
              <w:top w:val="nil"/>
              <w:left w:val="nil"/>
              <w:bottom w:val="nil"/>
              <w:right w:val="nil"/>
            </w:tcBorders>
          </w:tcPr>
          <w:p w14:paraId="46AAC4E5"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מר/גב'</w:t>
            </w:r>
          </w:p>
        </w:tc>
        <w:tc>
          <w:tcPr>
            <w:tcW w:w="1628" w:type="dxa"/>
            <w:gridSpan w:val="2"/>
            <w:tcBorders>
              <w:top w:val="nil"/>
              <w:left w:val="nil"/>
              <w:bottom w:val="single" w:sz="4" w:space="0" w:color="auto"/>
              <w:right w:val="nil"/>
            </w:tcBorders>
          </w:tcPr>
          <w:p w14:paraId="20505E0F" w14:textId="77777777" w:rsidR="0082672B" w:rsidRPr="006F3AF2" w:rsidRDefault="0082672B" w:rsidP="00904528">
            <w:pPr>
              <w:spacing w:line="320" w:lineRule="exact"/>
              <w:jc w:val="both"/>
              <w:rPr>
                <w:rFonts w:ascii="David" w:hAnsi="David"/>
                <w:rtl/>
                <w:lang w:eastAsia="he-IL"/>
              </w:rPr>
            </w:pPr>
          </w:p>
        </w:tc>
        <w:tc>
          <w:tcPr>
            <w:tcW w:w="1850" w:type="dxa"/>
            <w:tcBorders>
              <w:top w:val="nil"/>
              <w:left w:val="nil"/>
              <w:bottom w:val="nil"/>
              <w:right w:val="nil"/>
            </w:tcBorders>
          </w:tcPr>
          <w:p w14:paraId="46352942"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שזיהה/תה עצמו/ה</w:t>
            </w:r>
          </w:p>
        </w:tc>
      </w:tr>
      <w:tr w:rsidR="0082672B" w:rsidRPr="006F3AF2" w14:paraId="541154B9" w14:textId="77777777" w:rsidTr="009045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66" w:type="dxa"/>
            <w:tcBorders>
              <w:top w:val="nil"/>
              <w:left w:val="nil"/>
              <w:bottom w:val="nil"/>
              <w:right w:val="nil"/>
            </w:tcBorders>
          </w:tcPr>
          <w:p w14:paraId="4AB5441F" w14:textId="77777777" w:rsidR="0082672B" w:rsidRPr="006F3AF2" w:rsidRDefault="0082672B" w:rsidP="00904528">
            <w:pPr>
              <w:spacing w:line="240" w:lineRule="exact"/>
              <w:jc w:val="center"/>
              <w:rPr>
                <w:rFonts w:ascii="David" w:hAnsi="David"/>
                <w:sz w:val="18"/>
                <w:szCs w:val="20"/>
                <w:rtl/>
                <w:lang w:eastAsia="he-IL"/>
              </w:rPr>
            </w:pPr>
          </w:p>
        </w:tc>
        <w:tc>
          <w:tcPr>
            <w:tcW w:w="1348" w:type="dxa"/>
            <w:gridSpan w:val="2"/>
            <w:tcBorders>
              <w:top w:val="single" w:sz="4" w:space="0" w:color="auto"/>
              <w:left w:val="nil"/>
              <w:bottom w:val="nil"/>
              <w:right w:val="nil"/>
            </w:tcBorders>
          </w:tcPr>
          <w:p w14:paraId="27032C6F"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(רחוב)</w:t>
            </w:r>
          </w:p>
        </w:tc>
        <w:tc>
          <w:tcPr>
            <w:tcW w:w="1106" w:type="dxa"/>
            <w:gridSpan w:val="2"/>
            <w:tcBorders>
              <w:top w:val="nil"/>
              <w:left w:val="nil"/>
              <w:bottom w:val="nil"/>
              <w:right w:val="nil"/>
            </w:tcBorders>
          </w:tcPr>
          <w:p w14:paraId="3FCC7517" w14:textId="77777777" w:rsidR="0082672B" w:rsidRPr="006F3AF2" w:rsidRDefault="0082672B" w:rsidP="00904528">
            <w:pPr>
              <w:spacing w:line="240" w:lineRule="exact"/>
              <w:jc w:val="center"/>
              <w:rPr>
                <w:rFonts w:ascii="David" w:hAnsi="David"/>
                <w:sz w:val="18"/>
                <w:szCs w:val="20"/>
                <w:rtl/>
                <w:lang w:eastAsia="he-IL"/>
              </w:rPr>
            </w:pPr>
          </w:p>
        </w:tc>
        <w:tc>
          <w:tcPr>
            <w:tcW w:w="1538" w:type="dxa"/>
            <w:tcBorders>
              <w:top w:val="single" w:sz="4" w:space="0" w:color="auto"/>
              <w:left w:val="nil"/>
              <w:bottom w:val="nil"/>
              <w:right w:val="nil"/>
            </w:tcBorders>
          </w:tcPr>
          <w:p w14:paraId="21B4DA3C"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(ישוב/עיר)</w:t>
            </w:r>
          </w:p>
        </w:tc>
        <w:tc>
          <w:tcPr>
            <w:tcW w:w="849" w:type="dxa"/>
            <w:gridSpan w:val="2"/>
            <w:tcBorders>
              <w:top w:val="nil"/>
              <w:left w:val="nil"/>
              <w:bottom w:val="nil"/>
              <w:right w:val="nil"/>
            </w:tcBorders>
          </w:tcPr>
          <w:p w14:paraId="3224F256" w14:textId="77777777" w:rsidR="0082672B" w:rsidRPr="006F3AF2" w:rsidRDefault="0082672B" w:rsidP="00904528">
            <w:pPr>
              <w:spacing w:line="240" w:lineRule="exact"/>
              <w:jc w:val="center"/>
              <w:rPr>
                <w:rFonts w:ascii="David" w:hAnsi="David"/>
                <w:sz w:val="18"/>
                <w:szCs w:val="20"/>
                <w:rtl/>
                <w:lang w:eastAsia="he-IL"/>
              </w:rPr>
            </w:pPr>
          </w:p>
        </w:tc>
        <w:tc>
          <w:tcPr>
            <w:tcW w:w="1628" w:type="dxa"/>
            <w:gridSpan w:val="2"/>
            <w:tcBorders>
              <w:top w:val="single" w:sz="4" w:space="0" w:color="auto"/>
              <w:left w:val="nil"/>
              <w:bottom w:val="nil"/>
              <w:right w:val="nil"/>
            </w:tcBorders>
          </w:tcPr>
          <w:p w14:paraId="4E718C1B"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מלא)</w:t>
            </w:r>
          </w:p>
        </w:tc>
        <w:tc>
          <w:tcPr>
            <w:tcW w:w="1850" w:type="dxa"/>
            <w:tcBorders>
              <w:top w:val="nil"/>
              <w:left w:val="nil"/>
              <w:bottom w:val="nil"/>
              <w:right w:val="nil"/>
            </w:tcBorders>
          </w:tcPr>
          <w:p w14:paraId="7518D0DB" w14:textId="77777777" w:rsidR="0082672B" w:rsidRPr="006F3AF2" w:rsidRDefault="0082672B" w:rsidP="00904528">
            <w:pPr>
              <w:spacing w:line="240" w:lineRule="exact"/>
              <w:jc w:val="center"/>
              <w:rPr>
                <w:rFonts w:ascii="David" w:hAnsi="David"/>
                <w:sz w:val="18"/>
                <w:szCs w:val="20"/>
                <w:rtl/>
                <w:lang w:eastAsia="he-IL"/>
              </w:rPr>
            </w:pPr>
          </w:p>
        </w:tc>
      </w:tr>
    </w:tbl>
    <w:p w14:paraId="37EC1E17" w14:textId="77777777" w:rsidR="0082672B" w:rsidRPr="006F3AF2" w:rsidRDefault="0082672B" w:rsidP="0082672B">
      <w:pPr>
        <w:spacing w:line="20" w:lineRule="exact"/>
        <w:jc w:val="both"/>
        <w:rPr>
          <w:rFonts w:ascii="David" w:hAnsi="David"/>
          <w:rtl/>
          <w:lang w:eastAsia="he-IL"/>
        </w:rPr>
      </w:pPr>
    </w:p>
    <w:tbl>
      <w:tblPr>
        <w:tblStyle w:val="2f5"/>
        <w:bidiVisual/>
        <w:tblW w:w="9185" w:type="dxa"/>
        <w:tblLook w:val="04A0" w:firstRow="1" w:lastRow="0" w:firstColumn="1" w:lastColumn="0" w:noHBand="0" w:noVBand="1"/>
      </w:tblPr>
      <w:tblGrid>
        <w:gridCol w:w="1249"/>
        <w:gridCol w:w="1697"/>
        <w:gridCol w:w="6239"/>
      </w:tblGrid>
      <w:tr w:rsidR="0082672B" w:rsidRPr="006F3AF2" w14:paraId="3BEAE820" w14:textId="77777777" w:rsidTr="00904528">
        <w:tc>
          <w:tcPr>
            <w:tcW w:w="1249" w:type="dxa"/>
            <w:tcBorders>
              <w:top w:val="nil"/>
              <w:left w:val="nil"/>
              <w:bottom w:val="nil"/>
              <w:right w:val="nil"/>
            </w:tcBorders>
          </w:tcPr>
          <w:p w14:paraId="784B2CDF"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על ידי ת.ז.</w:t>
            </w:r>
          </w:p>
        </w:tc>
        <w:tc>
          <w:tcPr>
            <w:tcW w:w="1697" w:type="dxa"/>
            <w:tcBorders>
              <w:top w:val="nil"/>
              <w:left w:val="nil"/>
              <w:bottom w:val="single" w:sz="4" w:space="0" w:color="auto"/>
              <w:right w:val="nil"/>
            </w:tcBorders>
          </w:tcPr>
          <w:p w14:paraId="77056304" w14:textId="77777777" w:rsidR="0082672B" w:rsidRPr="006F3AF2" w:rsidRDefault="0082672B" w:rsidP="00904528">
            <w:pPr>
              <w:spacing w:line="320" w:lineRule="exact"/>
              <w:jc w:val="both"/>
              <w:rPr>
                <w:rFonts w:ascii="David" w:hAnsi="David"/>
                <w:rtl/>
                <w:lang w:eastAsia="he-IL"/>
              </w:rPr>
            </w:pPr>
          </w:p>
        </w:tc>
        <w:tc>
          <w:tcPr>
            <w:tcW w:w="6239" w:type="dxa"/>
            <w:tcBorders>
              <w:top w:val="nil"/>
              <w:left w:val="nil"/>
              <w:bottom w:val="nil"/>
              <w:right w:val="nil"/>
            </w:tcBorders>
          </w:tcPr>
          <w:p w14:paraId="24B481F9" w14:textId="77777777" w:rsidR="0082672B" w:rsidRPr="006F3AF2" w:rsidRDefault="0082672B" w:rsidP="00904528">
            <w:pPr>
              <w:spacing w:line="320" w:lineRule="exact"/>
              <w:jc w:val="both"/>
              <w:rPr>
                <w:rFonts w:ascii="David" w:hAnsi="David"/>
                <w:rtl/>
                <w:lang w:eastAsia="he-IL"/>
              </w:rPr>
            </w:pPr>
            <w:r w:rsidRPr="006F3AF2">
              <w:rPr>
                <w:rFonts w:ascii="David" w:hAnsi="David"/>
                <w:rtl/>
                <w:lang w:eastAsia="he-IL"/>
              </w:rPr>
              <w:t>/המוכר/ת לי באופן אישי, ואחרי שהזהרתיו/ה כי עליו/ה להצהיר</w:t>
            </w:r>
            <w:r w:rsidRPr="006F3AF2">
              <w:rPr>
                <w:rFonts w:ascii="David" w:hAnsi="David" w:hint="cs"/>
                <w:rtl/>
                <w:lang w:eastAsia="he-IL"/>
              </w:rPr>
              <w:t xml:space="preserve"> אמת</w:t>
            </w:r>
          </w:p>
        </w:tc>
      </w:tr>
      <w:tr w:rsidR="0082672B" w:rsidRPr="006F3AF2" w14:paraId="0546DE3F" w14:textId="77777777" w:rsidTr="00904528">
        <w:tc>
          <w:tcPr>
            <w:tcW w:w="1249" w:type="dxa"/>
            <w:tcBorders>
              <w:top w:val="nil"/>
              <w:left w:val="nil"/>
              <w:bottom w:val="nil"/>
              <w:right w:val="nil"/>
            </w:tcBorders>
          </w:tcPr>
          <w:p w14:paraId="3DD7F615" w14:textId="77777777" w:rsidR="0082672B" w:rsidRPr="006F3AF2" w:rsidRDefault="0082672B" w:rsidP="00904528">
            <w:pPr>
              <w:spacing w:line="240" w:lineRule="exact"/>
              <w:jc w:val="center"/>
              <w:rPr>
                <w:rFonts w:ascii="David" w:hAnsi="David"/>
                <w:sz w:val="18"/>
                <w:szCs w:val="20"/>
                <w:rtl/>
                <w:lang w:eastAsia="he-IL"/>
              </w:rPr>
            </w:pPr>
          </w:p>
        </w:tc>
        <w:tc>
          <w:tcPr>
            <w:tcW w:w="1697" w:type="dxa"/>
            <w:tcBorders>
              <w:top w:val="single" w:sz="4" w:space="0" w:color="auto"/>
              <w:left w:val="nil"/>
              <w:bottom w:val="nil"/>
              <w:right w:val="nil"/>
            </w:tcBorders>
          </w:tcPr>
          <w:p w14:paraId="21085108"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(מספר ת.ז.)</w:t>
            </w:r>
          </w:p>
        </w:tc>
        <w:tc>
          <w:tcPr>
            <w:tcW w:w="6239" w:type="dxa"/>
            <w:tcBorders>
              <w:top w:val="nil"/>
              <w:left w:val="nil"/>
              <w:bottom w:val="nil"/>
              <w:right w:val="nil"/>
            </w:tcBorders>
          </w:tcPr>
          <w:p w14:paraId="57196BBC" w14:textId="77777777" w:rsidR="0082672B" w:rsidRPr="006F3AF2" w:rsidRDefault="0082672B" w:rsidP="00904528">
            <w:pPr>
              <w:spacing w:line="240" w:lineRule="exact"/>
              <w:jc w:val="center"/>
              <w:rPr>
                <w:rFonts w:ascii="David" w:hAnsi="David"/>
                <w:sz w:val="18"/>
                <w:szCs w:val="20"/>
                <w:rtl/>
                <w:lang w:eastAsia="he-IL"/>
              </w:rPr>
            </w:pPr>
          </w:p>
        </w:tc>
      </w:tr>
    </w:tbl>
    <w:p w14:paraId="0AC8CD4A" w14:textId="77777777" w:rsidR="0082672B" w:rsidRPr="006F3AF2" w:rsidRDefault="0082672B" w:rsidP="0082672B">
      <w:pPr>
        <w:spacing w:line="320" w:lineRule="exact"/>
        <w:jc w:val="both"/>
        <w:rPr>
          <w:rFonts w:ascii="David" w:hAnsi="David"/>
          <w:rtl/>
          <w:lang w:eastAsia="he-IL"/>
        </w:rPr>
      </w:pPr>
      <w:r w:rsidRPr="006F3AF2">
        <w:rPr>
          <w:rFonts w:ascii="David" w:hAnsi="David"/>
          <w:rtl/>
          <w:lang w:eastAsia="he-IL"/>
        </w:rPr>
        <w:t>וכי ת/יהיה צפוי/ה לעונשים הקבועים בחוק אם לא ת/יעשה כן, חתם/ה בפני על התצהיר דלעיל.</w:t>
      </w:r>
    </w:p>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82672B" w:rsidRPr="006F3AF2" w14:paraId="23FF3AA2" w14:textId="77777777" w:rsidTr="00904528">
        <w:tc>
          <w:tcPr>
            <w:tcW w:w="9072" w:type="dxa"/>
            <w:gridSpan w:val="5"/>
            <w:tcBorders>
              <w:top w:val="nil"/>
              <w:left w:val="nil"/>
              <w:right w:val="nil"/>
            </w:tcBorders>
            <w:shd w:val="clear" w:color="auto" w:fill="auto"/>
          </w:tcPr>
          <w:p w14:paraId="54783E6A" w14:textId="77777777" w:rsidR="0082672B" w:rsidRPr="006F3AF2" w:rsidRDefault="0082672B" w:rsidP="00904528">
            <w:pPr>
              <w:spacing w:before="60" w:after="60" w:line="240" w:lineRule="exact"/>
              <w:rPr>
                <w:rFonts w:ascii="David" w:hAnsi="David"/>
                <w:b/>
                <w:bCs/>
                <w:rtl/>
                <w:lang w:eastAsia="he-IL"/>
              </w:rPr>
            </w:pPr>
            <w:r w:rsidRPr="006F3AF2">
              <w:rPr>
                <w:rFonts w:ascii="David" w:hAnsi="David" w:hint="cs"/>
                <w:rtl/>
                <w:lang w:eastAsia="he-IL"/>
              </w:rPr>
              <w:t>על החתום,</w:t>
            </w:r>
          </w:p>
        </w:tc>
      </w:tr>
      <w:tr w:rsidR="0082672B" w:rsidRPr="006F3AF2" w14:paraId="62D5CCCA" w14:textId="77777777" w:rsidTr="00904528">
        <w:tc>
          <w:tcPr>
            <w:tcW w:w="1845" w:type="dxa"/>
            <w:shd w:val="clear" w:color="auto" w:fill="B8CCE4" w:themeFill="accent1" w:themeFillTint="66"/>
          </w:tcPr>
          <w:p w14:paraId="11790F54"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שם מלא</w:t>
            </w:r>
          </w:p>
        </w:tc>
        <w:tc>
          <w:tcPr>
            <w:tcW w:w="1935" w:type="dxa"/>
            <w:shd w:val="clear" w:color="auto" w:fill="B8CCE4" w:themeFill="accent1" w:themeFillTint="66"/>
          </w:tcPr>
          <w:p w14:paraId="6C4DBF03"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ת.ז.</w:t>
            </w:r>
          </w:p>
        </w:tc>
        <w:tc>
          <w:tcPr>
            <w:tcW w:w="1913" w:type="dxa"/>
            <w:shd w:val="clear" w:color="auto" w:fill="B8CCE4" w:themeFill="accent1" w:themeFillTint="66"/>
          </w:tcPr>
          <w:p w14:paraId="7DA5CA73"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מספר רישיון</w:t>
            </w:r>
          </w:p>
        </w:tc>
        <w:tc>
          <w:tcPr>
            <w:tcW w:w="1735" w:type="dxa"/>
            <w:shd w:val="clear" w:color="auto" w:fill="B8CCE4" w:themeFill="accent1" w:themeFillTint="66"/>
          </w:tcPr>
          <w:p w14:paraId="5C54A16D"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תאריך</w:t>
            </w:r>
          </w:p>
        </w:tc>
        <w:tc>
          <w:tcPr>
            <w:tcW w:w="1644" w:type="dxa"/>
            <w:shd w:val="clear" w:color="auto" w:fill="B8CCE4" w:themeFill="accent1" w:themeFillTint="66"/>
          </w:tcPr>
          <w:p w14:paraId="35C1B1FB"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חותמת וחתימה</w:t>
            </w:r>
          </w:p>
        </w:tc>
      </w:tr>
      <w:tr w:rsidR="0082672B" w:rsidRPr="006F3AF2" w14:paraId="6191DEFA" w14:textId="77777777" w:rsidTr="00904528">
        <w:trPr>
          <w:trHeight w:val="567"/>
        </w:trPr>
        <w:tc>
          <w:tcPr>
            <w:tcW w:w="1845" w:type="dxa"/>
            <w:shd w:val="clear" w:color="auto" w:fill="auto"/>
            <w:vAlign w:val="center"/>
          </w:tcPr>
          <w:p w14:paraId="3F1E3CB9" w14:textId="77777777" w:rsidR="0082672B" w:rsidRPr="006F3AF2" w:rsidRDefault="0082672B" w:rsidP="00904528">
            <w:pPr>
              <w:spacing w:before="120" w:line="320" w:lineRule="exact"/>
              <w:jc w:val="both"/>
              <w:rPr>
                <w:rFonts w:ascii="David" w:hAnsi="David"/>
                <w:rtl/>
                <w:lang w:eastAsia="he-IL"/>
              </w:rPr>
            </w:pPr>
          </w:p>
        </w:tc>
        <w:tc>
          <w:tcPr>
            <w:tcW w:w="1935" w:type="dxa"/>
            <w:shd w:val="clear" w:color="auto" w:fill="auto"/>
            <w:vAlign w:val="center"/>
          </w:tcPr>
          <w:p w14:paraId="060C48CC" w14:textId="77777777" w:rsidR="0082672B" w:rsidRPr="006F3AF2" w:rsidRDefault="0082672B" w:rsidP="00904528">
            <w:pPr>
              <w:spacing w:before="120" w:line="320" w:lineRule="exact"/>
              <w:jc w:val="both"/>
              <w:rPr>
                <w:rFonts w:ascii="David" w:hAnsi="David"/>
                <w:rtl/>
                <w:lang w:eastAsia="he-IL"/>
              </w:rPr>
            </w:pPr>
          </w:p>
        </w:tc>
        <w:tc>
          <w:tcPr>
            <w:tcW w:w="1913" w:type="dxa"/>
            <w:vAlign w:val="center"/>
          </w:tcPr>
          <w:p w14:paraId="20516771" w14:textId="77777777" w:rsidR="0082672B" w:rsidRPr="006F3AF2" w:rsidRDefault="0082672B" w:rsidP="00904528">
            <w:pPr>
              <w:spacing w:before="120" w:line="320" w:lineRule="exact"/>
              <w:jc w:val="both"/>
              <w:rPr>
                <w:rFonts w:ascii="David" w:hAnsi="David"/>
                <w:rtl/>
                <w:lang w:eastAsia="he-IL"/>
              </w:rPr>
            </w:pPr>
          </w:p>
        </w:tc>
        <w:tc>
          <w:tcPr>
            <w:tcW w:w="1735" w:type="dxa"/>
            <w:vAlign w:val="center"/>
          </w:tcPr>
          <w:p w14:paraId="6DFA2FC4" w14:textId="77777777" w:rsidR="0082672B" w:rsidRPr="006F3AF2" w:rsidRDefault="0082672B" w:rsidP="00904528">
            <w:pPr>
              <w:spacing w:before="120" w:line="320" w:lineRule="exact"/>
              <w:jc w:val="both"/>
              <w:rPr>
                <w:rFonts w:ascii="David" w:hAnsi="David"/>
                <w:rtl/>
                <w:lang w:eastAsia="he-IL"/>
              </w:rPr>
            </w:pPr>
          </w:p>
        </w:tc>
        <w:tc>
          <w:tcPr>
            <w:tcW w:w="1644" w:type="dxa"/>
            <w:vAlign w:val="center"/>
          </w:tcPr>
          <w:p w14:paraId="32076A9D" w14:textId="77777777" w:rsidR="0082672B" w:rsidRPr="006F3AF2" w:rsidRDefault="0082672B" w:rsidP="00904528">
            <w:pPr>
              <w:spacing w:before="120" w:line="320" w:lineRule="exact"/>
              <w:jc w:val="both"/>
              <w:rPr>
                <w:rFonts w:ascii="David" w:hAnsi="David"/>
                <w:rtl/>
                <w:lang w:eastAsia="he-IL"/>
              </w:rPr>
            </w:pPr>
          </w:p>
        </w:tc>
      </w:tr>
    </w:tbl>
    <w:p w14:paraId="342403C6" w14:textId="77777777" w:rsidR="0082672B" w:rsidRDefault="0082672B" w:rsidP="0082672B">
      <w:pPr>
        <w:pStyle w:val="Heading1"/>
        <w:pageBreakBefore/>
        <w:numPr>
          <w:ilvl w:val="0"/>
          <w:numId w:val="0"/>
        </w:numPr>
        <w:rPr>
          <w:sz w:val="22"/>
          <w:szCs w:val="24"/>
          <w:rtl/>
        </w:rPr>
      </w:pPr>
      <w:r>
        <w:rPr>
          <w:rFonts w:hint="cs"/>
          <w:sz w:val="22"/>
          <w:szCs w:val="24"/>
          <w:rtl/>
        </w:rPr>
        <w:lastRenderedPageBreak/>
        <w:t>1.5</w:t>
      </w:r>
      <w:r w:rsidRPr="00396E00">
        <w:rPr>
          <w:rFonts w:hint="cs"/>
          <w:sz w:val="22"/>
          <w:szCs w:val="24"/>
          <w:rtl/>
        </w:rPr>
        <w:t>.</w:t>
      </w:r>
      <w:r>
        <w:rPr>
          <w:rFonts w:hint="cs"/>
          <w:sz w:val="22"/>
          <w:szCs w:val="24"/>
          <w:rtl/>
        </w:rPr>
        <w:t>9 תצהיר</w:t>
      </w:r>
      <w:r w:rsidRPr="00396E00">
        <w:rPr>
          <w:sz w:val="22"/>
          <w:szCs w:val="24"/>
          <w:rtl/>
        </w:rPr>
        <w:t xml:space="preserve"> </w:t>
      </w:r>
      <w:r w:rsidRPr="00396E00">
        <w:rPr>
          <w:rFonts w:hint="eastAsia"/>
          <w:sz w:val="22"/>
          <w:szCs w:val="24"/>
          <w:rtl/>
        </w:rPr>
        <w:t>בדבר</w:t>
      </w:r>
      <w:r w:rsidRPr="00396E00">
        <w:rPr>
          <w:sz w:val="22"/>
          <w:szCs w:val="24"/>
          <w:rtl/>
        </w:rPr>
        <w:t xml:space="preserve"> </w:t>
      </w:r>
      <w:r w:rsidRPr="00396E00">
        <w:rPr>
          <w:rFonts w:hint="eastAsia"/>
          <w:sz w:val="22"/>
          <w:szCs w:val="24"/>
          <w:rtl/>
        </w:rPr>
        <w:t>העסקת</w:t>
      </w:r>
      <w:r w:rsidRPr="00396E00">
        <w:rPr>
          <w:sz w:val="22"/>
          <w:szCs w:val="24"/>
          <w:rtl/>
        </w:rPr>
        <w:t xml:space="preserve"> </w:t>
      </w:r>
      <w:r w:rsidRPr="00396E00">
        <w:rPr>
          <w:rFonts w:hint="eastAsia"/>
          <w:sz w:val="22"/>
          <w:szCs w:val="24"/>
          <w:rtl/>
        </w:rPr>
        <w:t>אנשים</w:t>
      </w:r>
      <w:r w:rsidRPr="00396E00">
        <w:rPr>
          <w:sz w:val="22"/>
          <w:szCs w:val="24"/>
          <w:rtl/>
        </w:rPr>
        <w:t xml:space="preserve"> </w:t>
      </w:r>
      <w:r w:rsidRPr="00396E00">
        <w:rPr>
          <w:rFonts w:hint="eastAsia"/>
          <w:sz w:val="22"/>
          <w:szCs w:val="24"/>
          <w:rtl/>
        </w:rPr>
        <w:t>עם</w:t>
      </w:r>
      <w:r w:rsidRPr="00396E00">
        <w:rPr>
          <w:sz w:val="22"/>
          <w:szCs w:val="24"/>
          <w:rtl/>
        </w:rPr>
        <w:t xml:space="preserve"> </w:t>
      </w:r>
      <w:r w:rsidRPr="00396E00">
        <w:rPr>
          <w:rFonts w:hint="eastAsia"/>
          <w:sz w:val="22"/>
          <w:szCs w:val="24"/>
          <w:rtl/>
        </w:rPr>
        <w:t>מוגבלות</w:t>
      </w:r>
    </w:p>
    <w:p w14:paraId="64B18C6F" w14:textId="77777777" w:rsidR="0082672B" w:rsidRPr="00B056F9" w:rsidRDefault="0082672B" w:rsidP="0082672B">
      <w:pPr>
        <w:pStyle w:val="Para0"/>
        <w:spacing w:before="240"/>
        <w:rPr>
          <w:rtl/>
        </w:rPr>
      </w:pPr>
      <w:r w:rsidRPr="00B056F9">
        <w:rPr>
          <w:rFonts w:hint="cs"/>
          <w:rtl/>
        </w:rPr>
        <w:t>לכבוד,</w:t>
      </w:r>
    </w:p>
    <w:p w14:paraId="0A655F6F" w14:textId="77777777" w:rsidR="0082672B" w:rsidRPr="00FC1AA5" w:rsidRDefault="0082672B" w:rsidP="0082672B">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1580"/>
        <w:gridCol w:w="575"/>
        <w:gridCol w:w="1580"/>
        <w:gridCol w:w="3730"/>
      </w:tblGrid>
      <w:tr w:rsidR="0082672B" w14:paraId="76A233CF" w14:textId="77777777" w:rsidTr="00904528">
        <w:tc>
          <w:tcPr>
            <w:tcW w:w="1720" w:type="dxa"/>
          </w:tcPr>
          <w:p w14:paraId="6E0AE862" w14:textId="77777777" w:rsidR="0082672B" w:rsidRDefault="0082672B" w:rsidP="00904528">
            <w:pPr>
              <w:pStyle w:val="Para0"/>
              <w:spacing w:before="0"/>
              <w:rPr>
                <w:rtl/>
              </w:rPr>
            </w:pPr>
            <w:r>
              <w:rPr>
                <w:rFonts w:hint="cs"/>
                <w:rtl/>
              </w:rPr>
              <w:t>אני החתום מטה</w:t>
            </w:r>
          </w:p>
        </w:tc>
        <w:tc>
          <w:tcPr>
            <w:tcW w:w="1580" w:type="dxa"/>
            <w:tcBorders>
              <w:bottom w:val="single" w:sz="4" w:space="0" w:color="auto"/>
            </w:tcBorders>
          </w:tcPr>
          <w:p w14:paraId="3381E73F" w14:textId="77777777" w:rsidR="0082672B" w:rsidRDefault="0082672B" w:rsidP="00904528">
            <w:pPr>
              <w:pStyle w:val="Para0"/>
              <w:spacing w:before="0"/>
              <w:rPr>
                <w:rtl/>
              </w:rPr>
            </w:pPr>
          </w:p>
        </w:tc>
        <w:tc>
          <w:tcPr>
            <w:tcW w:w="575" w:type="dxa"/>
          </w:tcPr>
          <w:p w14:paraId="1991283E" w14:textId="77777777" w:rsidR="0082672B" w:rsidRDefault="0082672B" w:rsidP="00904528">
            <w:pPr>
              <w:pStyle w:val="Para0"/>
              <w:spacing w:before="0"/>
              <w:rPr>
                <w:rtl/>
              </w:rPr>
            </w:pPr>
            <w:r>
              <w:rPr>
                <w:rFonts w:hint="cs"/>
                <w:rtl/>
              </w:rPr>
              <w:t>ת.ז.</w:t>
            </w:r>
          </w:p>
        </w:tc>
        <w:tc>
          <w:tcPr>
            <w:tcW w:w="1580" w:type="dxa"/>
            <w:tcBorders>
              <w:bottom w:val="single" w:sz="4" w:space="0" w:color="auto"/>
            </w:tcBorders>
          </w:tcPr>
          <w:p w14:paraId="70C18985" w14:textId="77777777" w:rsidR="0082672B" w:rsidRDefault="0082672B" w:rsidP="00904528">
            <w:pPr>
              <w:pStyle w:val="Para0"/>
              <w:spacing w:before="0"/>
              <w:rPr>
                <w:rtl/>
              </w:rPr>
            </w:pPr>
          </w:p>
        </w:tc>
        <w:tc>
          <w:tcPr>
            <w:tcW w:w="3730" w:type="dxa"/>
          </w:tcPr>
          <w:p w14:paraId="4BC59998" w14:textId="77777777" w:rsidR="0082672B" w:rsidRDefault="0082672B" w:rsidP="00904528">
            <w:pPr>
              <w:pStyle w:val="Para0"/>
              <w:spacing w:before="0"/>
              <w:rPr>
                <w:rtl/>
              </w:rPr>
            </w:pPr>
            <w:r w:rsidRPr="008D1297">
              <w:rPr>
                <w:rFonts w:hint="cs"/>
                <w:rtl/>
              </w:rPr>
              <w:t>לאחר שהוזהרתי כי עלי לומר את ה</w:t>
            </w:r>
            <w:r>
              <w:rPr>
                <w:rFonts w:hint="cs"/>
                <w:rtl/>
              </w:rPr>
              <w:t>אמת</w:t>
            </w:r>
          </w:p>
        </w:tc>
      </w:tr>
      <w:tr w:rsidR="0082672B" w:rsidRPr="00C30ABF" w14:paraId="077FCEDD" w14:textId="77777777" w:rsidTr="00904528">
        <w:tc>
          <w:tcPr>
            <w:tcW w:w="1720" w:type="dxa"/>
          </w:tcPr>
          <w:p w14:paraId="47AA7300" w14:textId="77777777" w:rsidR="0082672B" w:rsidRPr="00C30ABF" w:rsidRDefault="0082672B" w:rsidP="00904528">
            <w:pPr>
              <w:pStyle w:val="TableText"/>
              <w:spacing w:before="0"/>
              <w:jc w:val="center"/>
              <w:rPr>
                <w:sz w:val="18"/>
                <w:szCs w:val="20"/>
                <w:rtl/>
              </w:rPr>
            </w:pPr>
          </w:p>
        </w:tc>
        <w:tc>
          <w:tcPr>
            <w:tcW w:w="1580" w:type="dxa"/>
            <w:tcBorders>
              <w:top w:val="single" w:sz="4" w:space="0" w:color="auto"/>
            </w:tcBorders>
          </w:tcPr>
          <w:p w14:paraId="710AA8EE" w14:textId="77777777" w:rsidR="0082672B" w:rsidRPr="00C30ABF" w:rsidRDefault="0082672B" w:rsidP="00904528">
            <w:pPr>
              <w:pStyle w:val="TableText"/>
              <w:spacing w:before="0"/>
              <w:jc w:val="center"/>
              <w:rPr>
                <w:sz w:val="18"/>
                <w:szCs w:val="20"/>
                <w:rtl/>
              </w:rPr>
            </w:pPr>
            <w:r>
              <w:rPr>
                <w:rFonts w:hint="cs"/>
                <w:sz w:val="18"/>
                <w:szCs w:val="20"/>
                <w:rtl/>
              </w:rPr>
              <w:t>(שם מלא)</w:t>
            </w:r>
          </w:p>
        </w:tc>
        <w:tc>
          <w:tcPr>
            <w:tcW w:w="575" w:type="dxa"/>
          </w:tcPr>
          <w:p w14:paraId="40FF9BCF" w14:textId="77777777" w:rsidR="0082672B" w:rsidRPr="00C30ABF" w:rsidRDefault="0082672B" w:rsidP="00904528">
            <w:pPr>
              <w:pStyle w:val="TableText"/>
              <w:spacing w:before="0"/>
              <w:jc w:val="center"/>
              <w:rPr>
                <w:sz w:val="18"/>
                <w:szCs w:val="20"/>
                <w:rtl/>
              </w:rPr>
            </w:pPr>
          </w:p>
        </w:tc>
        <w:tc>
          <w:tcPr>
            <w:tcW w:w="1580" w:type="dxa"/>
            <w:tcBorders>
              <w:top w:val="single" w:sz="4" w:space="0" w:color="auto"/>
            </w:tcBorders>
          </w:tcPr>
          <w:p w14:paraId="29093D07" w14:textId="77777777" w:rsidR="0082672B" w:rsidRPr="00C30ABF" w:rsidRDefault="0082672B" w:rsidP="00904528">
            <w:pPr>
              <w:pStyle w:val="TableText"/>
              <w:spacing w:before="0"/>
              <w:jc w:val="center"/>
              <w:rPr>
                <w:sz w:val="18"/>
                <w:szCs w:val="20"/>
                <w:rtl/>
              </w:rPr>
            </w:pPr>
            <w:r>
              <w:rPr>
                <w:rFonts w:hint="cs"/>
                <w:sz w:val="18"/>
                <w:szCs w:val="20"/>
                <w:rtl/>
              </w:rPr>
              <w:t>(מספר ת.ז.)</w:t>
            </w:r>
          </w:p>
        </w:tc>
        <w:tc>
          <w:tcPr>
            <w:tcW w:w="3730" w:type="dxa"/>
          </w:tcPr>
          <w:p w14:paraId="6276ED70" w14:textId="77777777" w:rsidR="0082672B" w:rsidRPr="00C30ABF" w:rsidRDefault="0082672B" w:rsidP="00904528">
            <w:pPr>
              <w:pStyle w:val="TableText"/>
              <w:spacing w:before="0"/>
              <w:jc w:val="center"/>
              <w:rPr>
                <w:sz w:val="18"/>
                <w:szCs w:val="20"/>
                <w:rtl/>
              </w:rPr>
            </w:pPr>
          </w:p>
        </w:tc>
      </w:tr>
    </w:tbl>
    <w:p w14:paraId="4D2F9A59" w14:textId="77777777" w:rsidR="0082672B" w:rsidRPr="008D1297" w:rsidRDefault="0082672B" w:rsidP="0082672B">
      <w:pPr>
        <w:pStyle w:val="Para0"/>
        <w:spacing w:before="0"/>
        <w:rPr>
          <w:rtl/>
        </w:rPr>
      </w:pPr>
      <w:r w:rsidRPr="008D1297">
        <w:rPr>
          <w:rFonts w:hint="cs"/>
          <w:rtl/>
        </w:rPr>
        <w:t>וכי אהיה צפוי לעונשים</w:t>
      </w:r>
      <w:r>
        <w:rPr>
          <w:rFonts w:hint="cs"/>
          <w:rtl/>
        </w:rPr>
        <w:t xml:space="preserve"> </w:t>
      </w:r>
      <w:r w:rsidRPr="008D1297">
        <w:rPr>
          <w:rFonts w:hint="cs"/>
          <w:rtl/>
        </w:rPr>
        <w:t>הקבועים</w:t>
      </w:r>
      <w:r>
        <w:rPr>
          <w:rFonts w:hint="cs"/>
          <w:rtl/>
        </w:rPr>
        <w:t xml:space="preserve"> </w:t>
      </w:r>
      <w:r w:rsidRPr="008D1297">
        <w:rPr>
          <w:rFonts w:hint="cs"/>
          <w:rtl/>
        </w:rPr>
        <w:t>בחוק אם לא אעשה כן, מצהיר/ה בזה כדלקמן:</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2297"/>
        <w:gridCol w:w="4449"/>
      </w:tblGrid>
      <w:tr w:rsidR="0082672B" w14:paraId="502522EC" w14:textId="77777777" w:rsidTr="00904528">
        <w:tc>
          <w:tcPr>
            <w:tcW w:w="2407" w:type="dxa"/>
          </w:tcPr>
          <w:p w14:paraId="36412CA9" w14:textId="77777777" w:rsidR="0082672B" w:rsidRDefault="0082672B" w:rsidP="00904528">
            <w:pPr>
              <w:pStyle w:val="Para0"/>
              <w:spacing w:before="0"/>
              <w:rPr>
                <w:rtl/>
              </w:rPr>
            </w:pPr>
            <w:r w:rsidRPr="008D1297">
              <w:rPr>
                <w:rtl/>
              </w:rPr>
              <w:t>ה</w:t>
            </w:r>
            <w:r w:rsidRPr="008D1297">
              <w:rPr>
                <w:rFonts w:hint="cs"/>
                <w:rtl/>
              </w:rPr>
              <w:t>נני נותן תצהיר זה בשם</w:t>
            </w:r>
          </w:p>
        </w:tc>
        <w:tc>
          <w:tcPr>
            <w:tcW w:w="2266" w:type="dxa"/>
            <w:tcBorders>
              <w:bottom w:val="single" w:sz="4" w:space="0" w:color="auto"/>
            </w:tcBorders>
          </w:tcPr>
          <w:p w14:paraId="7D5B318C" w14:textId="77777777" w:rsidR="0082672B" w:rsidRDefault="0082672B" w:rsidP="00904528">
            <w:pPr>
              <w:pStyle w:val="Para0"/>
              <w:spacing w:before="0"/>
              <w:rPr>
                <w:rtl/>
              </w:rPr>
            </w:pPr>
          </w:p>
        </w:tc>
        <w:tc>
          <w:tcPr>
            <w:tcW w:w="4389" w:type="dxa"/>
          </w:tcPr>
          <w:p w14:paraId="2E88C61D" w14:textId="77777777" w:rsidR="0082672B" w:rsidRDefault="0082672B" w:rsidP="00904528">
            <w:pPr>
              <w:pStyle w:val="Para0"/>
              <w:spacing w:before="0"/>
              <w:rPr>
                <w:rtl/>
              </w:rPr>
            </w:pPr>
            <w:r w:rsidRPr="008D1297">
              <w:rPr>
                <w:rFonts w:hint="cs"/>
                <w:rtl/>
              </w:rPr>
              <w:t xml:space="preserve">שהוא המציע </w:t>
            </w:r>
            <w:r w:rsidRPr="008D1297">
              <w:rPr>
                <w:rtl/>
              </w:rPr>
              <w:t>(להלן</w:t>
            </w:r>
            <w:r>
              <w:rPr>
                <w:rFonts w:hint="cs"/>
                <w:rtl/>
              </w:rPr>
              <w:t xml:space="preserve">: </w:t>
            </w:r>
            <w:r w:rsidRPr="008D1297">
              <w:rPr>
                <w:rtl/>
              </w:rPr>
              <w:t>"</w:t>
            </w:r>
            <w:r w:rsidRPr="00A83C4D">
              <w:rPr>
                <w:rFonts w:hint="cs"/>
                <w:rtl/>
              </w:rPr>
              <w:t>המציע</w:t>
            </w:r>
            <w:r w:rsidRPr="008D1297">
              <w:rPr>
                <w:rFonts w:hint="cs"/>
                <w:rtl/>
              </w:rPr>
              <w:t>"</w:t>
            </w:r>
            <w:r w:rsidRPr="008D1297">
              <w:rPr>
                <w:rtl/>
              </w:rPr>
              <w:t xml:space="preserve">) </w:t>
            </w:r>
            <w:r w:rsidRPr="008D1297">
              <w:rPr>
                <w:rFonts w:hint="cs"/>
                <w:rtl/>
              </w:rPr>
              <w:t>המבקש להתקשר</w:t>
            </w:r>
          </w:p>
        </w:tc>
      </w:tr>
      <w:tr w:rsidR="0082672B" w:rsidRPr="00A83C4D" w14:paraId="1C06F79F" w14:textId="77777777" w:rsidTr="00904528">
        <w:tc>
          <w:tcPr>
            <w:tcW w:w="2407" w:type="dxa"/>
          </w:tcPr>
          <w:p w14:paraId="3BB99026" w14:textId="77777777" w:rsidR="0082672B" w:rsidRPr="00A83C4D" w:rsidRDefault="0082672B" w:rsidP="00904528">
            <w:pPr>
              <w:pStyle w:val="TableText"/>
              <w:spacing w:before="0"/>
              <w:jc w:val="center"/>
              <w:rPr>
                <w:sz w:val="18"/>
                <w:szCs w:val="20"/>
                <w:rtl/>
              </w:rPr>
            </w:pPr>
          </w:p>
        </w:tc>
        <w:tc>
          <w:tcPr>
            <w:tcW w:w="2266" w:type="dxa"/>
            <w:tcBorders>
              <w:top w:val="single" w:sz="4" w:space="0" w:color="auto"/>
            </w:tcBorders>
          </w:tcPr>
          <w:p w14:paraId="58DBE888" w14:textId="77777777" w:rsidR="0082672B" w:rsidRPr="00A83C4D" w:rsidRDefault="0082672B" w:rsidP="00904528">
            <w:pPr>
              <w:pStyle w:val="TableText"/>
              <w:spacing w:before="0"/>
              <w:jc w:val="center"/>
              <w:rPr>
                <w:sz w:val="18"/>
                <w:szCs w:val="20"/>
                <w:rtl/>
              </w:rPr>
            </w:pPr>
            <w:r w:rsidRPr="00A83C4D">
              <w:rPr>
                <w:rFonts w:hint="cs"/>
                <w:sz w:val="18"/>
                <w:szCs w:val="20"/>
                <w:rtl/>
              </w:rPr>
              <w:t>(שם חברה)</w:t>
            </w:r>
          </w:p>
        </w:tc>
        <w:tc>
          <w:tcPr>
            <w:tcW w:w="4389" w:type="dxa"/>
          </w:tcPr>
          <w:p w14:paraId="0774845F" w14:textId="77777777" w:rsidR="0082672B" w:rsidRPr="00A83C4D" w:rsidRDefault="0082672B" w:rsidP="00904528">
            <w:pPr>
              <w:pStyle w:val="TableText"/>
              <w:spacing w:before="0"/>
              <w:jc w:val="center"/>
              <w:rPr>
                <w:sz w:val="18"/>
                <w:szCs w:val="20"/>
                <w:rtl/>
              </w:rPr>
            </w:pPr>
          </w:p>
        </w:tc>
      </w:tr>
    </w:tbl>
    <w:p w14:paraId="525650B3" w14:textId="68F2B893" w:rsidR="0082672B" w:rsidRPr="00DD3559" w:rsidRDefault="0082672B" w:rsidP="007E2824">
      <w:pPr>
        <w:pStyle w:val="Para0"/>
        <w:rPr>
          <w:rtl/>
        </w:rPr>
      </w:pPr>
      <w:r w:rsidRPr="00A83C4D">
        <w:rPr>
          <w:rFonts w:hint="cs"/>
          <w:rtl/>
        </w:rPr>
        <w:t xml:space="preserve">עם עורך </w:t>
      </w:r>
      <w:r w:rsidR="00024EFA">
        <w:rPr>
          <w:rtl/>
        </w:rPr>
        <w:t xml:space="preserve">מכרז פומבי </w:t>
      </w:r>
      <w:r w:rsidR="009D59A7">
        <w:rPr>
          <w:rtl/>
        </w:rPr>
        <w:t>212</w:t>
      </w:r>
      <w:r w:rsidR="00024EFA">
        <w:rPr>
          <w:rtl/>
        </w:rPr>
        <w:t xml:space="preserve">-2022 אספקה, הטמעה, תחזוקה ושירותים מקצועיים למוצר </w:t>
      </w:r>
      <w:r w:rsidR="00024EFA">
        <w:t>Zero Client</w:t>
      </w:r>
      <w:r w:rsidR="007E2824">
        <w:rPr>
          <w:rtl/>
        </w:rPr>
        <w:t xml:space="preserve"> </w:t>
      </w:r>
      <w:r w:rsidR="007E2824">
        <w:cr/>
      </w:r>
      <w:r>
        <w:rPr>
          <w:rFonts w:hint="cs"/>
          <w:rtl/>
        </w:rPr>
        <w:t xml:space="preserve"> ו</w:t>
      </w:r>
      <w:r w:rsidRPr="008D1297">
        <w:rPr>
          <w:rFonts w:hint="cs"/>
          <w:rtl/>
        </w:rPr>
        <w:t xml:space="preserve">אני מצהיר/ה כי הנני </w:t>
      </w:r>
      <w:r>
        <w:rPr>
          <w:rFonts w:hint="cs"/>
          <w:rtl/>
        </w:rPr>
        <w:t>מוסמך/ת לתת תצהיר זה בשם המציע.</w:t>
      </w:r>
    </w:p>
    <w:p w14:paraId="5462B6DF" w14:textId="77777777" w:rsidR="0082672B" w:rsidRPr="00A83C4D" w:rsidRDefault="0082672B" w:rsidP="0082672B">
      <w:pPr>
        <w:pStyle w:val="Para0"/>
        <w:rPr>
          <w:b/>
          <w:bCs/>
          <w:rtl/>
        </w:rPr>
      </w:pPr>
      <w:r w:rsidRPr="00A83C4D">
        <w:rPr>
          <w:b/>
          <w:bCs/>
          <w:rtl/>
        </w:rPr>
        <w:t>(</w:t>
      </w:r>
      <w:r w:rsidRPr="00A83C4D">
        <w:rPr>
          <w:rFonts w:hint="cs"/>
          <w:b/>
          <w:bCs/>
          <w:rtl/>
        </w:rPr>
        <w:t>בחר את תיבת הבחירה המתאימה)</w:t>
      </w:r>
    </w:p>
    <w:p w14:paraId="6A0E6CAA" w14:textId="77777777" w:rsidR="0082672B" w:rsidRPr="007267F5" w:rsidRDefault="00C10B63" w:rsidP="0082672B">
      <w:pPr>
        <w:pStyle w:val="Para0"/>
        <w:spacing w:before="0"/>
      </w:pPr>
      <w:sdt>
        <w:sdtPr>
          <w:rPr>
            <w:rFonts w:hint="cs"/>
            <w:rtl/>
          </w:rPr>
          <w:id w:val="1440495035"/>
          <w14:checkbox>
            <w14:checked w14:val="0"/>
            <w14:checkedState w14:val="2612" w14:font="MS Gothic"/>
            <w14:uncheckedState w14:val="2610" w14:font="MS Gothic"/>
          </w14:checkbox>
        </w:sdtPr>
        <w:sdtContent>
          <w:r w:rsidR="0082672B">
            <w:rPr>
              <w:rFonts w:ascii="Segoe UI Symbol" w:eastAsia="MS Gothic" w:hAnsi="Segoe UI Symbol" w:cs="Segoe UI Symbol" w:hint="cs"/>
              <w:rtl/>
            </w:rPr>
            <w:t>☐</w:t>
          </w:r>
        </w:sdtContent>
      </w:sdt>
      <w:r w:rsidR="0082672B">
        <w:rPr>
          <w:rFonts w:hint="cs"/>
          <w:rtl/>
        </w:rPr>
        <w:t xml:space="preserve"> </w:t>
      </w:r>
      <w:r w:rsidR="0082672B" w:rsidRPr="007267F5">
        <w:rPr>
          <w:rFonts w:hint="cs"/>
          <w:rtl/>
        </w:rPr>
        <w:t>הוראות</w:t>
      </w:r>
      <w:r w:rsidR="0082672B" w:rsidRPr="007267F5">
        <w:rPr>
          <w:rtl/>
        </w:rPr>
        <w:t xml:space="preserve"> </w:t>
      </w:r>
      <w:r w:rsidR="0082672B" w:rsidRPr="007267F5">
        <w:rPr>
          <w:rFonts w:hint="cs"/>
          <w:rtl/>
        </w:rPr>
        <w:t>סעיף</w:t>
      </w:r>
      <w:r w:rsidR="0082672B" w:rsidRPr="007267F5">
        <w:rPr>
          <w:rtl/>
        </w:rPr>
        <w:t xml:space="preserve"> 9 </w:t>
      </w:r>
      <w:r w:rsidR="0082672B" w:rsidRPr="007267F5">
        <w:rPr>
          <w:rFonts w:hint="cs"/>
          <w:rtl/>
        </w:rPr>
        <w:t>לחוק</w:t>
      </w:r>
      <w:r w:rsidR="0082672B" w:rsidRPr="007267F5">
        <w:rPr>
          <w:rtl/>
        </w:rPr>
        <w:t xml:space="preserve"> </w:t>
      </w:r>
      <w:r w:rsidR="0082672B" w:rsidRPr="007267F5">
        <w:rPr>
          <w:rFonts w:hint="cs"/>
          <w:rtl/>
        </w:rPr>
        <w:t>שוויון</w:t>
      </w:r>
      <w:r w:rsidR="0082672B" w:rsidRPr="007267F5">
        <w:rPr>
          <w:rtl/>
        </w:rPr>
        <w:t xml:space="preserve"> </w:t>
      </w:r>
      <w:r w:rsidR="0082672B" w:rsidRPr="007267F5">
        <w:rPr>
          <w:rFonts w:hint="cs"/>
          <w:rtl/>
        </w:rPr>
        <w:t>זכויות</w:t>
      </w:r>
      <w:r w:rsidR="0082672B" w:rsidRPr="007267F5">
        <w:rPr>
          <w:rtl/>
        </w:rPr>
        <w:t xml:space="preserve"> </w:t>
      </w:r>
      <w:r w:rsidR="0082672B" w:rsidRPr="007267F5">
        <w:rPr>
          <w:rFonts w:hint="cs"/>
          <w:rtl/>
        </w:rPr>
        <w:t>לאנשים</w:t>
      </w:r>
      <w:r w:rsidR="0082672B" w:rsidRPr="007267F5">
        <w:rPr>
          <w:rtl/>
        </w:rPr>
        <w:t xml:space="preserve"> </w:t>
      </w:r>
      <w:r w:rsidR="0082672B" w:rsidRPr="007267F5">
        <w:rPr>
          <w:rFonts w:hint="cs"/>
          <w:rtl/>
        </w:rPr>
        <w:t>עם מוגבלות</w:t>
      </w:r>
      <w:r w:rsidR="0082672B" w:rsidRPr="007267F5">
        <w:rPr>
          <w:rtl/>
        </w:rPr>
        <w:t xml:space="preserve">, </w:t>
      </w:r>
      <w:r w:rsidR="0082672B" w:rsidRPr="007267F5">
        <w:rPr>
          <w:rFonts w:hint="cs"/>
          <w:rtl/>
        </w:rPr>
        <w:t>התשנ</w:t>
      </w:r>
      <w:r w:rsidR="0082672B" w:rsidRPr="007267F5">
        <w:rPr>
          <w:rtl/>
        </w:rPr>
        <w:t>"</w:t>
      </w:r>
      <w:r w:rsidR="0082672B" w:rsidRPr="007267F5">
        <w:rPr>
          <w:rFonts w:hint="cs"/>
          <w:rtl/>
        </w:rPr>
        <w:t>ח</w:t>
      </w:r>
      <w:r w:rsidR="0082672B" w:rsidRPr="007267F5">
        <w:rPr>
          <w:rtl/>
        </w:rPr>
        <w:t xml:space="preserve"> 199</w:t>
      </w:r>
      <w:r w:rsidR="0082672B" w:rsidRPr="007267F5">
        <w:rPr>
          <w:rFonts w:hint="cs"/>
          <w:rtl/>
        </w:rPr>
        <w:t>8 לא</w:t>
      </w:r>
      <w:r w:rsidR="0082672B" w:rsidRPr="007267F5">
        <w:rPr>
          <w:rtl/>
        </w:rPr>
        <w:t xml:space="preserve"> </w:t>
      </w:r>
      <w:r w:rsidR="0082672B" w:rsidRPr="007267F5">
        <w:rPr>
          <w:rFonts w:hint="cs"/>
          <w:rtl/>
        </w:rPr>
        <w:t>חלות</w:t>
      </w:r>
      <w:r w:rsidR="0082672B" w:rsidRPr="007267F5">
        <w:rPr>
          <w:rtl/>
        </w:rPr>
        <w:t xml:space="preserve"> </w:t>
      </w:r>
      <w:r w:rsidR="0082672B" w:rsidRPr="007267F5">
        <w:rPr>
          <w:rFonts w:hint="cs"/>
          <w:rtl/>
        </w:rPr>
        <w:t>על המציע.</w:t>
      </w:r>
    </w:p>
    <w:p w14:paraId="466BA5ED" w14:textId="77777777" w:rsidR="0082672B" w:rsidRPr="007267F5" w:rsidRDefault="00C10B63" w:rsidP="0082672B">
      <w:pPr>
        <w:pStyle w:val="Para0"/>
        <w:ind w:left="283" w:hanging="283"/>
      </w:pPr>
      <w:sdt>
        <w:sdtPr>
          <w:rPr>
            <w:rFonts w:hint="cs"/>
            <w:rtl/>
          </w:rPr>
          <w:id w:val="-1950231166"/>
          <w14:checkbox>
            <w14:checked w14:val="0"/>
            <w14:checkedState w14:val="2612" w14:font="MS Gothic"/>
            <w14:uncheckedState w14:val="2610" w14:font="MS Gothic"/>
          </w14:checkbox>
        </w:sdtPr>
        <w:sdtContent>
          <w:r w:rsidR="0082672B">
            <w:rPr>
              <w:rFonts w:ascii="Segoe UI Symbol" w:eastAsia="MS Gothic" w:hAnsi="Segoe UI Symbol" w:cs="Segoe UI Symbol" w:hint="cs"/>
              <w:rtl/>
            </w:rPr>
            <w:t>☐</w:t>
          </w:r>
        </w:sdtContent>
      </w:sdt>
      <w:r w:rsidR="0082672B">
        <w:rPr>
          <w:rFonts w:hint="cs"/>
          <w:rtl/>
        </w:rPr>
        <w:t xml:space="preserve"> </w:t>
      </w:r>
      <w:r w:rsidR="0082672B" w:rsidRPr="007267F5">
        <w:rPr>
          <w:rFonts w:hint="cs"/>
          <w:rtl/>
        </w:rPr>
        <w:t>הוראות</w:t>
      </w:r>
      <w:r w:rsidR="0082672B" w:rsidRPr="007267F5">
        <w:rPr>
          <w:rtl/>
        </w:rPr>
        <w:t xml:space="preserve"> </w:t>
      </w:r>
      <w:r w:rsidR="0082672B" w:rsidRPr="007267F5">
        <w:rPr>
          <w:rFonts w:hint="cs"/>
          <w:rtl/>
        </w:rPr>
        <w:t>סעיף</w:t>
      </w:r>
      <w:r w:rsidR="0082672B" w:rsidRPr="007267F5">
        <w:rPr>
          <w:rtl/>
        </w:rPr>
        <w:t xml:space="preserve"> 9 </w:t>
      </w:r>
      <w:r w:rsidR="0082672B" w:rsidRPr="007267F5">
        <w:rPr>
          <w:rFonts w:hint="cs"/>
          <w:rtl/>
        </w:rPr>
        <w:t>לחוק</w:t>
      </w:r>
      <w:r w:rsidR="0082672B" w:rsidRPr="007267F5">
        <w:rPr>
          <w:rtl/>
        </w:rPr>
        <w:t xml:space="preserve"> </w:t>
      </w:r>
      <w:r w:rsidR="0082672B" w:rsidRPr="007267F5">
        <w:rPr>
          <w:rFonts w:hint="cs"/>
          <w:rtl/>
        </w:rPr>
        <w:t>שוויון</w:t>
      </w:r>
      <w:r w:rsidR="0082672B" w:rsidRPr="007267F5">
        <w:rPr>
          <w:rtl/>
        </w:rPr>
        <w:t xml:space="preserve"> </w:t>
      </w:r>
      <w:r w:rsidR="0082672B" w:rsidRPr="007267F5">
        <w:rPr>
          <w:rFonts w:hint="cs"/>
          <w:rtl/>
        </w:rPr>
        <w:t>זכויות</w:t>
      </w:r>
      <w:r w:rsidR="0082672B" w:rsidRPr="007267F5">
        <w:rPr>
          <w:rtl/>
        </w:rPr>
        <w:t xml:space="preserve"> </w:t>
      </w:r>
      <w:r w:rsidR="0082672B" w:rsidRPr="007267F5">
        <w:rPr>
          <w:rFonts w:hint="cs"/>
          <w:rtl/>
        </w:rPr>
        <w:t>לאנשים</w:t>
      </w:r>
      <w:r w:rsidR="0082672B" w:rsidRPr="007267F5">
        <w:rPr>
          <w:rtl/>
        </w:rPr>
        <w:t xml:space="preserve"> </w:t>
      </w:r>
      <w:r w:rsidR="0082672B" w:rsidRPr="007267F5">
        <w:rPr>
          <w:rFonts w:hint="cs"/>
          <w:rtl/>
        </w:rPr>
        <w:t>עם מוגבלות</w:t>
      </w:r>
      <w:r w:rsidR="0082672B" w:rsidRPr="007267F5">
        <w:rPr>
          <w:rtl/>
        </w:rPr>
        <w:t xml:space="preserve">, </w:t>
      </w:r>
      <w:r w:rsidR="0082672B" w:rsidRPr="007267F5">
        <w:rPr>
          <w:rFonts w:hint="cs"/>
          <w:rtl/>
        </w:rPr>
        <w:t>התשנ</w:t>
      </w:r>
      <w:r w:rsidR="0082672B" w:rsidRPr="007267F5">
        <w:rPr>
          <w:rtl/>
        </w:rPr>
        <w:t>"</w:t>
      </w:r>
      <w:r w:rsidR="0082672B" w:rsidRPr="007267F5">
        <w:rPr>
          <w:rFonts w:hint="cs"/>
          <w:rtl/>
        </w:rPr>
        <w:t>ח</w:t>
      </w:r>
      <w:r w:rsidR="0082672B" w:rsidRPr="007267F5">
        <w:rPr>
          <w:rtl/>
        </w:rPr>
        <w:t xml:space="preserve"> 199</w:t>
      </w:r>
      <w:r w:rsidR="0082672B" w:rsidRPr="007267F5">
        <w:rPr>
          <w:rFonts w:hint="cs"/>
          <w:rtl/>
        </w:rPr>
        <w:t xml:space="preserve">8 </w:t>
      </w:r>
      <w:r w:rsidR="0082672B">
        <w:rPr>
          <w:rFonts w:hint="cs"/>
          <w:rtl/>
        </w:rPr>
        <w:t>חלות על המציע והוא מקיים אותן.</w:t>
      </w:r>
    </w:p>
    <w:p w14:paraId="2AC94BB7" w14:textId="77777777" w:rsidR="0082672B" w:rsidRPr="00B5567C" w:rsidRDefault="0082672B" w:rsidP="0082672B">
      <w:pPr>
        <w:pStyle w:val="Para0"/>
        <w:spacing w:before="0"/>
        <w:ind w:left="283"/>
        <w:rPr>
          <w:u w:val="single"/>
          <w:rtl/>
        </w:rPr>
      </w:pPr>
      <w:r w:rsidRPr="00B5567C">
        <w:rPr>
          <w:rFonts w:hint="cs"/>
          <w:u w:val="single"/>
          <w:rtl/>
        </w:rPr>
        <w:t>במקרה שהוראות סעיף 9 לחוק</w:t>
      </w:r>
      <w:r w:rsidRPr="00B5567C">
        <w:rPr>
          <w:u w:val="single"/>
          <w:rtl/>
        </w:rPr>
        <w:t xml:space="preserve"> </w:t>
      </w:r>
      <w:r w:rsidRPr="00B5567C">
        <w:rPr>
          <w:rFonts w:hint="cs"/>
          <w:u w:val="single"/>
          <w:rtl/>
        </w:rPr>
        <w:t>שוויון</w:t>
      </w:r>
      <w:r w:rsidRPr="00B5567C">
        <w:rPr>
          <w:u w:val="single"/>
          <w:rtl/>
        </w:rPr>
        <w:t xml:space="preserve"> </w:t>
      </w:r>
      <w:r w:rsidRPr="00B5567C">
        <w:rPr>
          <w:rFonts w:hint="cs"/>
          <w:u w:val="single"/>
          <w:rtl/>
        </w:rPr>
        <w:t>זכויות</w:t>
      </w:r>
      <w:r w:rsidRPr="00B5567C">
        <w:rPr>
          <w:u w:val="single"/>
          <w:rtl/>
        </w:rPr>
        <w:t xml:space="preserve"> </w:t>
      </w:r>
      <w:r w:rsidRPr="00B5567C">
        <w:rPr>
          <w:rFonts w:hint="cs"/>
          <w:u w:val="single"/>
          <w:rtl/>
        </w:rPr>
        <w:t>לאנשים</w:t>
      </w:r>
      <w:r w:rsidRPr="00B5567C">
        <w:rPr>
          <w:u w:val="single"/>
          <w:rtl/>
        </w:rPr>
        <w:t xml:space="preserve"> </w:t>
      </w:r>
      <w:r w:rsidRPr="00B5567C">
        <w:rPr>
          <w:rFonts w:hint="cs"/>
          <w:u w:val="single"/>
          <w:rtl/>
        </w:rPr>
        <w:t>עם מוגבלות</w:t>
      </w:r>
      <w:r w:rsidRPr="00B5567C">
        <w:rPr>
          <w:u w:val="single"/>
          <w:rtl/>
        </w:rPr>
        <w:t xml:space="preserve">, </w:t>
      </w:r>
      <w:r w:rsidRPr="00B5567C">
        <w:rPr>
          <w:rFonts w:hint="cs"/>
          <w:u w:val="single"/>
          <w:rtl/>
        </w:rPr>
        <w:t>התשנ</w:t>
      </w:r>
      <w:r w:rsidRPr="00B5567C">
        <w:rPr>
          <w:u w:val="single"/>
          <w:rtl/>
        </w:rPr>
        <w:t>"</w:t>
      </w:r>
      <w:r w:rsidRPr="00B5567C">
        <w:rPr>
          <w:rFonts w:hint="cs"/>
          <w:u w:val="single"/>
          <w:rtl/>
        </w:rPr>
        <w:t>ח</w:t>
      </w:r>
      <w:r w:rsidRPr="00B5567C">
        <w:rPr>
          <w:u w:val="single"/>
          <w:rtl/>
        </w:rPr>
        <w:t xml:space="preserve"> 199</w:t>
      </w:r>
      <w:r w:rsidRPr="00B5567C">
        <w:rPr>
          <w:rFonts w:hint="cs"/>
          <w:u w:val="single"/>
          <w:rtl/>
        </w:rPr>
        <w:t xml:space="preserve">8 חלות על המציע נדרש </w:t>
      </w:r>
      <w:r>
        <w:rPr>
          <w:rFonts w:hint="cs"/>
          <w:u w:val="single"/>
          <w:rtl/>
        </w:rPr>
        <w:t>לבחור את תיבת הבחירה</w:t>
      </w:r>
      <w:r w:rsidRPr="00B5567C">
        <w:rPr>
          <w:rFonts w:hint="cs"/>
          <w:u w:val="single"/>
          <w:rtl/>
        </w:rPr>
        <w:t xml:space="preserve"> המתאימה</w:t>
      </w:r>
    </w:p>
    <w:p w14:paraId="076A846D" w14:textId="77777777" w:rsidR="0082672B" w:rsidRPr="007267F5" w:rsidRDefault="00C10B63" w:rsidP="0082672B">
      <w:pPr>
        <w:pStyle w:val="Para0"/>
        <w:spacing w:before="0"/>
        <w:ind w:left="283"/>
        <w:rPr>
          <w:rFonts w:ascii="Arial" w:hAnsi="Arial"/>
        </w:rPr>
      </w:pPr>
      <w:sdt>
        <w:sdtPr>
          <w:rPr>
            <w:rFonts w:ascii="Arial" w:hAnsi="Arial" w:hint="cs"/>
            <w:rtl/>
          </w:rPr>
          <w:id w:val="923614764"/>
          <w14:checkbox>
            <w14:checked w14:val="0"/>
            <w14:checkedState w14:val="2612" w14:font="MS Gothic"/>
            <w14:uncheckedState w14:val="2610" w14:font="MS Gothic"/>
          </w14:checkbox>
        </w:sdt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מעסיק פחות מ-100 עובדים.</w:t>
      </w:r>
    </w:p>
    <w:p w14:paraId="1C66EE04" w14:textId="77777777" w:rsidR="0082672B" w:rsidRPr="007267F5" w:rsidRDefault="00C10B63" w:rsidP="0082672B">
      <w:pPr>
        <w:pStyle w:val="Para0"/>
        <w:spacing w:before="0"/>
        <w:ind w:left="283"/>
        <w:rPr>
          <w:rFonts w:ascii="Arial" w:hAnsi="Arial"/>
        </w:rPr>
      </w:pPr>
      <w:sdt>
        <w:sdtPr>
          <w:rPr>
            <w:rFonts w:ascii="Arial" w:hAnsi="Arial" w:hint="cs"/>
            <w:rtl/>
          </w:rPr>
          <w:id w:val="-371375688"/>
          <w14:checkbox>
            <w14:checked w14:val="0"/>
            <w14:checkedState w14:val="2612" w14:font="MS Gothic"/>
            <w14:uncheckedState w14:val="2610" w14:font="MS Gothic"/>
          </w14:checkbox>
        </w:sdt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מעסיק 100 עובדים או יותר.</w:t>
      </w:r>
    </w:p>
    <w:p w14:paraId="33C5CD92" w14:textId="77777777" w:rsidR="0082672B" w:rsidRPr="007D4B78" w:rsidRDefault="0082672B" w:rsidP="0082672B">
      <w:pPr>
        <w:pStyle w:val="Para0"/>
        <w:spacing w:before="0"/>
        <w:ind w:left="283" w:firstLine="283"/>
        <w:rPr>
          <w:u w:val="single"/>
          <w:rtl/>
        </w:rPr>
      </w:pPr>
      <w:r w:rsidRPr="007D4B78">
        <w:rPr>
          <w:rFonts w:hint="cs"/>
          <w:u w:val="single"/>
          <w:rtl/>
        </w:rPr>
        <w:t xml:space="preserve">במקרה שהמציע מעסיק 100 עובדים או יותר נדרש </w:t>
      </w:r>
      <w:r>
        <w:rPr>
          <w:rFonts w:hint="cs"/>
          <w:u w:val="single"/>
          <w:rtl/>
        </w:rPr>
        <w:t>לבחור את תיבת הבחירה</w:t>
      </w:r>
      <w:r w:rsidRPr="00B5567C">
        <w:rPr>
          <w:rFonts w:hint="cs"/>
          <w:u w:val="single"/>
          <w:rtl/>
        </w:rPr>
        <w:t xml:space="preserve"> המתאימה</w:t>
      </w:r>
    </w:p>
    <w:p w14:paraId="466C23C5" w14:textId="77777777" w:rsidR="0082672B" w:rsidRPr="007267F5" w:rsidRDefault="00C10B63" w:rsidP="0082672B">
      <w:pPr>
        <w:pStyle w:val="Para0"/>
        <w:spacing w:before="60"/>
        <w:ind w:left="849" w:hanging="283"/>
        <w:rPr>
          <w:rFonts w:ascii="Arial" w:hAnsi="Arial"/>
        </w:rPr>
      </w:pPr>
      <w:sdt>
        <w:sdtPr>
          <w:rPr>
            <w:rFonts w:ascii="Arial" w:hAnsi="Arial" w:hint="cs"/>
            <w:rtl/>
          </w:rPr>
          <w:id w:val="804594293"/>
          <w14:checkbox>
            <w14:checked w14:val="0"/>
            <w14:checkedState w14:val="2612" w14:font="MS Gothic"/>
            <w14:uncheckedState w14:val="2610" w14:font="MS Gothic"/>
          </w14:checkbox>
        </w:sdt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מתחייב כי ככל שיזכה במכרז יפנה למנהל הכללי של משרד העבודה והרווחה והשירותים החברתיים לשם</w:t>
      </w:r>
      <w:r w:rsidR="0082672B" w:rsidRPr="007267F5">
        <w:rPr>
          <w:rFonts w:ascii="Arial" w:hAnsi="Arial"/>
        </w:rPr>
        <w:t xml:space="preserve"> </w:t>
      </w:r>
      <w:r w:rsidR="0082672B" w:rsidRPr="007267F5">
        <w:rPr>
          <w:rFonts w:ascii="Arial" w:hAnsi="Arial" w:hint="cs"/>
          <w:rtl/>
        </w:rPr>
        <w:t>בחינת</w:t>
      </w:r>
      <w:r w:rsidR="0082672B" w:rsidRPr="007267F5">
        <w:rPr>
          <w:rFonts w:ascii="Arial" w:hAnsi="Arial"/>
        </w:rPr>
        <w:t xml:space="preserve"> </w:t>
      </w:r>
      <w:r w:rsidR="0082672B" w:rsidRPr="007267F5">
        <w:rPr>
          <w:rFonts w:ascii="Arial" w:hAnsi="Arial" w:hint="cs"/>
          <w:rtl/>
        </w:rPr>
        <w:t>יישום</w:t>
      </w:r>
      <w:r w:rsidR="0082672B" w:rsidRPr="007267F5">
        <w:rPr>
          <w:rFonts w:ascii="Arial" w:hAnsi="Arial"/>
        </w:rPr>
        <w:t xml:space="preserve"> </w:t>
      </w:r>
      <w:r w:rsidR="0082672B" w:rsidRPr="007267F5">
        <w:rPr>
          <w:rFonts w:ascii="Arial" w:hAnsi="Arial" w:hint="cs"/>
          <w:rtl/>
        </w:rPr>
        <w:t>חובותיו</w:t>
      </w:r>
      <w:r w:rsidR="0082672B" w:rsidRPr="007267F5">
        <w:rPr>
          <w:rFonts w:ascii="Arial" w:hAnsi="Arial"/>
        </w:rPr>
        <w:t xml:space="preserve"> </w:t>
      </w:r>
      <w:r w:rsidR="0082672B" w:rsidRPr="007267F5">
        <w:rPr>
          <w:rFonts w:ascii="Arial" w:hAnsi="Arial" w:hint="cs"/>
          <w:rtl/>
        </w:rPr>
        <w:t>לפי</w:t>
      </w:r>
      <w:r w:rsidR="0082672B" w:rsidRPr="007267F5">
        <w:rPr>
          <w:rFonts w:ascii="Arial" w:hAnsi="Arial"/>
        </w:rPr>
        <w:t xml:space="preserve"> </w:t>
      </w:r>
      <w:r w:rsidR="0082672B" w:rsidRPr="007267F5">
        <w:rPr>
          <w:rFonts w:ascii="Arial" w:hAnsi="Arial" w:hint="cs"/>
          <w:rtl/>
        </w:rPr>
        <w:t>סעיף</w:t>
      </w:r>
      <w:r w:rsidR="0082672B" w:rsidRPr="007267F5">
        <w:rPr>
          <w:rFonts w:ascii="Arial" w:hAnsi="Arial"/>
        </w:rPr>
        <w:t xml:space="preserve"> </w:t>
      </w:r>
      <w:r w:rsidR="0082672B">
        <w:rPr>
          <w:rFonts w:ascii="Arial" w:hAnsi="Arial" w:hint="cs"/>
          <w:rtl/>
        </w:rPr>
        <w:t>9</w:t>
      </w:r>
      <w:r w:rsidR="0082672B" w:rsidRPr="007267F5">
        <w:rPr>
          <w:rFonts w:ascii="Arial" w:hAnsi="Arial"/>
        </w:rPr>
        <w:t xml:space="preserve"> </w:t>
      </w:r>
      <w:r w:rsidR="0082672B" w:rsidRPr="007267F5">
        <w:rPr>
          <w:rFonts w:ascii="Arial" w:hAnsi="Arial" w:hint="cs"/>
          <w:rtl/>
        </w:rPr>
        <w:t>לחוק שוויון</w:t>
      </w:r>
      <w:r w:rsidR="0082672B" w:rsidRPr="007267F5">
        <w:rPr>
          <w:rFonts w:ascii="Arial" w:hAnsi="Arial"/>
        </w:rPr>
        <w:t xml:space="preserve"> </w:t>
      </w:r>
      <w:r w:rsidR="0082672B" w:rsidRPr="007267F5">
        <w:rPr>
          <w:rFonts w:ascii="Arial" w:hAnsi="Arial" w:hint="cs"/>
          <w:rtl/>
        </w:rPr>
        <w:t>זכויות</w:t>
      </w:r>
      <w:r w:rsidR="0082672B" w:rsidRPr="007267F5">
        <w:rPr>
          <w:rFonts w:ascii="Arial" w:hAnsi="Arial"/>
          <w:rtl/>
        </w:rPr>
        <w:t xml:space="preserve"> </w:t>
      </w:r>
      <w:r w:rsidR="0082672B" w:rsidRPr="007267F5">
        <w:rPr>
          <w:rFonts w:ascii="Arial" w:hAnsi="Arial" w:hint="cs"/>
          <w:rtl/>
        </w:rPr>
        <w:t>לאנשים</w:t>
      </w:r>
      <w:r w:rsidR="0082672B" w:rsidRPr="007267F5">
        <w:rPr>
          <w:rFonts w:ascii="Arial" w:hAnsi="Arial"/>
          <w:rtl/>
        </w:rPr>
        <w:t xml:space="preserve"> </w:t>
      </w:r>
      <w:r w:rsidR="0082672B" w:rsidRPr="007267F5">
        <w:rPr>
          <w:rFonts w:ascii="Arial" w:hAnsi="Arial" w:hint="cs"/>
          <w:rtl/>
        </w:rPr>
        <w:t>עם מוגבלות</w:t>
      </w:r>
      <w:r w:rsidR="0082672B" w:rsidRPr="007267F5">
        <w:rPr>
          <w:rFonts w:ascii="Arial" w:hAnsi="Arial"/>
          <w:rtl/>
        </w:rPr>
        <w:t xml:space="preserve">, </w:t>
      </w:r>
      <w:r w:rsidR="0082672B" w:rsidRPr="007267F5">
        <w:rPr>
          <w:rFonts w:ascii="Arial" w:hAnsi="Arial" w:hint="cs"/>
          <w:rtl/>
        </w:rPr>
        <w:t>התשנ</w:t>
      </w:r>
      <w:r w:rsidR="0082672B" w:rsidRPr="007267F5">
        <w:rPr>
          <w:rFonts w:ascii="Arial" w:hAnsi="Arial"/>
          <w:rtl/>
        </w:rPr>
        <w:t>"</w:t>
      </w:r>
      <w:r w:rsidR="0082672B" w:rsidRPr="007267F5">
        <w:rPr>
          <w:rFonts w:ascii="Arial" w:hAnsi="Arial" w:hint="cs"/>
          <w:rtl/>
        </w:rPr>
        <w:t>ח</w:t>
      </w:r>
      <w:r w:rsidR="0082672B" w:rsidRPr="007267F5">
        <w:rPr>
          <w:rFonts w:ascii="Arial" w:hAnsi="Arial"/>
          <w:rtl/>
        </w:rPr>
        <w:t xml:space="preserve"> 199</w:t>
      </w:r>
      <w:r w:rsidR="0082672B" w:rsidRPr="007267F5">
        <w:rPr>
          <w:rFonts w:ascii="Arial" w:hAnsi="Arial" w:hint="cs"/>
          <w:rtl/>
        </w:rPr>
        <w:t>8</w:t>
      </w:r>
      <w:r w:rsidR="0082672B" w:rsidRPr="007267F5">
        <w:rPr>
          <w:rFonts w:ascii="Arial" w:hAnsi="Arial"/>
        </w:rPr>
        <w:t>,</w:t>
      </w:r>
      <w:r w:rsidR="0082672B" w:rsidRPr="007267F5">
        <w:rPr>
          <w:rFonts w:ascii="Arial" w:hAnsi="Arial" w:hint="cs"/>
          <w:rtl/>
        </w:rPr>
        <w:t xml:space="preserve"> ובמקרה</w:t>
      </w:r>
      <w:r w:rsidR="0082672B" w:rsidRPr="007267F5">
        <w:rPr>
          <w:rFonts w:ascii="Arial" w:hAnsi="Arial"/>
        </w:rPr>
        <w:t xml:space="preserve"> </w:t>
      </w:r>
      <w:r w:rsidR="0082672B" w:rsidRPr="007267F5">
        <w:rPr>
          <w:rFonts w:ascii="Arial" w:hAnsi="Arial" w:hint="cs"/>
          <w:rtl/>
        </w:rPr>
        <w:t>הצורך</w:t>
      </w:r>
      <w:r w:rsidR="0082672B" w:rsidRPr="007267F5">
        <w:rPr>
          <w:rFonts w:ascii="Arial" w:hAnsi="Arial"/>
        </w:rPr>
        <w:t>–</w:t>
      </w:r>
      <w:r w:rsidR="0082672B" w:rsidRPr="007267F5">
        <w:rPr>
          <w:rFonts w:ascii="Arial" w:hAnsi="Arial" w:hint="cs"/>
          <w:rtl/>
        </w:rPr>
        <w:t xml:space="preserve"> לשם</w:t>
      </w:r>
      <w:r w:rsidR="0082672B" w:rsidRPr="007267F5">
        <w:rPr>
          <w:rFonts w:ascii="Arial" w:hAnsi="Arial"/>
        </w:rPr>
        <w:t xml:space="preserve"> </w:t>
      </w:r>
      <w:r w:rsidR="0082672B" w:rsidRPr="007267F5">
        <w:rPr>
          <w:rFonts w:ascii="Arial" w:hAnsi="Arial" w:hint="cs"/>
          <w:rtl/>
        </w:rPr>
        <w:t>קבלת הנחיות</w:t>
      </w:r>
      <w:r w:rsidR="0082672B" w:rsidRPr="007267F5">
        <w:rPr>
          <w:rFonts w:ascii="Arial" w:hAnsi="Arial"/>
        </w:rPr>
        <w:t xml:space="preserve"> </w:t>
      </w:r>
      <w:r w:rsidR="0082672B" w:rsidRPr="007267F5">
        <w:rPr>
          <w:rFonts w:ascii="Arial" w:hAnsi="Arial" w:hint="cs"/>
          <w:rtl/>
        </w:rPr>
        <w:t>בקשר</w:t>
      </w:r>
      <w:r w:rsidR="0082672B" w:rsidRPr="007267F5">
        <w:rPr>
          <w:rFonts w:ascii="Arial" w:hAnsi="Arial"/>
        </w:rPr>
        <w:t xml:space="preserve"> </w:t>
      </w:r>
      <w:r w:rsidR="0082672B" w:rsidRPr="007267F5">
        <w:rPr>
          <w:rFonts w:ascii="Arial" w:hAnsi="Arial" w:hint="cs"/>
          <w:rtl/>
        </w:rPr>
        <w:t>ליישומן</w:t>
      </w:r>
      <w:r w:rsidR="0082672B" w:rsidRPr="007267F5">
        <w:rPr>
          <w:rFonts w:ascii="Arial" w:hAnsi="Arial"/>
        </w:rPr>
        <w:t>.</w:t>
      </w:r>
    </w:p>
    <w:p w14:paraId="3DA50C37" w14:textId="77777777" w:rsidR="0082672B" w:rsidRPr="007267F5" w:rsidRDefault="00C10B63" w:rsidP="00D507FD">
      <w:pPr>
        <w:pStyle w:val="Para0"/>
        <w:spacing w:before="60"/>
        <w:ind w:left="849" w:hanging="283"/>
        <w:rPr>
          <w:rFonts w:ascii="Arial" w:hAnsi="Arial"/>
          <w:rtl/>
        </w:rPr>
      </w:pPr>
      <w:sdt>
        <w:sdtPr>
          <w:rPr>
            <w:rFonts w:ascii="Arial" w:hAnsi="Arial" w:hint="cs"/>
            <w:rtl/>
          </w:rPr>
          <w:id w:val="-1784648398"/>
          <w14:checkbox>
            <w14:checked w14:val="0"/>
            <w14:checkedState w14:val="2612" w14:font="MS Gothic"/>
            <w14:uncheckedState w14:val="2610" w14:font="MS Gothic"/>
          </w14:checkbox>
        </w:sdt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התחייב בעבר לפנות למנהל הכללי של משרד העבודה והרווחה והשירותים החברתיים לשם בחינת יישום</w:t>
      </w:r>
      <w:r w:rsidR="0082672B" w:rsidRPr="007267F5">
        <w:rPr>
          <w:rFonts w:ascii="Arial" w:hAnsi="Arial"/>
        </w:rPr>
        <w:t xml:space="preserve"> </w:t>
      </w:r>
      <w:r w:rsidR="0082672B" w:rsidRPr="007267F5">
        <w:rPr>
          <w:rFonts w:ascii="Arial" w:hAnsi="Arial" w:hint="cs"/>
          <w:rtl/>
        </w:rPr>
        <w:t>חובותיו</w:t>
      </w:r>
      <w:r w:rsidR="0082672B" w:rsidRPr="007267F5">
        <w:rPr>
          <w:rFonts w:ascii="Arial" w:hAnsi="Arial"/>
        </w:rPr>
        <w:t xml:space="preserve"> </w:t>
      </w:r>
      <w:r w:rsidR="0082672B" w:rsidRPr="007267F5">
        <w:rPr>
          <w:rFonts w:ascii="Arial" w:hAnsi="Arial" w:hint="cs"/>
          <w:rtl/>
        </w:rPr>
        <w:t>לפי</w:t>
      </w:r>
      <w:r w:rsidR="0082672B" w:rsidRPr="007267F5">
        <w:rPr>
          <w:rFonts w:ascii="Arial" w:hAnsi="Arial"/>
        </w:rPr>
        <w:t xml:space="preserve"> </w:t>
      </w:r>
      <w:r w:rsidR="0082672B" w:rsidRPr="007267F5">
        <w:rPr>
          <w:rFonts w:ascii="Arial" w:hAnsi="Arial" w:hint="cs"/>
          <w:rtl/>
        </w:rPr>
        <w:t>סעיף</w:t>
      </w:r>
      <w:r w:rsidR="0082672B" w:rsidRPr="007267F5">
        <w:rPr>
          <w:rFonts w:ascii="Arial" w:hAnsi="Arial"/>
        </w:rPr>
        <w:t xml:space="preserve"> </w:t>
      </w:r>
      <w:r w:rsidR="0082672B">
        <w:rPr>
          <w:rFonts w:ascii="Arial" w:hAnsi="Arial" w:hint="cs"/>
          <w:rtl/>
        </w:rPr>
        <w:t>9</w:t>
      </w:r>
      <w:r w:rsidR="0082672B" w:rsidRPr="007267F5">
        <w:rPr>
          <w:rFonts w:ascii="Arial" w:hAnsi="Arial"/>
        </w:rPr>
        <w:t xml:space="preserve"> </w:t>
      </w:r>
      <w:r w:rsidR="0082672B" w:rsidRPr="007267F5">
        <w:rPr>
          <w:rFonts w:ascii="Arial" w:hAnsi="Arial" w:hint="cs"/>
          <w:rtl/>
        </w:rPr>
        <w:t>לחוק שוויון</w:t>
      </w:r>
      <w:r w:rsidR="0082672B" w:rsidRPr="007267F5">
        <w:rPr>
          <w:rFonts w:ascii="Arial" w:hAnsi="Arial"/>
        </w:rPr>
        <w:t xml:space="preserve"> </w:t>
      </w:r>
      <w:r w:rsidR="0082672B" w:rsidRPr="007267F5">
        <w:rPr>
          <w:rFonts w:ascii="Arial" w:hAnsi="Arial" w:hint="cs"/>
          <w:rtl/>
        </w:rPr>
        <w:t>זכויות</w:t>
      </w:r>
      <w:r w:rsidR="0082672B" w:rsidRPr="007267F5">
        <w:rPr>
          <w:rFonts w:ascii="Arial" w:hAnsi="Arial"/>
          <w:rtl/>
        </w:rPr>
        <w:t xml:space="preserve"> </w:t>
      </w:r>
      <w:r w:rsidR="0082672B" w:rsidRPr="007267F5">
        <w:rPr>
          <w:rFonts w:ascii="Arial" w:hAnsi="Arial" w:hint="cs"/>
          <w:rtl/>
        </w:rPr>
        <w:t>לאנשים</w:t>
      </w:r>
      <w:r w:rsidR="0082672B" w:rsidRPr="007267F5">
        <w:rPr>
          <w:rFonts w:ascii="Arial" w:hAnsi="Arial"/>
          <w:rtl/>
        </w:rPr>
        <w:t xml:space="preserve"> </w:t>
      </w:r>
      <w:r w:rsidR="0082672B" w:rsidRPr="007267F5">
        <w:rPr>
          <w:rFonts w:ascii="Arial" w:hAnsi="Arial" w:hint="cs"/>
          <w:rtl/>
        </w:rPr>
        <w:t>עם מוגבלות</w:t>
      </w:r>
      <w:r w:rsidR="0082672B" w:rsidRPr="007267F5">
        <w:rPr>
          <w:rFonts w:ascii="Arial" w:hAnsi="Arial"/>
          <w:rtl/>
        </w:rPr>
        <w:t xml:space="preserve">, </w:t>
      </w:r>
      <w:r w:rsidR="0082672B" w:rsidRPr="007267F5">
        <w:rPr>
          <w:rFonts w:ascii="Arial" w:hAnsi="Arial" w:hint="cs"/>
          <w:rtl/>
        </w:rPr>
        <w:t>התשנ</w:t>
      </w:r>
      <w:r w:rsidR="0082672B" w:rsidRPr="007267F5">
        <w:rPr>
          <w:rFonts w:ascii="Arial" w:hAnsi="Arial"/>
          <w:rtl/>
        </w:rPr>
        <w:t>"</w:t>
      </w:r>
      <w:r w:rsidR="0082672B" w:rsidRPr="007267F5">
        <w:rPr>
          <w:rFonts w:ascii="Arial" w:hAnsi="Arial" w:hint="cs"/>
          <w:rtl/>
        </w:rPr>
        <w:t>ח</w:t>
      </w:r>
      <w:r w:rsidR="0082672B" w:rsidRPr="007267F5">
        <w:rPr>
          <w:rFonts w:ascii="Arial" w:hAnsi="Arial"/>
          <w:rtl/>
        </w:rPr>
        <w:t xml:space="preserve"> 199</w:t>
      </w:r>
      <w:r w:rsidR="0082672B" w:rsidRPr="007267F5">
        <w:rPr>
          <w:rFonts w:ascii="Arial" w:hAnsi="Arial" w:hint="cs"/>
          <w:rtl/>
        </w:rPr>
        <w:t xml:space="preserve">8, הוא פנה כאמור ואם קיבל הנחיות ליישום חובותיו </w:t>
      </w:r>
      <w:r w:rsidR="0082672B" w:rsidRPr="007267F5">
        <w:rPr>
          <w:rFonts w:ascii="Arial" w:hAnsi="Arial"/>
          <w:b/>
          <w:bCs/>
          <w:rtl/>
        </w:rPr>
        <w:t>פעל ליישומן</w:t>
      </w:r>
      <w:r w:rsidR="0082672B" w:rsidRPr="007267F5">
        <w:rPr>
          <w:rFonts w:ascii="Arial" w:hAnsi="Arial" w:hint="cs"/>
          <w:rtl/>
        </w:rPr>
        <w:t xml:space="preserve"> (במקרה שהמציע התחייב בעבר לבצע פנייה זו ונעשתה עמו התקשרות שלגביה נתן התחייבות זו).</w:t>
      </w:r>
    </w:p>
    <w:p w14:paraId="7FD2770A" w14:textId="77777777" w:rsidR="0082672B" w:rsidRPr="007267F5" w:rsidRDefault="0082672B" w:rsidP="0082672B">
      <w:pPr>
        <w:pStyle w:val="Para0"/>
        <w:rPr>
          <w:rtl/>
        </w:rPr>
      </w:pPr>
      <w:r w:rsidRPr="007267F5">
        <w:rPr>
          <w:rFonts w:hint="cs"/>
          <w:rtl/>
        </w:rPr>
        <w:t>המציע</w:t>
      </w:r>
      <w:r w:rsidRPr="007267F5">
        <w:rPr>
          <w:rtl/>
        </w:rPr>
        <w:t xml:space="preserve"> </w:t>
      </w:r>
      <w:r w:rsidRPr="007267F5">
        <w:rPr>
          <w:rFonts w:hint="cs"/>
          <w:rtl/>
        </w:rPr>
        <w:t>מתחייב</w:t>
      </w:r>
      <w:r w:rsidRPr="007267F5">
        <w:rPr>
          <w:rtl/>
        </w:rPr>
        <w:t xml:space="preserve"> </w:t>
      </w:r>
      <w:r w:rsidRPr="007267F5">
        <w:rPr>
          <w:rFonts w:hint="cs"/>
          <w:rtl/>
        </w:rPr>
        <w:t>להעביר העתק</w:t>
      </w:r>
      <w:r w:rsidRPr="007267F5">
        <w:rPr>
          <w:rtl/>
        </w:rPr>
        <w:t xml:space="preserve"> </w:t>
      </w:r>
      <w:r w:rsidRPr="007267F5">
        <w:rPr>
          <w:rFonts w:hint="cs"/>
          <w:rtl/>
        </w:rPr>
        <w:t>מהתצהיר</w:t>
      </w:r>
      <w:r w:rsidRPr="007267F5">
        <w:rPr>
          <w:rtl/>
        </w:rPr>
        <w:t xml:space="preserve"> </w:t>
      </w:r>
      <w:r w:rsidRPr="007267F5">
        <w:rPr>
          <w:rFonts w:hint="cs"/>
          <w:rtl/>
        </w:rPr>
        <w:t>שמסר</w:t>
      </w:r>
      <w:r w:rsidRPr="007267F5">
        <w:rPr>
          <w:rtl/>
        </w:rPr>
        <w:t xml:space="preserve"> </w:t>
      </w:r>
      <w:r w:rsidRPr="007267F5">
        <w:rPr>
          <w:rFonts w:hint="cs"/>
          <w:rtl/>
        </w:rPr>
        <w:t>לפי</w:t>
      </w:r>
      <w:r w:rsidRPr="007267F5">
        <w:rPr>
          <w:rtl/>
        </w:rPr>
        <w:t xml:space="preserve"> </w:t>
      </w:r>
      <w:r w:rsidRPr="007267F5">
        <w:rPr>
          <w:rFonts w:hint="cs"/>
          <w:rtl/>
        </w:rPr>
        <w:t>פסקה</w:t>
      </w:r>
      <w:r w:rsidRPr="007267F5">
        <w:rPr>
          <w:rtl/>
        </w:rPr>
        <w:t xml:space="preserve"> </w:t>
      </w:r>
      <w:r w:rsidRPr="007267F5">
        <w:rPr>
          <w:rFonts w:hint="cs"/>
          <w:rtl/>
        </w:rPr>
        <w:t>זו</w:t>
      </w:r>
      <w:r w:rsidRPr="007267F5">
        <w:rPr>
          <w:rtl/>
        </w:rPr>
        <w:t xml:space="preserve"> </w:t>
      </w:r>
      <w:r w:rsidRPr="007267F5">
        <w:rPr>
          <w:rFonts w:hint="cs"/>
          <w:rtl/>
        </w:rPr>
        <w:t>למנהל הכללי</w:t>
      </w:r>
      <w:r w:rsidRPr="007267F5">
        <w:rPr>
          <w:rtl/>
        </w:rPr>
        <w:t xml:space="preserve"> </w:t>
      </w:r>
      <w:r w:rsidRPr="007267F5">
        <w:rPr>
          <w:rFonts w:hint="cs"/>
          <w:rtl/>
        </w:rPr>
        <w:t>של</w:t>
      </w:r>
      <w:r w:rsidRPr="007267F5">
        <w:rPr>
          <w:rtl/>
        </w:rPr>
        <w:t xml:space="preserve"> </w:t>
      </w:r>
      <w:r w:rsidRPr="007267F5">
        <w:rPr>
          <w:rFonts w:hint="cs"/>
          <w:rtl/>
        </w:rPr>
        <w:t>משרד</w:t>
      </w:r>
      <w:r w:rsidRPr="007267F5">
        <w:rPr>
          <w:rtl/>
        </w:rPr>
        <w:t xml:space="preserve"> </w:t>
      </w:r>
      <w:r w:rsidRPr="007267F5">
        <w:rPr>
          <w:rFonts w:hint="cs"/>
          <w:rtl/>
        </w:rPr>
        <w:t>העבודה</w:t>
      </w:r>
      <w:r w:rsidRPr="007267F5">
        <w:rPr>
          <w:rtl/>
        </w:rPr>
        <w:t xml:space="preserve"> </w:t>
      </w:r>
      <w:r w:rsidRPr="007267F5">
        <w:rPr>
          <w:rFonts w:hint="cs"/>
          <w:rtl/>
        </w:rPr>
        <w:t>הרווחה</w:t>
      </w:r>
      <w:r w:rsidRPr="007267F5">
        <w:rPr>
          <w:rtl/>
        </w:rPr>
        <w:t xml:space="preserve"> </w:t>
      </w:r>
      <w:r w:rsidRPr="007267F5">
        <w:rPr>
          <w:rFonts w:hint="cs"/>
          <w:rtl/>
        </w:rPr>
        <w:t>והשירותים החברתיים</w:t>
      </w:r>
      <w:r w:rsidRPr="007267F5">
        <w:rPr>
          <w:rtl/>
        </w:rPr>
        <w:t xml:space="preserve">, </w:t>
      </w:r>
      <w:r w:rsidRPr="007267F5">
        <w:rPr>
          <w:rFonts w:hint="cs"/>
          <w:rtl/>
        </w:rPr>
        <w:t>בתוך</w:t>
      </w:r>
      <w:r w:rsidRPr="007267F5">
        <w:rPr>
          <w:rtl/>
        </w:rPr>
        <w:t xml:space="preserve"> 30 </w:t>
      </w:r>
      <w:r w:rsidRPr="007267F5">
        <w:rPr>
          <w:rFonts w:hint="cs"/>
          <w:rtl/>
        </w:rPr>
        <w:t>ימים</w:t>
      </w:r>
      <w:r w:rsidRPr="007267F5">
        <w:rPr>
          <w:rtl/>
        </w:rPr>
        <w:t xml:space="preserve"> </w:t>
      </w:r>
      <w:r w:rsidRPr="007267F5">
        <w:rPr>
          <w:rFonts w:hint="cs"/>
          <w:rtl/>
        </w:rPr>
        <w:t>ממועד</w:t>
      </w:r>
      <w:r w:rsidRPr="007267F5">
        <w:rPr>
          <w:rtl/>
        </w:rPr>
        <w:t xml:space="preserve"> </w:t>
      </w:r>
      <w:r w:rsidRPr="007267F5">
        <w:rPr>
          <w:rFonts w:hint="cs"/>
          <w:rtl/>
        </w:rPr>
        <w:t>ההתקשרות</w:t>
      </w:r>
      <w:r w:rsidRPr="007267F5">
        <w:rPr>
          <w:rtl/>
        </w:rPr>
        <w:t>.</w:t>
      </w: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82672B" w:rsidRPr="00E13E96" w14:paraId="1B155022" w14:textId="77777777" w:rsidTr="00904528">
        <w:tc>
          <w:tcPr>
            <w:tcW w:w="9072" w:type="dxa"/>
            <w:gridSpan w:val="3"/>
            <w:tcBorders>
              <w:top w:val="nil"/>
              <w:left w:val="nil"/>
              <w:bottom w:val="single" w:sz="4" w:space="0" w:color="auto"/>
              <w:right w:val="nil"/>
            </w:tcBorders>
            <w:shd w:val="clear" w:color="auto" w:fill="auto"/>
          </w:tcPr>
          <w:p w14:paraId="482DAB66" w14:textId="77777777" w:rsidR="0082672B" w:rsidRPr="00E13E96" w:rsidRDefault="0082672B" w:rsidP="00904528">
            <w:pPr>
              <w:pStyle w:val="TableText"/>
              <w:rPr>
                <w:rtl/>
              </w:rPr>
            </w:pPr>
            <w:r>
              <w:rPr>
                <w:rFonts w:hint="cs"/>
                <w:rtl/>
              </w:rPr>
              <w:t>על החתום,</w:t>
            </w:r>
          </w:p>
        </w:tc>
      </w:tr>
      <w:tr w:rsidR="0082672B" w:rsidRPr="00DB3434" w14:paraId="5CB215C3" w14:textId="77777777" w:rsidTr="00904528">
        <w:tc>
          <w:tcPr>
            <w:tcW w:w="3024" w:type="dxa"/>
            <w:tcBorders>
              <w:top w:val="single" w:sz="4" w:space="0" w:color="auto"/>
              <w:bottom w:val="single" w:sz="4" w:space="0" w:color="auto"/>
            </w:tcBorders>
            <w:shd w:val="clear" w:color="auto" w:fill="B8CCE4" w:themeFill="accent1" w:themeFillTint="66"/>
          </w:tcPr>
          <w:p w14:paraId="1BAFE74B" w14:textId="77777777" w:rsidR="0082672B" w:rsidRPr="00DB3434" w:rsidRDefault="0082672B" w:rsidP="00904528">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648F1E7" w14:textId="77777777" w:rsidR="0082672B" w:rsidRPr="00DB3434" w:rsidRDefault="0082672B" w:rsidP="00904528">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7774F398" w14:textId="77777777" w:rsidR="0082672B" w:rsidRPr="00DB3434" w:rsidRDefault="0082672B" w:rsidP="00904528">
            <w:pPr>
              <w:pStyle w:val="TableHead"/>
              <w:rPr>
                <w:rtl/>
              </w:rPr>
            </w:pPr>
            <w:r w:rsidRPr="00DB3434">
              <w:rPr>
                <w:rFonts w:hint="cs"/>
                <w:rtl/>
              </w:rPr>
              <w:t>חותמת וחתימה</w:t>
            </w:r>
          </w:p>
        </w:tc>
      </w:tr>
      <w:tr w:rsidR="0082672B" w14:paraId="21DE4B3C" w14:textId="77777777" w:rsidTr="00904528">
        <w:trPr>
          <w:trHeight w:val="567"/>
        </w:trPr>
        <w:tc>
          <w:tcPr>
            <w:tcW w:w="3024" w:type="dxa"/>
            <w:tcBorders>
              <w:top w:val="single" w:sz="4" w:space="0" w:color="auto"/>
              <w:bottom w:val="single" w:sz="4" w:space="0" w:color="auto"/>
            </w:tcBorders>
          </w:tcPr>
          <w:p w14:paraId="36F9CA4F" w14:textId="77777777" w:rsidR="0082672B" w:rsidRDefault="0082672B" w:rsidP="00904528">
            <w:pPr>
              <w:pStyle w:val="TableText"/>
              <w:rPr>
                <w:rtl/>
              </w:rPr>
            </w:pPr>
          </w:p>
        </w:tc>
        <w:tc>
          <w:tcPr>
            <w:tcW w:w="3024" w:type="dxa"/>
            <w:tcBorders>
              <w:top w:val="single" w:sz="4" w:space="0" w:color="auto"/>
              <w:bottom w:val="single" w:sz="4" w:space="0" w:color="auto"/>
            </w:tcBorders>
          </w:tcPr>
          <w:p w14:paraId="27D304D4" w14:textId="77777777" w:rsidR="0082672B" w:rsidRDefault="0082672B" w:rsidP="00904528">
            <w:pPr>
              <w:pStyle w:val="TableText"/>
              <w:rPr>
                <w:rtl/>
              </w:rPr>
            </w:pPr>
          </w:p>
        </w:tc>
        <w:tc>
          <w:tcPr>
            <w:tcW w:w="3024" w:type="dxa"/>
            <w:tcBorders>
              <w:top w:val="single" w:sz="4" w:space="0" w:color="auto"/>
              <w:bottom w:val="single" w:sz="4" w:space="0" w:color="auto"/>
            </w:tcBorders>
          </w:tcPr>
          <w:p w14:paraId="656D0178" w14:textId="77777777" w:rsidR="0082672B" w:rsidRDefault="0082672B" w:rsidP="00904528">
            <w:pPr>
              <w:pStyle w:val="TableText"/>
              <w:rPr>
                <w:rtl/>
              </w:rPr>
            </w:pPr>
          </w:p>
        </w:tc>
      </w:tr>
    </w:tbl>
    <w:p w14:paraId="67F91330" w14:textId="77777777" w:rsidR="0082672B" w:rsidRDefault="0082672B" w:rsidP="0082672B">
      <w:pPr>
        <w:pStyle w:val="Heading1"/>
        <w:pageBreakBefore/>
        <w:numPr>
          <w:ilvl w:val="0"/>
          <w:numId w:val="0"/>
        </w:numPr>
        <w:rPr>
          <w:sz w:val="22"/>
          <w:szCs w:val="24"/>
          <w:rtl/>
        </w:rPr>
      </w:pPr>
      <w:r>
        <w:rPr>
          <w:rFonts w:hint="cs"/>
          <w:sz w:val="22"/>
          <w:szCs w:val="24"/>
          <w:rtl/>
        </w:rPr>
        <w:lastRenderedPageBreak/>
        <w:t xml:space="preserve">1.5.13 </w:t>
      </w:r>
      <w:r w:rsidRPr="009B6A70">
        <w:rPr>
          <w:sz w:val="22"/>
          <w:szCs w:val="24"/>
          <w:rtl/>
        </w:rPr>
        <w:t>תצהיר בדבר התחייבות מציעים במכרז (הצהרה כללית)</w:t>
      </w:r>
    </w:p>
    <w:p w14:paraId="596202D6" w14:textId="77777777" w:rsidR="0082672B" w:rsidRPr="00B056F9" w:rsidRDefault="0082672B" w:rsidP="0082672B">
      <w:pPr>
        <w:pStyle w:val="Para0"/>
        <w:spacing w:before="240"/>
        <w:rPr>
          <w:rtl/>
        </w:rPr>
      </w:pPr>
      <w:r w:rsidRPr="00B056F9">
        <w:rPr>
          <w:rFonts w:hint="cs"/>
          <w:rtl/>
        </w:rPr>
        <w:t>לכבוד,</w:t>
      </w:r>
    </w:p>
    <w:p w14:paraId="2013A2E3" w14:textId="77777777" w:rsidR="0082672B" w:rsidRDefault="0082672B" w:rsidP="0082672B">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p w14:paraId="089A952A" w14:textId="77777777" w:rsidR="00035316" w:rsidRDefault="00035316" w:rsidP="0082672B">
      <w:pPr>
        <w:pStyle w:val="Para0"/>
        <w:rPr>
          <w:b/>
          <w:bCs/>
          <w:u w:val="single"/>
          <w:rtl/>
        </w:rPr>
      </w:pPr>
    </w:p>
    <w:p w14:paraId="4CFB59CC" w14:textId="77777777" w:rsidR="00035316" w:rsidRDefault="00035316" w:rsidP="0082672B">
      <w:pPr>
        <w:pStyle w:val="Para0"/>
        <w:rPr>
          <w:b/>
          <w:bCs/>
          <w:u w:val="single"/>
          <w:rtl/>
        </w:rPr>
      </w:pPr>
    </w:p>
    <w:p w14:paraId="2C5C9B75" w14:textId="2D591159" w:rsidR="0082672B" w:rsidRPr="009B6A70" w:rsidRDefault="0082672B" w:rsidP="0082672B">
      <w:pPr>
        <w:pStyle w:val="Para0"/>
        <w:rPr>
          <w:b/>
          <w:bCs/>
          <w:u w:val="single"/>
        </w:rPr>
      </w:pPr>
      <w:r w:rsidRPr="009B6A70">
        <w:rPr>
          <w:b/>
          <w:bCs/>
          <w:u w:val="single"/>
          <w:rtl/>
        </w:rPr>
        <w:t>כשירות להתמודדות במכרז</w:t>
      </w:r>
    </w:p>
    <w:p w14:paraId="77C4ABCC" w14:textId="05B1C444" w:rsidR="0082672B" w:rsidRPr="006B4BF7" w:rsidRDefault="0082672B" w:rsidP="005C5777">
      <w:pPr>
        <w:pStyle w:val="AlphaList0"/>
        <w:numPr>
          <w:ilvl w:val="0"/>
          <w:numId w:val="66"/>
        </w:numPr>
        <w:rPr>
          <w:rtl/>
        </w:rPr>
      </w:pPr>
      <w:r w:rsidRPr="006B4BF7">
        <w:rPr>
          <w:rtl/>
        </w:rPr>
        <w:t xml:space="preserve">המציע קרא בעיון רב את מסמכי </w:t>
      </w:r>
      <w:r w:rsidR="00024EFA">
        <w:rPr>
          <w:rtl/>
        </w:rPr>
        <w:t xml:space="preserve">המכרז פומבי </w:t>
      </w:r>
      <w:r w:rsidR="009D59A7">
        <w:rPr>
          <w:rtl/>
        </w:rPr>
        <w:t>212</w:t>
      </w:r>
      <w:r w:rsidR="00024EFA">
        <w:rPr>
          <w:rtl/>
        </w:rPr>
        <w:t xml:space="preserve">-2022 אספקה, הטמעה, תחזוקה ושירותים מקצועיים למוצר </w:t>
      </w:r>
      <w:r w:rsidR="00024EFA">
        <w:t>Zero Client</w:t>
      </w:r>
      <w:r w:rsidR="009C6941" w:rsidRPr="009C6941">
        <w:rPr>
          <w:rtl/>
        </w:rPr>
        <w:t xml:space="preserve"> </w:t>
      </w:r>
      <w:r w:rsidRPr="006B4BF7">
        <w:rPr>
          <w:rtl/>
        </w:rPr>
        <w:t xml:space="preserve"> על כל פרקיו, נספחיו, תנאיו וחלקיו, לרבות כל ההבהרות שפורסמו על ידי המזמין, הוא הבין את כל האמור בהם ומסכים להם.</w:t>
      </w:r>
    </w:p>
    <w:p w14:paraId="4EFF9836" w14:textId="77777777" w:rsidR="0082672B" w:rsidRPr="006B4BF7" w:rsidRDefault="0082672B" w:rsidP="0082672B">
      <w:pPr>
        <w:pStyle w:val="AlphaList0"/>
      </w:pPr>
      <w:r w:rsidRPr="006B4BF7">
        <w:rPr>
          <w:rtl/>
        </w:rPr>
        <w:t>המציע קרא בעיון רב את תנאי ההתקשרות עם הספק הזוכה, ובכלל זה את חוזה ההתקשרות על נספחיו, הו</w:t>
      </w:r>
      <w:r>
        <w:rPr>
          <w:rtl/>
        </w:rPr>
        <w:t>א הבין את האמור בהם ומסכים להם.</w:t>
      </w:r>
    </w:p>
    <w:p w14:paraId="3E7F270F" w14:textId="77777777" w:rsidR="0082672B" w:rsidRPr="006B4BF7" w:rsidRDefault="0082672B" w:rsidP="0082672B">
      <w:pPr>
        <w:pStyle w:val="AlphaList0"/>
      </w:pPr>
      <w:r w:rsidRPr="006B4BF7">
        <w:rPr>
          <w:rtl/>
        </w:rPr>
        <w:t>המציע אינו מצוי בהליכי פשיטת רגל או פירוק ולא מתנהלות נגד המציע תביעות מהותיות, שעלול</w:t>
      </w:r>
      <w:r>
        <w:rPr>
          <w:rFonts w:hint="cs"/>
          <w:rtl/>
        </w:rPr>
        <w:t>ות</w:t>
      </w:r>
      <w:r w:rsidRPr="006B4BF7">
        <w:rPr>
          <w:rtl/>
        </w:rPr>
        <w:t xml:space="preserve"> לפגוע בתפקודו</w:t>
      </w:r>
      <w:r>
        <w:rPr>
          <w:rFonts w:hint="cs"/>
          <w:rtl/>
        </w:rPr>
        <w:t>,</w:t>
      </w:r>
      <w:r w:rsidRPr="006B4BF7">
        <w:rPr>
          <w:rtl/>
        </w:rPr>
        <w:t xml:space="preserve"> ככל שיזכה במכרז.</w:t>
      </w:r>
    </w:p>
    <w:p w14:paraId="2F0A4351" w14:textId="77777777" w:rsidR="0082672B" w:rsidRPr="006B4BF7" w:rsidRDefault="0082672B" w:rsidP="0082672B">
      <w:pPr>
        <w:pStyle w:val="AlphaList0"/>
      </w:pPr>
      <w:r w:rsidRPr="006B4BF7">
        <w:rPr>
          <w:rtl/>
        </w:rPr>
        <w:t>אין מניעה לפי כל דין להשתתפות המציע במכרז.</w:t>
      </w:r>
    </w:p>
    <w:p w14:paraId="37C53E3D" w14:textId="77777777" w:rsidR="0082672B" w:rsidRPr="006B4BF7" w:rsidRDefault="0082672B" w:rsidP="0082672B">
      <w:pPr>
        <w:pStyle w:val="AlphaList0"/>
        <w:rPr>
          <w:rtl/>
        </w:rPr>
      </w:pPr>
      <w:r w:rsidRPr="006B4BF7">
        <w:rPr>
          <w:rtl/>
        </w:rPr>
        <w:t>אין בהגשת הצעה במכרז או בביצוע ההתקשרות נש</w:t>
      </w:r>
      <w:r>
        <w:rPr>
          <w:rFonts w:hint="cs"/>
          <w:rtl/>
        </w:rPr>
        <w:t>ו</w:t>
      </w:r>
      <w:r w:rsidRPr="006B4BF7">
        <w:rPr>
          <w:rtl/>
        </w:rPr>
        <w:t>א המכרז על ידי המציע, כדי ליצור ניגוד עניינים, בין במישרין ובין בעקיפין, בין המציע ל</w:t>
      </w:r>
      <w:r>
        <w:rPr>
          <w:rFonts w:hint="cs"/>
          <w:rtl/>
        </w:rPr>
        <w:t>בין ה</w:t>
      </w:r>
      <w:r w:rsidRPr="006B4BF7">
        <w:rPr>
          <w:rtl/>
        </w:rPr>
        <w:t>מזמין.</w:t>
      </w:r>
    </w:p>
    <w:p w14:paraId="586D9357" w14:textId="77777777" w:rsidR="00035316" w:rsidRDefault="00035316" w:rsidP="0082672B">
      <w:pPr>
        <w:pStyle w:val="Para0"/>
        <w:rPr>
          <w:b/>
          <w:bCs/>
          <w:u w:val="single"/>
          <w:rtl/>
        </w:rPr>
      </w:pPr>
    </w:p>
    <w:p w14:paraId="4D423804" w14:textId="77777777" w:rsidR="00035316" w:rsidRDefault="00035316" w:rsidP="0082672B">
      <w:pPr>
        <w:pStyle w:val="Para0"/>
        <w:rPr>
          <w:b/>
          <w:bCs/>
          <w:u w:val="single"/>
          <w:rtl/>
        </w:rPr>
      </w:pPr>
    </w:p>
    <w:p w14:paraId="414EDA55" w14:textId="77777777" w:rsidR="00035316" w:rsidRDefault="00035316" w:rsidP="0082672B">
      <w:pPr>
        <w:pStyle w:val="Para0"/>
        <w:rPr>
          <w:b/>
          <w:bCs/>
          <w:u w:val="single"/>
          <w:rtl/>
        </w:rPr>
      </w:pPr>
    </w:p>
    <w:p w14:paraId="24F16C66" w14:textId="006BC41A" w:rsidR="0082672B" w:rsidRPr="009B6A70" w:rsidRDefault="0082672B" w:rsidP="0082672B">
      <w:pPr>
        <w:pStyle w:val="Para0"/>
        <w:rPr>
          <w:b/>
          <w:bCs/>
          <w:u w:val="single"/>
        </w:rPr>
      </w:pPr>
      <w:r>
        <w:rPr>
          <w:b/>
          <w:bCs/>
          <w:u w:val="single"/>
          <w:rtl/>
        </w:rPr>
        <w:t>אי תיאום הצעות מכרז</w:t>
      </w:r>
    </w:p>
    <w:p w14:paraId="5CD84E68" w14:textId="77777777" w:rsidR="0082672B" w:rsidRPr="006B4BF7" w:rsidRDefault="0082672B" w:rsidP="00523F56">
      <w:pPr>
        <w:pStyle w:val="AlphaList0"/>
        <w:numPr>
          <w:ilvl w:val="0"/>
          <w:numId w:val="67"/>
        </w:numPr>
        <w:rPr>
          <w:rtl/>
        </w:rPr>
      </w:pPr>
      <w:r w:rsidRPr="006B4BF7">
        <w:rPr>
          <w:rtl/>
        </w:rPr>
        <w:t>הפרטים המופיעים בהצעה זו הוחלטו על ידי המציע באופן עצמאי, ללא התי</w:t>
      </w:r>
      <w:r>
        <w:rPr>
          <w:rtl/>
        </w:rPr>
        <w:t>יעצות, הסדר או קשר עם מציע אחר.</w:t>
      </w:r>
    </w:p>
    <w:p w14:paraId="7144E550" w14:textId="77777777" w:rsidR="0082672B" w:rsidRPr="006B4BF7" w:rsidRDefault="0082672B" w:rsidP="00523F56">
      <w:pPr>
        <w:pStyle w:val="AlphaList0"/>
        <w:numPr>
          <w:ilvl w:val="0"/>
          <w:numId w:val="52"/>
        </w:numPr>
        <w:rPr>
          <w:rtl/>
        </w:rPr>
      </w:pPr>
      <w:r w:rsidRPr="006B4BF7">
        <w:rPr>
          <w:rtl/>
        </w:rPr>
        <w:t>פרטי ההצעה לא הוצגו או יוצגו בפני כל אדם או תאגיד</w:t>
      </w:r>
      <w:r>
        <w:rPr>
          <w:rFonts w:hint="cs"/>
          <w:rtl/>
        </w:rPr>
        <w:t>,</w:t>
      </w:r>
      <w:r>
        <w:rPr>
          <w:rtl/>
        </w:rPr>
        <w:t xml:space="preserve"> אשר מציע הצעות במכרז זה.</w:t>
      </w:r>
    </w:p>
    <w:p w14:paraId="7B1E1FBA" w14:textId="77777777" w:rsidR="0082672B" w:rsidRPr="006B4BF7" w:rsidRDefault="0082672B" w:rsidP="00523F56">
      <w:pPr>
        <w:pStyle w:val="AlphaList0"/>
        <w:numPr>
          <w:ilvl w:val="0"/>
          <w:numId w:val="52"/>
        </w:numPr>
        <w:rPr>
          <w:rtl/>
        </w:rPr>
      </w:pPr>
      <w:r w:rsidRPr="006B4BF7">
        <w:rPr>
          <w:rtl/>
        </w:rPr>
        <w:t>המציע לא היה מעורב בניסיון להניא מתחרה אחר מלהגיש הצעות במכרז זה.</w:t>
      </w:r>
    </w:p>
    <w:p w14:paraId="4DB4118A" w14:textId="77777777" w:rsidR="0082672B" w:rsidRPr="006B4BF7" w:rsidRDefault="0082672B" w:rsidP="00523F56">
      <w:pPr>
        <w:pStyle w:val="AlphaList0"/>
        <w:numPr>
          <w:ilvl w:val="0"/>
          <w:numId w:val="52"/>
        </w:numPr>
        <w:rPr>
          <w:rtl/>
        </w:rPr>
      </w:pPr>
      <w:r w:rsidRPr="006B4BF7">
        <w:rPr>
          <w:rtl/>
        </w:rPr>
        <w:t>המציע לא היה ולא מתכוון להיות מעורב בניסיון לגרום למתחרה אחר להגיש הצעה גבוהה או נמוכה יותר מהצעתו זו.</w:t>
      </w:r>
    </w:p>
    <w:p w14:paraId="1011B56D" w14:textId="77777777" w:rsidR="0082672B" w:rsidRPr="006B4BF7" w:rsidRDefault="0082672B" w:rsidP="00523F56">
      <w:pPr>
        <w:pStyle w:val="AlphaList0"/>
        <w:numPr>
          <w:ilvl w:val="0"/>
          <w:numId w:val="52"/>
        </w:numPr>
      </w:pPr>
      <w:r w:rsidRPr="006B4BF7">
        <w:rPr>
          <w:rtl/>
        </w:rPr>
        <w:t>המציע לא היה מעורב בניסיון לגרום למתחרה להגיש הצעה בלתי תחרותית</w:t>
      </w:r>
      <w:r>
        <w:rPr>
          <w:rFonts w:hint="cs"/>
          <w:rtl/>
        </w:rPr>
        <w:t>,</w:t>
      </w:r>
      <w:r w:rsidRPr="006B4BF7">
        <w:rPr>
          <w:rtl/>
        </w:rPr>
        <w:t xml:space="preserve"> מכל סוג שהוא.</w:t>
      </w:r>
    </w:p>
    <w:p w14:paraId="1269C55B" w14:textId="77777777" w:rsidR="0082672B" w:rsidRPr="006B4BF7" w:rsidRDefault="0082672B" w:rsidP="00523F56">
      <w:pPr>
        <w:pStyle w:val="AlphaList0"/>
        <w:numPr>
          <w:ilvl w:val="0"/>
          <w:numId w:val="52"/>
        </w:numPr>
      </w:pPr>
      <w:r w:rsidRPr="006B4BF7">
        <w:rPr>
          <w:rtl/>
        </w:rPr>
        <w:t>הצעה זו מוגשת בתום לב.</w:t>
      </w:r>
    </w:p>
    <w:p w14:paraId="7EC4F4B8" w14:textId="77777777" w:rsidR="0082672B" w:rsidRPr="009B6A70" w:rsidRDefault="0082672B" w:rsidP="0082672B">
      <w:pPr>
        <w:pStyle w:val="Para0"/>
        <w:rPr>
          <w:b/>
          <w:bCs/>
          <w:u w:val="single"/>
        </w:rPr>
      </w:pPr>
      <w:r w:rsidRPr="009B6A70">
        <w:rPr>
          <w:b/>
          <w:bCs/>
          <w:u w:val="single"/>
          <w:rtl/>
        </w:rPr>
        <w:lastRenderedPageBreak/>
        <w:t>עצמאות המציע</w:t>
      </w:r>
    </w:p>
    <w:p w14:paraId="64ED2DAE" w14:textId="77777777" w:rsidR="0082672B" w:rsidRPr="009B6A70" w:rsidRDefault="0082672B" w:rsidP="00523F56">
      <w:pPr>
        <w:pStyle w:val="AlphaList0"/>
        <w:numPr>
          <w:ilvl w:val="0"/>
          <w:numId w:val="68"/>
        </w:numPr>
      </w:pPr>
      <w:r w:rsidRPr="006B4BF7">
        <w:rPr>
          <w:rtl/>
        </w:rPr>
        <w:t xml:space="preserve">המציע אינו מחזיק או מוחזק על ידי מציע אחר במכרז (החזקה לעניין זה – החזקה במישרין או בעקיפין </w:t>
      </w:r>
      <w:r w:rsidRPr="009B6A70">
        <w:rPr>
          <w:rtl/>
        </w:rPr>
        <w:t>ב-25% או יותר מאמצעי שליטה, כהגדרתו ב</w:t>
      </w:r>
      <w:hyperlink r:id="rId9" w:history="1">
        <w:r w:rsidRPr="009B6A70">
          <w:rPr>
            <w:rStyle w:val="Hyperlink"/>
            <w:rtl/>
          </w:rPr>
          <w:t>חוק ניירות ערך, התשכ"ח-1968</w:t>
        </w:r>
      </w:hyperlink>
      <w:r w:rsidRPr="009B6A70">
        <w:t>(</w:t>
      </w:r>
      <w:r w:rsidRPr="009B6A70">
        <w:rPr>
          <w:rtl/>
        </w:rPr>
        <w:t>.</w:t>
      </w:r>
    </w:p>
    <w:p w14:paraId="79FE4958" w14:textId="77777777" w:rsidR="0082672B" w:rsidRPr="006B4BF7" w:rsidRDefault="0082672B" w:rsidP="00523F56">
      <w:pPr>
        <w:pStyle w:val="AlphaList0"/>
        <w:numPr>
          <w:ilvl w:val="0"/>
          <w:numId w:val="52"/>
        </w:numPr>
      </w:pPr>
      <w:r w:rsidRPr="006B4BF7">
        <w:rPr>
          <w:rtl/>
        </w:rPr>
        <w:t>גורם אחד אינו מחזיק ב-25% יותר מאמ</w:t>
      </w:r>
      <w:r>
        <w:rPr>
          <w:rtl/>
        </w:rPr>
        <w:t>צעי שליטה בו ובמציע נוסף במכרז.</w:t>
      </w:r>
    </w:p>
    <w:p w14:paraId="2B50ACB5" w14:textId="77777777" w:rsidR="0082672B" w:rsidRPr="006B4BF7" w:rsidRDefault="0082672B" w:rsidP="00523F56">
      <w:pPr>
        <w:pStyle w:val="AlphaList0"/>
        <w:numPr>
          <w:ilvl w:val="0"/>
          <w:numId w:val="52"/>
        </w:numPr>
      </w:pPr>
      <w:r w:rsidRPr="006B4BF7">
        <w:rPr>
          <w:rtl/>
        </w:rPr>
        <w:t>המציע אינו קבלן משנה של מציע אחר במכרז, בקשר עם ביצוע השירותים במכרז זה</w:t>
      </w:r>
      <w:r>
        <w:rPr>
          <w:rFonts w:hint="cs"/>
          <w:rtl/>
        </w:rPr>
        <w:t>.</w:t>
      </w:r>
    </w:p>
    <w:tbl>
      <w:tblPr>
        <w:tblpPr w:horzAnchor="margin" w:tblpXSpec="center"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82672B" w14:paraId="6B367B54" w14:textId="77777777" w:rsidTr="00904528">
        <w:tc>
          <w:tcPr>
            <w:tcW w:w="3024" w:type="dxa"/>
            <w:tcBorders>
              <w:top w:val="single" w:sz="4" w:space="0" w:color="auto"/>
              <w:bottom w:val="single" w:sz="4" w:space="0" w:color="auto"/>
            </w:tcBorders>
            <w:shd w:val="clear" w:color="auto" w:fill="B8CCE4" w:themeFill="accent1" w:themeFillTint="66"/>
          </w:tcPr>
          <w:p w14:paraId="50FE596B" w14:textId="77777777" w:rsidR="0082672B" w:rsidRPr="0074116F" w:rsidRDefault="0082672B" w:rsidP="00904528">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8B94A84" w14:textId="77777777" w:rsidR="0082672B" w:rsidRPr="0074116F" w:rsidRDefault="0082672B" w:rsidP="00904528">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076C9255" w14:textId="77777777" w:rsidR="0082672B" w:rsidRPr="0074116F" w:rsidRDefault="0082672B" w:rsidP="00904528">
            <w:pPr>
              <w:pStyle w:val="TableHead"/>
              <w:rPr>
                <w:rtl/>
              </w:rPr>
            </w:pPr>
            <w:r>
              <w:rPr>
                <w:rFonts w:hint="cs"/>
                <w:rtl/>
              </w:rPr>
              <w:t>חותמת וחתימה</w:t>
            </w:r>
          </w:p>
        </w:tc>
      </w:tr>
      <w:tr w:rsidR="0082672B" w:rsidRPr="004D1592" w14:paraId="585A29AD" w14:textId="77777777" w:rsidTr="00904528">
        <w:trPr>
          <w:trHeight w:hRule="exact" w:val="567"/>
        </w:trPr>
        <w:tc>
          <w:tcPr>
            <w:tcW w:w="3024" w:type="dxa"/>
            <w:tcBorders>
              <w:top w:val="single" w:sz="4" w:space="0" w:color="auto"/>
              <w:bottom w:val="single" w:sz="4" w:space="0" w:color="auto"/>
            </w:tcBorders>
          </w:tcPr>
          <w:p w14:paraId="2426250D" w14:textId="77777777" w:rsidR="0082672B" w:rsidRDefault="0082672B" w:rsidP="00904528">
            <w:pPr>
              <w:pStyle w:val="TableText"/>
              <w:rPr>
                <w:rtl/>
              </w:rPr>
            </w:pPr>
          </w:p>
        </w:tc>
        <w:tc>
          <w:tcPr>
            <w:tcW w:w="3024" w:type="dxa"/>
            <w:tcBorders>
              <w:top w:val="single" w:sz="4" w:space="0" w:color="auto"/>
              <w:bottom w:val="single" w:sz="4" w:space="0" w:color="auto"/>
            </w:tcBorders>
          </w:tcPr>
          <w:p w14:paraId="66682DF9" w14:textId="77777777" w:rsidR="0082672B" w:rsidRDefault="0082672B" w:rsidP="00904528">
            <w:pPr>
              <w:pStyle w:val="TableText"/>
              <w:rPr>
                <w:rtl/>
              </w:rPr>
            </w:pPr>
          </w:p>
        </w:tc>
        <w:tc>
          <w:tcPr>
            <w:tcW w:w="3024" w:type="dxa"/>
            <w:tcBorders>
              <w:top w:val="single" w:sz="4" w:space="0" w:color="auto"/>
              <w:bottom w:val="single" w:sz="4" w:space="0" w:color="auto"/>
            </w:tcBorders>
          </w:tcPr>
          <w:p w14:paraId="45B8A9E2" w14:textId="77777777" w:rsidR="0082672B" w:rsidRDefault="0082672B" w:rsidP="00904528">
            <w:pPr>
              <w:pStyle w:val="TableText"/>
              <w:rPr>
                <w:rtl/>
              </w:rPr>
            </w:pPr>
          </w:p>
        </w:tc>
      </w:tr>
    </w:tbl>
    <w:p w14:paraId="3E3E12DE" w14:textId="50B09F98" w:rsidR="008A2EC9" w:rsidRPr="00501F46" w:rsidRDefault="00654974" w:rsidP="00EC3112">
      <w:pPr>
        <w:pageBreakBefore/>
        <w:widowControl w:val="0"/>
        <w:spacing w:line="320" w:lineRule="exact"/>
        <w:jc w:val="both"/>
        <w:outlineLvl w:val="0"/>
        <w:rPr>
          <w:smallCaps/>
          <w:sz w:val="22"/>
          <w:u w:val="single"/>
          <w:rtl/>
        </w:rPr>
      </w:pPr>
      <w:r>
        <w:rPr>
          <w:rFonts w:ascii="David" w:hAnsi="David" w:hint="cs"/>
          <w:b/>
          <w:bCs/>
          <w:smallCaps/>
          <w:rtl/>
          <w:lang w:eastAsia="he-IL"/>
        </w:rPr>
        <w:lastRenderedPageBreak/>
        <w:t xml:space="preserve"> </w:t>
      </w:r>
      <w:bookmarkStart w:id="23" w:name="_Toc109292882"/>
      <w:r w:rsidR="008A2EC9" w:rsidRPr="00501F46">
        <w:rPr>
          <w:rFonts w:hint="cs"/>
          <w:sz w:val="22"/>
          <w:u w:val="single"/>
          <w:rtl/>
        </w:rPr>
        <w:t xml:space="preserve">נספח 2.3 סביבת </w:t>
      </w:r>
      <w:r w:rsidR="00ED0506" w:rsidRPr="00501F46">
        <w:rPr>
          <w:rFonts w:hint="cs"/>
          <w:sz w:val="22"/>
          <w:u w:val="single"/>
          <w:rtl/>
        </w:rPr>
        <w:t>המיחשוב</w:t>
      </w:r>
    </w:p>
    <w:p w14:paraId="6E66B539" w14:textId="77777777" w:rsidR="008A2EC9" w:rsidRPr="009D232C" w:rsidRDefault="008A2EC9" w:rsidP="008A2EC9">
      <w:pPr>
        <w:pStyle w:val="Para20"/>
        <w:rPr>
          <w:rtl/>
        </w:rPr>
      </w:pPr>
    </w:p>
    <w:p w14:paraId="75433F18" w14:textId="77777777" w:rsidR="008A2EC9" w:rsidRPr="009D232C" w:rsidRDefault="008A2EC9" w:rsidP="008A2EC9">
      <w:pPr>
        <w:pStyle w:val="Para20"/>
        <w:rPr>
          <w:rtl/>
        </w:rPr>
      </w:pPr>
    </w:p>
    <w:p w14:paraId="2FD8716F" w14:textId="77777777" w:rsidR="008A2EC9" w:rsidRPr="009D232C" w:rsidRDefault="008A2EC9" w:rsidP="008A2EC9">
      <w:pPr>
        <w:rPr>
          <w:rFonts w:ascii="Arial" w:eastAsia="Calibri" w:hAnsi="Arial" w:cs="Arial"/>
          <w:b/>
          <w:bCs/>
          <w:u w:val="single"/>
          <w:rtl/>
        </w:rPr>
      </w:pPr>
      <w:r w:rsidRPr="009D232C">
        <w:rPr>
          <w:rFonts w:ascii="Arial" w:eastAsia="Calibri" w:hAnsi="Arial" w:cs="Arial" w:hint="cs"/>
          <w:b/>
          <w:bCs/>
          <w:u w:val="single"/>
          <w:rtl/>
        </w:rPr>
        <w:t>מבוא</w:t>
      </w:r>
    </w:p>
    <w:p w14:paraId="1D847097" w14:textId="77777777" w:rsidR="008A2EC9" w:rsidRPr="009D232C" w:rsidRDefault="008A2EC9" w:rsidP="008A2EC9">
      <w:pPr>
        <w:rPr>
          <w:rFonts w:ascii="Arial" w:eastAsia="Calibri" w:hAnsi="Arial" w:cs="Arial"/>
          <w:b/>
          <w:bCs/>
          <w:u w:val="single"/>
          <w:rtl/>
        </w:rPr>
      </w:pPr>
    </w:p>
    <w:p w14:paraId="7CE00C58" w14:textId="77777777" w:rsidR="008A2EC9" w:rsidRPr="009D232C" w:rsidRDefault="008A2EC9" w:rsidP="008A2EC9">
      <w:pPr>
        <w:rPr>
          <w:rFonts w:ascii="Arial" w:eastAsia="Calibri" w:hAnsi="Arial" w:cs="Arial"/>
        </w:rPr>
      </w:pPr>
      <w:r w:rsidRPr="009D232C">
        <w:rPr>
          <w:rFonts w:ascii="Arial" w:eastAsia="Calibri" w:hAnsi="Arial" w:cs="Arial"/>
          <w:rtl/>
        </w:rPr>
        <w:t>מסמך זה נועד לשקף את מבנה ותכולת תשתיות שירותי המחשוב, עבור גורמי חוץ הנדרשים לספק שירותים ופתרונות טכנולוגיים לאגף מערכות מידע במשרד המשפטים.</w:t>
      </w:r>
    </w:p>
    <w:p w14:paraId="3A4694B7" w14:textId="77777777" w:rsidR="008A2EC9" w:rsidRPr="009D232C" w:rsidRDefault="008A2EC9" w:rsidP="008A2EC9">
      <w:pPr>
        <w:rPr>
          <w:rFonts w:ascii="Arial" w:eastAsia="Calibri" w:hAnsi="Arial" w:cs="Arial"/>
        </w:rPr>
      </w:pPr>
      <w:r w:rsidRPr="009D232C">
        <w:rPr>
          <w:rFonts w:ascii="Arial" w:eastAsia="Calibri" w:hAnsi="Arial" w:cs="Arial"/>
          <w:rtl/>
        </w:rPr>
        <w:t>המטרה היא שהספק יוכל להבין בצורה ברורה מהי הסביבה הטכנולוגית בה הוא אמור לפעול, מה הם האתגרים שהוא נדרש לעמוד מולם ולהתאים את הפתרונות והשירותים הניתנים על ידו לסביבה הרלוונטית.</w:t>
      </w:r>
    </w:p>
    <w:p w14:paraId="40C3F6FD" w14:textId="77777777" w:rsidR="008A2EC9" w:rsidRPr="009D232C" w:rsidRDefault="008A2EC9" w:rsidP="008A2EC9">
      <w:pPr>
        <w:rPr>
          <w:rFonts w:ascii="Arial" w:eastAsia="Calibri" w:hAnsi="Arial" w:cs="Arial"/>
          <w:rtl/>
        </w:rPr>
      </w:pPr>
    </w:p>
    <w:p w14:paraId="38E71ED4" w14:textId="77777777" w:rsidR="008A2EC9" w:rsidRPr="009D232C" w:rsidRDefault="008A2EC9" w:rsidP="008A2EC9">
      <w:pPr>
        <w:rPr>
          <w:rFonts w:ascii="Arial" w:eastAsia="Calibri" w:hAnsi="Arial" w:cs="Arial"/>
          <w:rtl/>
        </w:rPr>
      </w:pPr>
      <w:r w:rsidRPr="009D232C">
        <w:rPr>
          <w:rFonts w:ascii="Arial" w:eastAsia="Calibri" w:hAnsi="Arial" w:cs="Arial" w:hint="cs"/>
          <w:rtl/>
        </w:rPr>
        <w:t xml:space="preserve"> </w:t>
      </w:r>
    </w:p>
    <w:p w14:paraId="15967978" w14:textId="77777777" w:rsidR="008A2EC9" w:rsidRPr="009D232C" w:rsidRDefault="008A2EC9" w:rsidP="008A2EC9">
      <w:pPr>
        <w:rPr>
          <w:rFonts w:ascii="Arial" w:eastAsia="Calibri" w:hAnsi="Arial" w:cs="Arial"/>
          <w:b/>
          <w:bCs/>
          <w:u w:val="single"/>
          <w:rtl/>
        </w:rPr>
      </w:pPr>
      <w:r w:rsidRPr="009D232C">
        <w:rPr>
          <w:rFonts w:ascii="Arial" w:eastAsia="Calibri" w:hAnsi="Arial" w:cs="Arial"/>
          <w:b/>
          <w:bCs/>
          <w:u w:val="single"/>
          <w:rtl/>
        </w:rPr>
        <w:t>כללי</w:t>
      </w:r>
    </w:p>
    <w:p w14:paraId="48BEAAE3" w14:textId="77777777" w:rsidR="008A2EC9" w:rsidRPr="009D232C" w:rsidRDefault="008A2EC9" w:rsidP="008A2EC9">
      <w:pPr>
        <w:rPr>
          <w:rFonts w:ascii="Arial" w:eastAsia="Calibri" w:hAnsi="Arial" w:cs="Arial"/>
          <w:b/>
          <w:bCs/>
          <w:u w:val="single"/>
          <w:rtl/>
        </w:rPr>
      </w:pPr>
    </w:p>
    <w:p w14:paraId="55AEAC71" w14:textId="77777777" w:rsidR="008A2EC9" w:rsidRPr="009D232C" w:rsidRDefault="008A2EC9" w:rsidP="008A2EC9">
      <w:pPr>
        <w:rPr>
          <w:rFonts w:ascii="Arial" w:eastAsia="Calibri" w:hAnsi="Arial" w:cs="Arial"/>
        </w:rPr>
      </w:pPr>
      <w:r w:rsidRPr="009D232C">
        <w:rPr>
          <w:rFonts w:ascii="Arial" w:eastAsia="Calibri" w:hAnsi="Arial" w:cs="Arial" w:hint="cs"/>
          <w:rtl/>
        </w:rPr>
        <w:t xml:space="preserve">משרד המשפטים פרוש בלמעלה מ 60 אתרים בגדלים שונים בכל הארץ, אתרים אלה מארחים את עובדי המשרד השונים על פי השתייכותם היחידתית, הרוב המוחלט של אתרים אלה אינו מארח שרתים ושירותי המחשוב המקומיים נשעים על שירותי תקשורת ל 2 אתרי </w:t>
      </w:r>
      <w:r w:rsidRPr="009D232C">
        <w:rPr>
          <w:rFonts w:ascii="Arial" w:eastAsia="Calibri" w:hAnsi="Arial" w:cs="Arial"/>
        </w:rPr>
        <w:t xml:space="preserve">Data Center </w:t>
      </w:r>
      <w:r w:rsidRPr="009D232C">
        <w:rPr>
          <w:rFonts w:ascii="Arial" w:eastAsia="Calibri" w:hAnsi="Arial" w:cs="Arial" w:hint="cs"/>
          <w:rtl/>
        </w:rPr>
        <w:t xml:space="preserve"> מרכזיים, על פי הפירוט הבא: </w:t>
      </w:r>
    </w:p>
    <w:p w14:paraId="291A4D0F" w14:textId="77777777" w:rsidR="008A2EC9" w:rsidRPr="009D232C" w:rsidRDefault="008A2EC9" w:rsidP="008A2EC9">
      <w:pPr>
        <w:numPr>
          <w:ilvl w:val="0"/>
          <w:numId w:val="80"/>
        </w:numPr>
        <w:rPr>
          <w:rFonts w:ascii="Arial" w:eastAsia="Calibri" w:hAnsi="Arial" w:cs="Arial"/>
        </w:rPr>
      </w:pPr>
      <w:r w:rsidRPr="009D232C">
        <w:rPr>
          <w:rFonts w:ascii="Arial" w:eastAsia="Calibri" w:hAnsi="Arial" w:cs="Arial"/>
          <w:rtl/>
        </w:rPr>
        <w:t>2 אתרי מחשוב מרכזיים המארח</w:t>
      </w:r>
      <w:r w:rsidRPr="009D232C">
        <w:rPr>
          <w:rFonts w:ascii="Arial" w:eastAsia="Calibri" w:hAnsi="Arial" w:cs="Arial"/>
          <w:color w:val="00B050"/>
          <w:rtl/>
        </w:rPr>
        <w:t>י</w:t>
      </w:r>
      <w:r w:rsidRPr="004E3665">
        <w:rPr>
          <w:rFonts w:ascii="Arial" w:eastAsia="Calibri" w:hAnsi="Arial" w:cs="Arial"/>
          <w:rtl/>
        </w:rPr>
        <w:t>ם</w:t>
      </w:r>
      <w:r w:rsidRPr="009D232C">
        <w:rPr>
          <w:rFonts w:ascii="Arial" w:eastAsia="Calibri" w:hAnsi="Arial" w:cs="Arial"/>
          <w:rtl/>
        </w:rPr>
        <w:t xml:space="preserve"> חוות שרתים</w:t>
      </w:r>
    </w:p>
    <w:p w14:paraId="710B0267" w14:textId="77777777" w:rsidR="008A2EC9" w:rsidRPr="009D232C" w:rsidRDefault="008A2EC9" w:rsidP="008A2EC9">
      <w:pPr>
        <w:numPr>
          <w:ilvl w:val="1"/>
          <w:numId w:val="80"/>
        </w:numPr>
        <w:rPr>
          <w:rFonts w:ascii="Times New Roman" w:eastAsia="Calibri" w:hAnsi="Times New Roman" w:cs="Times New Roman"/>
        </w:rPr>
      </w:pPr>
      <w:r w:rsidRPr="009D232C">
        <w:rPr>
          <w:rFonts w:ascii="Arial" w:eastAsia="Calibri" w:hAnsi="Arial" w:cs="Arial"/>
          <w:rtl/>
        </w:rPr>
        <w:t>בית מע"צ, רח' מח"ל 7 ירושלים</w:t>
      </w:r>
    </w:p>
    <w:p w14:paraId="4E680DF9" w14:textId="77777777" w:rsidR="008A2EC9" w:rsidRPr="009D232C" w:rsidRDefault="008A2EC9" w:rsidP="008A2EC9">
      <w:pPr>
        <w:numPr>
          <w:ilvl w:val="1"/>
          <w:numId w:val="80"/>
        </w:numPr>
        <w:rPr>
          <w:rFonts w:ascii="Arial" w:eastAsia="Calibri" w:hAnsi="Arial" w:cs="Arial"/>
        </w:rPr>
      </w:pPr>
      <w:r w:rsidRPr="009D232C">
        <w:rPr>
          <w:rFonts w:ascii="Arial" w:eastAsia="Calibri" w:hAnsi="Arial" w:cs="Arial"/>
          <w:rtl/>
        </w:rPr>
        <w:t>חוות השרתים של בזק בינלאומי, רח' היתד 7 יפו</w:t>
      </w:r>
    </w:p>
    <w:p w14:paraId="08ECDA4F" w14:textId="77777777" w:rsidR="008A2EC9" w:rsidRPr="009D232C" w:rsidRDefault="008A2EC9" w:rsidP="008A2EC9">
      <w:pPr>
        <w:numPr>
          <w:ilvl w:val="0"/>
          <w:numId w:val="80"/>
        </w:numPr>
        <w:rPr>
          <w:rFonts w:ascii="Arial" w:eastAsia="Calibri" w:hAnsi="Arial" w:cs="Arial"/>
          <w:rtl/>
        </w:rPr>
      </w:pPr>
      <w:r w:rsidRPr="009D232C">
        <w:rPr>
          <w:rFonts w:ascii="Arial" w:eastAsia="Calibri" w:hAnsi="Arial" w:cs="Arial"/>
          <w:rtl/>
        </w:rPr>
        <w:t>61 אתרים פעילים</w:t>
      </w:r>
      <w:r w:rsidRPr="009D232C">
        <w:rPr>
          <w:rFonts w:ascii="Arial" w:eastAsia="Calibri" w:hAnsi="Arial" w:cs="Arial" w:hint="cs"/>
          <w:rtl/>
        </w:rPr>
        <w:t xml:space="preserve"> כל רחבי הארץ</w:t>
      </w:r>
    </w:p>
    <w:p w14:paraId="017FBBCE" w14:textId="77777777" w:rsidR="008A2EC9" w:rsidRPr="009D232C" w:rsidRDefault="008A2EC9" w:rsidP="008A2EC9">
      <w:pPr>
        <w:ind w:left="720"/>
        <w:rPr>
          <w:rFonts w:ascii="Times New Roman" w:eastAsia="Calibri" w:hAnsi="Times New Roman" w:cs="Times New Roman"/>
          <w:rtl/>
        </w:rPr>
      </w:pPr>
    </w:p>
    <w:p w14:paraId="1C547CAB" w14:textId="77777777" w:rsidR="008A2EC9" w:rsidRPr="009D232C" w:rsidRDefault="008A2EC9" w:rsidP="008A2EC9">
      <w:pPr>
        <w:rPr>
          <w:rFonts w:ascii="Calibri" w:eastAsia="Calibri" w:hAnsi="Calibri" w:cs="Times New Roman"/>
          <w:b/>
          <w:bCs/>
          <w:u w:val="single"/>
        </w:rPr>
      </w:pPr>
      <w:r w:rsidRPr="009D232C">
        <w:rPr>
          <w:rFonts w:ascii="Arial" w:eastAsia="Calibri" w:hAnsi="Arial" w:cs="Arial"/>
          <w:b/>
          <w:bCs/>
          <w:u w:val="single"/>
          <w:rtl/>
        </w:rPr>
        <w:t>תקשורת</w:t>
      </w:r>
    </w:p>
    <w:p w14:paraId="703F73C0" w14:textId="77777777" w:rsidR="008A2EC9" w:rsidRPr="009D232C" w:rsidRDefault="008A2EC9" w:rsidP="008A2EC9">
      <w:pPr>
        <w:numPr>
          <w:ilvl w:val="0"/>
          <w:numId w:val="80"/>
        </w:numPr>
        <w:rPr>
          <w:rFonts w:ascii="Calibri" w:eastAsia="Calibri" w:hAnsi="Calibri" w:cs="Times New Roman"/>
          <w:rtl/>
        </w:rPr>
      </w:pPr>
      <w:r w:rsidRPr="009D232C">
        <w:rPr>
          <w:rFonts w:ascii="Arial" w:eastAsia="Calibri" w:hAnsi="Arial" w:cs="Arial"/>
          <w:rtl/>
        </w:rPr>
        <w:t xml:space="preserve">רשת תקשורת </w:t>
      </w:r>
      <w:r w:rsidRPr="009D232C">
        <w:rPr>
          <w:rFonts w:ascii="Calibri" w:eastAsia="Calibri" w:hAnsi="Calibri" w:cs="Times New Roman"/>
        </w:rPr>
        <w:t xml:space="preserve">Wan </w:t>
      </w:r>
      <w:r w:rsidRPr="009D232C">
        <w:rPr>
          <w:rFonts w:ascii="Arial" w:eastAsia="Calibri" w:hAnsi="Arial" w:cs="Arial"/>
          <w:rtl/>
        </w:rPr>
        <w:t> מעובה (תצורת כוכב) ברוחבי פס שונים</w:t>
      </w:r>
      <w:r w:rsidRPr="009D232C">
        <w:rPr>
          <w:rFonts w:ascii="Calibri" w:eastAsia="Calibri" w:hAnsi="Calibri" w:cs="Times New Roman" w:hint="cs"/>
          <w:rtl/>
        </w:rPr>
        <w:t xml:space="preserve"> מול כל אחד ממרכזי המחשוב</w:t>
      </w:r>
    </w:p>
    <w:p w14:paraId="4D488AF7" w14:textId="77777777" w:rsidR="008A2EC9" w:rsidRPr="009D232C" w:rsidRDefault="008A2EC9" w:rsidP="008A2EC9">
      <w:pPr>
        <w:numPr>
          <w:ilvl w:val="0"/>
          <w:numId w:val="80"/>
        </w:numPr>
        <w:rPr>
          <w:rFonts w:ascii="Calibri" w:eastAsia="Calibri" w:hAnsi="Calibri" w:cs="Times New Roman"/>
          <w:rtl/>
        </w:rPr>
      </w:pPr>
      <w:r w:rsidRPr="009D232C">
        <w:rPr>
          <w:rFonts w:ascii="Arial" w:eastAsia="Calibri" w:hAnsi="Arial" w:cs="Arial"/>
          <w:rtl/>
        </w:rPr>
        <w:t>כל אתר מחובר למרכזי המחשוב בשני קווי תקשורת (</w:t>
      </w:r>
      <w:r w:rsidRPr="009D232C">
        <w:rPr>
          <w:rFonts w:ascii="Calibri" w:eastAsia="Calibri" w:hAnsi="Calibri" w:cs="Times New Roman"/>
        </w:rPr>
        <w:t>SOM &amp; IpVpn</w:t>
      </w:r>
      <w:r w:rsidRPr="009D232C">
        <w:rPr>
          <w:rFonts w:ascii="Arial" w:eastAsia="Calibri" w:hAnsi="Arial" w:cs="Arial"/>
          <w:rtl/>
        </w:rPr>
        <w:t xml:space="preserve">) </w:t>
      </w:r>
      <w:r w:rsidRPr="009D232C">
        <w:rPr>
          <w:rFonts w:ascii="Calibri" w:eastAsia="Calibri" w:hAnsi="Calibri" w:cs="Times New Roman" w:hint="cs"/>
          <w:rtl/>
        </w:rPr>
        <w:t xml:space="preserve">המאפשרים יתירות וביצועים מיירביים, מחוברים בעזרת שני נתבים של חב' סיסקו </w:t>
      </w:r>
    </w:p>
    <w:p w14:paraId="730811D9" w14:textId="77777777" w:rsidR="008A2EC9" w:rsidRPr="009D232C" w:rsidRDefault="008A2EC9" w:rsidP="008A2EC9">
      <w:pPr>
        <w:numPr>
          <w:ilvl w:val="0"/>
          <w:numId w:val="80"/>
        </w:numPr>
        <w:rPr>
          <w:rFonts w:ascii="Calibri" w:eastAsia="Calibri" w:hAnsi="Calibri" w:cs="Times New Roman"/>
        </w:rPr>
      </w:pPr>
      <w:r w:rsidRPr="009D232C">
        <w:rPr>
          <w:rFonts w:ascii="Arial" w:eastAsia="Calibri" w:hAnsi="Arial" w:cs="Arial" w:hint="cs"/>
          <w:rtl/>
        </w:rPr>
        <w:t xml:space="preserve">רשת ה </w:t>
      </w:r>
      <w:r w:rsidRPr="009D232C">
        <w:rPr>
          <w:rFonts w:ascii="Arial" w:eastAsia="Calibri" w:hAnsi="Arial" w:cs="Arial" w:hint="cs"/>
        </w:rPr>
        <w:t>LAN</w:t>
      </w:r>
      <w:r w:rsidRPr="009D232C">
        <w:rPr>
          <w:rFonts w:ascii="Arial" w:eastAsia="Calibri" w:hAnsi="Arial" w:cs="Arial" w:hint="cs"/>
          <w:rtl/>
        </w:rPr>
        <w:t xml:space="preserve"> נשענת על כ </w:t>
      </w:r>
      <w:r w:rsidRPr="009D232C">
        <w:rPr>
          <w:rFonts w:ascii="Arial" w:eastAsia="Calibri" w:hAnsi="Arial" w:cs="Arial"/>
          <w:rtl/>
        </w:rPr>
        <w:t>400 מתגי קצה</w:t>
      </w:r>
      <w:r w:rsidRPr="009D232C">
        <w:rPr>
          <w:rFonts w:ascii="Calibri" w:eastAsia="Calibri" w:hAnsi="Calibri" w:cs="Times New Roman" w:hint="cs"/>
          <w:rtl/>
        </w:rPr>
        <w:t xml:space="preserve">, ומתגי ליבה באתרים המרכזיים כולם של חב' </w:t>
      </w:r>
      <w:r w:rsidRPr="009D232C">
        <w:rPr>
          <w:rFonts w:ascii="Calibri" w:eastAsia="Calibri" w:hAnsi="Calibri" w:cs="Times New Roman" w:hint="cs"/>
        </w:rPr>
        <w:t>HP</w:t>
      </w:r>
    </w:p>
    <w:p w14:paraId="17A1B628" w14:textId="77777777" w:rsidR="008A2EC9" w:rsidRPr="009D232C" w:rsidRDefault="008A2EC9" w:rsidP="008A2EC9">
      <w:pPr>
        <w:numPr>
          <w:ilvl w:val="0"/>
          <w:numId w:val="80"/>
        </w:numPr>
        <w:rPr>
          <w:rFonts w:ascii="Calibri" w:eastAsia="Calibri" w:hAnsi="Calibri" w:cs="Times New Roman"/>
        </w:rPr>
      </w:pPr>
      <w:r w:rsidRPr="009D232C">
        <w:rPr>
          <w:rFonts w:ascii="Arial" w:eastAsia="Calibri" w:hAnsi="Arial" w:cs="Arial"/>
          <w:rtl/>
        </w:rPr>
        <w:t>רשת אלחוטית – מעל 400 נקודות גישה (</w:t>
      </w:r>
      <w:r w:rsidRPr="009D232C">
        <w:rPr>
          <w:rFonts w:ascii="Calibri" w:eastAsia="Calibri" w:hAnsi="Calibri" w:cs="Times New Roman"/>
        </w:rPr>
        <w:t>Access Points</w:t>
      </w:r>
      <w:r w:rsidRPr="009D232C">
        <w:rPr>
          <w:rFonts w:ascii="Arial" w:eastAsia="Calibri" w:hAnsi="Arial" w:cs="Arial"/>
          <w:rtl/>
        </w:rPr>
        <w:t xml:space="preserve">) </w:t>
      </w:r>
      <w:r w:rsidRPr="009D232C">
        <w:rPr>
          <w:rFonts w:ascii="Arial" w:eastAsia="Calibri" w:hAnsi="Arial" w:cs="Arial" w:hint="cs"/>
          <w:rtl/>
        </w:rPr>
        <w:t>בכל אתרי המשרד</w:t>
      </w:r>
    </w:p>
    <w:p w14:paraId="31D5EDFB" w14:textId="77777777" w:rsidR="008A2EC9" w:rsidRPr="009D232C" w:rsidRDefault="008A2EC9" w:rsidP="008A2EC9">
      <w:pPr>
        <w:rPr>
          <w:rFonts w:ascii="Calibri" w:eastAsia="Calibri" w:hAnsi="Calibri" w:cs="Times New Roman"/>
        </w:rPr>
      </w:pPr>
    </w:p>
    <w:p w14:paraId="77177AAA" w14:textId="77777777" w:rsidR="008A2EC9" w:rsidRPr="009D232C" w:rsidRDefault="008A2EC9" w:rsidP="008A2EC9">
      <w:pPr>
        <w:rPr>
          <w:rFonts w:ascii="Arial" w:eastAsia="Calibri" w:hAnsi="Arial" w:cs="Arial"/>
          <w:b/>
          <w:bCs/>
          <w:u w:val="single"/>
        </w:rPr>
      </w:pPr>
      <w:r w:rsidRPr="009D232C">
        <w:rPr>
          <w:rFonts w:ascii="Arial" w:eastAsia="Calibri" w:hAnsi="Arial" w:cs="Arial"/>
          <w:b/>
          <w:bCs/>
          <w:u w:val="single"/>
          <w:rtl/>
        </w:rPr>
        <w:t>אחסון וגיבוי</w:t>
      </w:r>
    </w:p>
    <w:p w14:paraId="5AC9CCB5" w14:textId="77777777" w:rsidR="008A2EC9" w:rsidRPr="009D232C" w:rsidRDefault="008A2EC9" w:rsidP="008A2EC9">
      <w:pPr>
        <w:numPr>
          <w:ilvl w:val="0"/>
          <w:numId w:val="80"/>
        </w:numPr>
        <w:rPr>
          <w:rFonts w:ascii="Times New Roman" w:eastAsia="Calibri" w:hAnsi="Times New Roman" w:cs="Times New Roman"/>
          <w:b/>
          <w:bCs/>
        </w:rPr>
      </w:pPr>
      <w:r w:rsidRPr="009D232C">
        <w:rPr>
          <w:rFonts w:ascii="Calibri" w:eastAsia="Calibri" w:hAnsi="Calibri" w:cs="Times New Roman"/>
          <w:b/>
          <w:bCs/>
        </w:rPr>
        <w:t>SAN</w:t>
      </w:r>
      <w:r w:rsidRPr="009D232C">
        <w:rPr>
          <w:rFonts w:ascii="Arial" w:eastAsia="Calibri" w:hAnsi="Arial" w:cs="Arial"/>
          <w:b/>
          <w:bCs/>
          <w:rtl/>
        </w:rPr>
        <w:t xml:space="preserve"> </w:t>
      </w:r>
    </w:p>
    <w:p w14:paraId="0ABF2CD3" w14:textId="77777777" w:rsidR="008A2EC9" w:rsidRPr="009D232C" w:rsidRDefault="008A2EC9" w:rsidP="008A2EC9">
      <w:pPr>
        <w:numPr>
          <w:ilvl w:val="1"/>
          <w:numId w:val="80"/>
        </w:numPr>
        <w:rPr>
          <w:rFonts w:ascii="Calibri" w:eastAsia="Calibri" w:hAnsi="Calibri" w:cs="Times New Roman"/>
          <w:b/>
          <w:bCs/>
        </w:rPr>
      </w:pPr>
      <w:r w:rsidRPr="009D232C">
        <w:rPr>
          <w:rFonts w:ascii="Arial" w:eastAsia="Calibri" w:hAnsi="Arial" w:cs="Arial" w:hint="cs"/>
          <w:rtl/>
        </w:rPr>
        <w:t xml:space="preserve"> </w:t>
      </w:r>
      <w:r w:rsidRPr="009D232C">
        <w:rPr>
          <w:rFonts w:ascii="Arial" w:eastAsia="Calibri" w:hAnsi="Arial" w:cs="Arial" w:hint="cs"/>
        </w:rPr>
        <w:t>DC</w:t>
      </w:r>
      <w:r w:rsidRPr="009D232C">
        <w:rPr>
          <w:rFonts w:ascii="Arial" w:eastAsia="Calibri" w:hAnsi="Arial" w:cs="Arial" w:hint="cs"/>
          <w:rtl/>
        </w:rPr>
        <w:t xml:space="preserve"> </w:t>
      </w:r>
      <w:r w:rsidRPr="009D232C">
        <w:rPr>
          <w:rFonts w:ascii="Arial" w:eastAsia="Calibri" w:hAnsi="Arial" w:cs="Arial"/>
          <w:rtl/>
        </w:rPr>
        <w:t xml:space="preserve"> </w:t>
      </w:r>
      <w:r w:rsidRPr="009D232C">
        <w:rPr>
          <w:rFonts w:ascii="Arial" w:eastAsia="Calibri" w:hAnsi="Arial" w:cs="Arial" w:hint="cs"/>
          <w:rtl/>
        </w:rPr>
        <w:t>ב</w:t>
      </w:r>
      <w:r w:rsidRPr="009D232C">
        <w:rPr>
          <w:rFonts w:ascii="Arial" w:eastAsia="Calibri" w:hAnsi="Arial" w:cs="Arial"/>
          <w:rtl/>
        </w:rPr>
        <w:t xml:space="preserve">ירושלים - מערך אחסון </w:t>
      </w:r>
      <w:r w:rsidRPr="009D232C">
        <w:rPr>
          <w:rFonts w:ascii="Calibri" w:eastAsia="Calibri" w:hAnsi="Calibri" w:cs="Times New Roman"/>
        </w:rPr>
        <w:t>3Par 20800</w:t>
      </w:r>
      <w:r w:rsidRPr="009D232C">
        <w:rPr>
          <w:rFonts w:ascii="Arial" w:eastAsia="Calibri" w:hAnsi="Arial" w:cs="Arial"/>
          <w:rtl/>
        </w:rPr>
        <w:t xml:space="preserve"> </w:t>
      </w:r>
    </w:p>
    <w:p w14:paraId="632751CC" w14:textId="77777777" w:rsidR="008A2EC9" w:rsidRPr="009D232C" w:rsidRDefault="008A2EC9" w:rsidP="008A2EC9">
      <w:pPr>
        <w:numPr>
          <w:ilvl w:val="1"/>
          <w:numId w:val="80"/>
        </w:numPr>
        <w:rPr>
          <w:rFonts w:ascii="Calibri" w:eastAsia="Calibri" w:hAnsi="Calibri" w:cs="Times New Roman"/>
          <w:b/>
          <w:bCs/>
        </w:rPr>
      </w:pPr>
      <w:r w:rsidRPr="009D232C">
        <w:rPr>
          <w:rFonts w:ascii="Arial" w:eastAsia="Calibri" w:hAnsi="Arial" w:cs="Arial" w:hint="cs"/>
          <w:rtl/>
        </w:rPr>
        <w:t xml:space="preserve"> </w:t>
      </w:r>
      <w:r w:rsidRPr="009D232C">
        <w:rPr>
          <w:rFonts w:ascii="Arial" w:eastAsia="Calibri" w:hAnsi="Arial" w:cs="Arial" w:hint="cs"/>
        </w:rPr>
        <w:t>DC</w:t>
      </w:r>
      <w:r w:rsidRPr="009D232C">
        <w:rPr>
          <w:rFonts w:ascii="Arial" w:eastAsia="Calibri" w:hAnsi="Arial" w:cs="Arial"/>
          <w:rtl/>
        </w:rPr>
        <w:t xml:space="preserve"> </w:t>
      </w:r>
      <w:r w:rsidRPr="009D232C">
        <w:rPr>
          <w:rFonts w:ascii="Arial" w:eastAsia="Calibri" w:hAnsi="Arial" w:cs="Arial" w:hint="cs"/>
          <w:rtl/>
        </w:rPr>
        <w:t>ב</w:t>
      </w:r>
      <w:r w:rsidRPr="009D232C">
        <w:rPr>
          <w:rFonts w:ascii="Arial" w:eastAsia="Calibri" w:hAnsi="Arial" w:cs="Arial"/>
          <w:rtl/>
        </w:rPr>
        <w:t xml:space="preserve">יפו - מערך אחסון </w:t>
      </w:r>
      <w:r w:rsidRPr="009D232C">
        <w:rPr>
          <w:rFonts w:ascii="Calibri" w:eastAsia="Calibri" w:hAnsi="Calibri" w:cs="Times New Roman"/>
        </w:rPr>
        <w:t>3Par 20800</w:t>
      </w:r>
      <w:r w:rsidRPr="009D232C">
        <w:rPr>
          <w:rFonts w:ascii="Arial" w:eastAsia="Calibri" w:hAnsi="Arial" w:cs="Arial"/>
          <w:rtl/>
        </w:rPr>
        <w:t xml:space="preserve"> </w:t>
      </w:r>
    </w:p>
    <w:p w14:paraId="7679F352" w14:textId="77777777" w:rsidR="008A2EC9" w:rsidRPr="009D232C" w:rsidRDefault="008A2EC9" w:rsidP="008A2EC9">
      <w:pPr>
        <w:numPr>
          <w:ilvl w:val="1"/>
          <w:numId w:val="80"/>
        </w:numPr>
        <w:rPr>
          <w:rFonts w:ascii="Calibri" w:eastAsia="Calibri" w:hAnsi="Calibri" w:cs="Times New Roman"/>
          <w:rtl/>
        </w:rPr>
      </w:pPr>
      <w:r w:rsidRPr="009D232C">
        <w:rPr>
          <w:rFonts w:ascii="Arial" w:eastAsia="Calibri" w:hAnsi="Arial" w:cs="Arial"/>
          <w:rtl/>
        </w:rPr>
        <w:t>המערכים מארחים את החוות הווירטואליות של הארגון</w:t>
      </w:r>
    </w:p>
    <w:p w14:paraId="3F78866D"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lastRenderedPageBreak/>
        <w:t>נפחי האחסון מהמערך בבית מע"צ ירושלים מרופלקים לאתר הגיבוי ביפו בתדירות של 5 שעות</w:t>
      </w:r>
    </w:p>
    <w:p w14:paraId="0DC9E455" w14:textId="77777777" w:rsidR="008A2EC9" w:rsidRPr="009D232C" w:rsidRDefault="008A2EC9" w:rsidP="008A2EC9">
      <w:pPr>
        <w:numPr>
          <w:ilvl w:val="0"/>
          <w:numId w:val="80"/>
        </w:numPr>
        <w:rPr>
          <w:rFonts w:ascii="Calibri" w:eastAsia="Calibri" w:hAnsi="Calibri" w:cs="Times New Roman"/>
          <w:b/>
          <w:bCs/>
        </w:rPr>
      </w:pPr>
      <w:r w:rsidRPr="009D232C">
        <w:rPr>
          <w:rFonts w:ascii="Calibri" w:eastAsia="Calibri" w:hAnsi="Calibri" w:cs="Times New Roman"/>
          <w:b/>
          <w:bCs/>
        </w:rPr>
        <w:t>NAS</w:t>
      </w:r>
      <w:r w:rsidRPr="009D232C">
        <w:rPr>
          <w:rFonts w:ascii="Arial" w:eastAsia="Calibri" w:hAnsi="Arial" w:cs="Arial"/>
          <w:b/>
          <w:bCs/>
          <w:rtl/>
        </w:rPr>
        <w:t xml:space="preserve"> </w:t>
      </w:r>
    </w:p>
    <w:p w14:paraId="15495777"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hint="cs"/>
        </w:rPr>
        <w:t>DC</w:t>
      </w:r>
      <w:r w:rsidRPr="009D232C">
        <w:rPr>
          <w:rFonts w:ascii="Arial" w:eastAsia="Calibri" w:hAnsi="Arial" w:cs="Arial" w:hint="cs"/>
          <w:rtl/>
        </w:rPr>
        <w:t xml:space="preserve"> </w:t>
      </w:r>
      <w:r w:rsidRPr="009D232C">
        <w:rPr>
          <w:rFonts w:ascii="Arial" w:eastAsia="Calibri" w:hAnsi="Arial" w:cs="Arial"/>
          <w:rtl/>
        </w:rPr>
        <w:t xml:space="preserve"> </w:t>
      </w:r>
      <w:r w:rsidRPr="009D232C">
        <w:rPr>
          <w:rFonts w:ascii="Arial" w:eastAsia="Calibri" w:hAnsi="Arial" w:cs="Arial" w:hint="cs"/>
          <w:rtl/>
        </w:rPr>
        <w:t>ב</w:t>
      </w:r>
      <w:r w:rsidRPr="009D232C">
        <w:rPr>
          <w:rFonts w:ascii="Arial" w:eastAsia="Calibri" w:hAnsi="Arial" w:cs="Arial"/>
          <w:rtl/>
        </w:rPr>
        <w:t xml:space="preserve">ירושלים – שני מערכי אחסון </w:t>
      </w:r>
      <w:r w:rsidRPr="009D232C">
        <w:rPr>
          <w:rFonts w:ascii="Calibri" w:eastAsia="Calibri" w:hAnsi="Calibri" w:cs="Times New Roman"/>
        </w:rPr>
        <w:t>NetApp FAS8200</w:t>
      </w:r>
      <w:r w:rsidRPr="009D232C">
        <w:rPr>
          <w:rFonts w:ascii="Arial" w:eastAsia="Calibri" w:hAnsi="Arial" w:cs="Arial"/>
          <w:rtl/>
        </w:rPr>
        <w:t xml:space="preserve">, האחד משמש לייצור </w:t>
      </w:r>
      <w:r w:rsidRPr="009D232C">
        <w:rPr>
          <w:rFonts w:ascii="Arial" w:eastAsia="Calibri" w:hAnsi="Arial" w:cs="Arial" w:hint="cs"/>
          <w:rtl/>
        </w:rPr>
        <w:t xml:space="preserve">והשני משמש כגיבוי לדיסק </w:t>
      </w:r>
    </w:p>
    <w:p w14:paraId="39AD27C1"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hint="cs"/>
        </w:rPr>
        <w:t>DC</w:t>
      </w:r>
      <w:r w:rsidRPr="009D232C">
        <w:rPr>
          <w:rFonts w:ascii="Arial" w:eastAsia="Calibri" w:hAnsi="Arial" w:cs="Arial"/>
          <w:rtl/>
        </w:rPr>
        <w:t xml:space="preserve"> יפו – שני מערכי אחסון </w:t>
      </w:r>
      <w:r w:rsidRPr="009D232C">
        <w:rPr>
          <w:rFonts w:ascii="Calibri" w:eastAsia="Calibri" w:hAnsi="Calibri" w:cs="Times New Roman"/>
        </w:rPr>
        <w:t>NetApp FAS8200</w:t>
      </w:r>
      <w:r w:rsidRPr="009D232C">
        <w:rPr>
          <w:rFonts w:ascii="Arial" w:eastAsia="Calibri" w:hAnsi="Arial" w:cs="Arial"/>
          <w:rtl/>
        </w:rPr>
        <w:t xml:space="preserve">, האחד משמש לייצור </w:t>
      </w:r>
      <w:r w:rsidRPr="009D232C">
        <w:rPr>
          <w:rFonts w:ascii="Arial" w:eastAsia="Calibri" w:hAnsi="Arial" w:cs="Arial" w:hint="cs"/>
          <w:rtl/>
        </w:rPr>
        <w:t xml:space="preserve">והשני משמש כגיבוי לדיסק </w:t>
      </w:r>
    </w:p>
    <w:p w14:paraId="42DAE171"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 xml:space="preserve">כל קובץ שנכתב למערך הייצור בבית מע"צ משוכפל למערך הייצור באתר הגיבוי  ונשמר גם בשני מערכי הגיבוי לדיסק </w:t>
      </w:r>
    </w:p>
    <w:p w14:paraId="62078D15"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המערכים מארחים את שירותי הקבצים של הארגון כולל תשתיות דוקומנטום</w:t>
      </w:r>
    </w:p>
    <w:p w14:paraId="56BC4115" w14:textId="77777777" w:rsidR="008A2EC9" w:rsidRPr="009D232C" w:rsidRDefault="008A2EC9" w:rsidP="008A2EC9">
      <w:pPr>
        <w:numPr>
          <w:ilvl w:val="0"/>
          <w:numId w:val="80"/>
        </w:numPr>
        <w:rPr>
          <w:rFonts w:ascii="Calibri" w:eastAsia="Calibri" w:hAnsi="Calibri" w:cs="Times New Roman"/>
          <w:b/>
          <w:bCs/>
        </w:rPr>
      </w:pPr>
      <w:r w:rsidRPr="009D232C">
        <w:rPr>
          <w:rFonts w:ascii="Arial" w:eastAsia="Calibri" w:hAnsi="Arial" w:cs="Arial"/>
          <w:b/>
          <w:bCs/>
          <w:rtl/>
        </w:rPr>
        <w:t xml:space="preserve">גיבוי </w:t>
      </w:r>
    </w:p>
    <w:p w14:paraId="0F19B665"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 xml:space="preserve">תכונת גיבוי </w:t>
      </w:r>
      <w:r w:rsidRPr="009D232C">
        <w:rPr>
          <w:rFonts w:ascii="Calibri" w:eastAsia="Calibri" w:hAnsi="Calibri" w:cs="Times New Roman"/>
        </w:rPr>
        <w:t>HPe Data Protector</w:t>
      </w:r>
    </w:p>
    <w:p w14:paraId="68770C84"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 xml:space="preserve">שני מערכי גיבוי לדיסק </w:t>
      </w:r>
      <w:r w:rsidRPr="009D232C">
        <w:rPr>
          <w:rFonts w:ascii="Calibri" w:eastAsia="Calibri" w:hAnsi="Calibri" w:cs="Times New Roman"/>
        </w:rPr>
        <w:t>HP B6200 &amp; HP B6500</w:t>
      </w:r>
      <w:r w:rsidRPr="009D232C">
        <w:rPr>
          <w:rFonts w:ascii="Arial" w:eastAsia="Calibri" w:hAnsi="Arial" w:cs="Arial"/>
          <w:rtl/>
        </w:rPr>
        <w:t xml:space="preserve"> לגיבוי החוות הוירטואליות</w:t>
      </w:r>
    </w:p>
    <w:p w14:paraId="3A281D43"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 xml:space="preserve">שני מערכי גיבוי לדיסק </w:t>
      </w:r>
      <w:r w:rsidRPr="009D232C">
        <w:rPr>
          <w:rFonts w:ascii="Calibri" w:eastAsia="Calibri" w:hAnsi="Calibri" w:cs="Times New Roman"/>
        </w:rPr>
        <w:t>NetApp FAS8200</w:t>
      </w:r>
      <w:r w:rsidRPr="009D232C">
        <w:rPr>
          <w:rFonts w:ascii="Arial" w:eastAsia="Calibri" w:hAnsi="Arial" w:cs="Arial"/>
          <w:rtl/>
        </w:rPr>
        <w:t xml:space="preserve"> לגיבוי שירותי קבצים</w:t>
      </w:r>
    </w:p>
    <w:p w14:paraId="2FF7701A"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שתי ספריות גיבוי בבית מע"צ ירושלים להורדה לקלטות של הנפחים ממערכי הגיבוי לדיסק</w:t>
      </w:r>
    </w:p>
    <w:p w14:paraId="42946A57" w14:textId="77777777" w:rsidR="008A2EC9" w:rsidRPr="009D232C" w:rsidRDefault="008A2EC9" w:rsidP="008A2EC9">
      <w:pPr>
        <w:ind w:left="1440"/>
        <w:rPr>
          <w:rFonts w:ascii="Arial" w:eastAsia="Calibri" w:hAnsi="Arial" w:cs="Arial"/>
        </w:rPr>
      </w:pPr>
    </w:p>
    <w:p w14:paraId="52C05DBA" w14:textId="77777777" w:rsidR="008A2EC9" w:rsidRPr="009D232C" w:rsidRDefault="008A2EC9" w:rsidP="008A2EC9">
      <w:pPr>
        <w:bidi w:val="0"/>
        <w:rPr>
          <w:rFonts w:ascii="Arial" w:eastAsia="Calibri" w:hAnsi="Arial" w:cs="Arial"/>
          <w:b/>
          <w:bCs/>
          <w:u w:val="single"/>
        </w:rPr>
      </w:pPr>
      <w:r w:rsidRPr="009D232C">
        <w:rPr>
          <w:rFonts w:ascii="Arial" w:eastAsia="Calibri" w:hAnsi="Arial" w:cs="Arial"/>
          <w:b/>
          <w:bCs/>
          <w:u w:val="single"/>
          <w:rtl/>
        </w:rPr>
        <w:br w:type="page"/>
      </w:r>
    </w:p>
    <w:p w14:paraId="38D88568" w14:textId="77777777" w:rsidR="008A2EC9" w:rsidRPr="009D232C" w:rsidRDefault="008A2EC9" w:rsidP="008A2EC9">
      <w:pPr>
        <w:rPr>
          <w:rFonts w:ascii="Arial" w:eastAsia="Calibri" w:hAnsi="Arial" w:cs="Arial"/>
          <w:b/>
          <w:bCs/>
          <w:u w:val="single"/>
        </w:rPr>
      </w:pPr>
      <w:r w:rsidRPr="009D232C">
        <w:rPr>
          <w:rFonts w:ascii="Arial" w:eastAsia="Calibri" w:hAnsi="Arial" w:cs="Arial"/>
          <w:b/>
          <w:bCs/>
          <w:u w:val="single"/>
          <w:rtl/>
        </w:rPr>
        <w:lastRenderedPageBreak/>
        <w:t>שרתים &amp; וירטואליזציה</w:t>
      </w:r>
    </w:p>
    <w:p w14:paraId="6582C2A4" w14:textId="77777777" w:rsidR="008A2EC9" w:rsidRPr="009D232C" w:rsidRDefault="008A2EC9" w:rsidP="008A2EC9">
      <w:pPr>
        <w:rPr>
          <w:rFonts w:ascii="Arial" w:eastAsia="Calibri" w:hAnsi="Arial" w:cs="Arial"/>
          <w:b/>
          <w:bCs/>
        </w:rPr>
      </w:pPr>
    </w:p>
    <w:p w14:paraId="647201F1" w14:textId="77777777" w:rsidR="008A2EC9" w:rsidRPr="009D232C" w:rsidRDefault="008A2EC9" w:rsidP="008A2EC9">
      <w:pPr>
        <w:numPr>
          <w:ilvl w:val="0"/>
          <w:numId w:val="80"/>
        </w:numPr>
        <w:rPr>
          <w:rFonts w:ascii="Times New Roman" w:eastAsia="Calibri" w:hAnsi="Times New Roman" w:cs="Times New Roman"/>
        </w:rPr>
      </w:pPr>
      <w:r w:rsidRPr="009D232C">
        <w:rPr>
          <w:rFonts w:ascii="Arial" w:eastAsia="Calibri" w:hAnsi="Arial" w:cs="Arial"/>
          <w:rtl/>
        </w:rPr>
        <w:t xml:space="preserve">שרתי להב מבית </w:t>
      </w:r>
      <w:r w:rsidRPr="009D232C">
        <w:rPr>
          <w:rFonts w:ascii="Calibri" w:eastAsia="Calibri" w:hAnsi="Calibri" w:cs="Times New Roman"/>
        </w:rPr>
        <w:t>Lenovo</w:t>
      </w:r>
      <w:r w:rsidRPr="009D232C">
        <w:rPr>
          <w:rFonts w:ascii="Arial" w:eastAsia="Calibri" w:hAnsi="Arial" w:cs="Arial"/>
          <w:rtl/>
        </w:rPr>
        <w:t xml:space="preserve"> </w:t>
      </w:r>
      <w:r w:rsidRPr="009D232C">
        <w:rPr>
          <w:rFonts w:ascii="Arial" w:eastAsia="Calibri" w:hAnsi="Arial" w:cs="Arial" w:hint="cs"/>
          <w:rtl/>
        </w:rPr>
        <w:t xml:space="preserve">ומבית </w:t>
      </w:r>
      <w:r w:rsidRPr="009D232C">
        <w:rPr>
          <w:rFonts w:ascii="Calibri" w:eastAsia="Calibri" w:hAnsi="Calibri" w:cs="Times New Roman"/>
        </w:rPr>
        <w:t>HPe</w:t>
      </w:r>
      <w:r w:rsidRPr="009D232C">
        <w:rPr>
          <w:rFonts w:ascii="Arial" w:eastAsia="Calibri" w:hAnsi="Arial" w:cs="Arial"/>
          <w:rtl/>
        </w:rPr>
        <w:t xml:space="preserve"> </w:t>
      </w:r>
    </w:p>
    <w:p w14:paraId="04C157C4" w14:textId="77777777" w:rsidR="008A2EC9" w:rsidRPr="009D232C" w:rsidRDefault="008A2EC9" w:rsidP="008A2EC9">
      <w:pPr>
        <w:numPr>
          <w:ilvl w:val="1"/>
          <w:numId w:val="80"/>
        </w:numPr>
        <w:rPr>
          <w:rFonts w:ascii="Calibri" w:eastAsia="Calibri" w:hAnsi="Calibri" w:cs="Times New Roman"/>
        </w:rPr>
      </w:pPr>
      <w:r w:rsidRPr="009D232C">
        <w:rPr>
          <w:rFonts w:ascii="Calibri" w:eastAsia="Calibri" w:hAnsi="Calibri" w:cs="Times New Roman" w:hint="cs"/>
          <w:rtl/>
        </w:rPr>
        <w:t xml:space="preserve">עשרות שרתי </w:t>
      </w:r>
      <w:r w:rsidRPr="009D232C">
        <w:rPr>
          <w:rFonts w:ascii="Calibri" w:eastAsia="Calibri" w:hAnsi="Calibri" w:cs="Times New Roman"/>
        </w:rPr>
        <w:t>VMware</w:t>
      </w:r>
      <w:r w:rsidRPr="009D232C">
        <w:rPr>
          <w:rFonts w:ascii="Calibri" w:eastAsia="Calibri" w:hAnsi="Calibri" w:cs="Times New Roman" w:hint="cs"/>
          <w:rtl/>
        </w:rPr>
        <w:t xml:space="preserve"> המארחים מאות שרתים וירטואליים בשני ה </w:t>
      </w:r>
      <w:r w:rsidRPr="009D232C">
        <w:rPr>
          <w:rFonts w:ascii="Calibri" w:eastAsia="Calibri" w:hAnsi="Calibri" w:cs="Times New Roman" w:hint="cs"/>
        </w:rPr>
        <w:t>DC</w:t>
      </w:r>
    </w:p>
    <w:p w14:paraId="0850AC2F" w14:textId="77777777" w:rsidR="008A2EC9" w:rsidRPr="009D232C" w:rsidRDefault="008A2EC9" w:rsidP="008A2EC9">
      <w:pPr>
        <w:numPr>
          <w:ilvl w:val="1"/>
          <w:numId w:val="80"/>
        </w:numPr>
        <w:rPr>
          <w:rFonts w:ascii="Calibri" w:eastAsia="Calibri" w:hAnsi="Calibri" w:cs="Times New Roman"/>
        </w:rPr>
      </w:pPr>
      <w:r w:rsidRPr="009D232C">
        <w:rPr>
          <w:rFonts w:ascii="Calibri" w:eastAsia="Calibri" w:hAnsi="Calibri" w:cs="Times New Roman" w:hint="cs"/>
          <w:rtl/>
        </w:rPr>
        <w:t>בנוסף יש מספר לא גדול של שרתים ומכונות ייעודיות</w:t>
      </w:r>
    </w:p>
    <w:p w14:paraId="19EA4079" w14:textId="77777777" w:rsidR="008A2EC9" w:rsidRPr="009D232C" w:rsidRDefault="008A2EC9" w:rsidP="008A2EC9">
      <w:pPr>
        <w:numPr>
          <w:ilvl w:val="0"/>
          <w:numId w:val="80"/>
        </w:numPr>
        <w:rPr>
          <w:rFonts w:ascii="Calibri" w:eastAsia="Calibri" w:hAnsi="Calibri" w:cs="Times New Roman"/>
          <w:b/>
          <w:bCs/>
        </w:rPr>
      </w:pPr>
    </w:p>
    <w:p w14:paraId="4AB81AAD" w14:textId="77777777" w:rsidR="008A2EC9" w:rsidRPr="009D232C" w:rsidRDefault="008A2EC9" w:rsidP="008A2EC9">
      <w:pPr>
        <w:numPr>
          <w:ilvl w:val="0"/>
          <w:numId w:val="80"/>
        </w:numPr>
        <w:rPr>
          <w:rFonts w:ascii="Calibri" w:eastAsia="Calibri" w:hAnsi="Calibri" w:cs="Times New Roman"/>
          <w:b/>
          <w:bCs/>
        </w:rPr>
      </w:pPr>
      <w:r w:rsidRPr="009D232C">
        <w:rPr>
          <w:rFonts w:ascii="Arial" w:eastAsia="Calibri" w:hAnsi="Arial" w:cs="Arial"/>
          <w:b/>
          <w:bCs/>
          <w:rtl/>
        </w:rPr>
        <w:t>עולם וירטואלי</w:t>
      </w:r>
    </w:p>
    <w:p w14:paraId="13E44BF2"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 xml:space="preserve">כל החוות מבוססות </w:t>
      </w:r>
      <w:r w:rsidRPr="009D232C">
        <w:rPr>
          <w:rFonts w:ascii="Calibri" w:eastAsia="Calibri" w:hAnsi="Calibri" w:cs="Times New Roman"/>
        </w:rPr>
        <w:t>vSphere 6 Update 3</w:t>
      </w:r>
    </w:p>
    <w:p w14:paraId="38424860"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2 מערכי</w:t>
      </w:r>
      <w:r w:rsidRPr="009D232C">
        <w:rPr>
          <w:rFonts w:ascii="Calibri" w:eastAsia="Calibri" w:hAnsi="Calibri" w:cs="Times New Roman"/>
        </w:rPr>
        <w:t xml:space="preserve">vCenter </w:t>
      </w:r>
      <w:r w:rsidRPr="009D232C">
        <w:rPr>
          <w:rFonts w:ascii="Arial" w:eastAsia="Calibri" w:hAnsi="Arial" w:cs="Arial"/>
          <w:rtl/>
        </w:rPr>
        <w:t> לניהול החוות (1 בבית מע"צ ו- 1 באתר הגיבוי)</w:t>
      </w:r>
    </w:p>
    <w:p w14:paraId="61DF4CF6" w14:textId="77777777" w:rsidR="008A2EC9" w:rsidRPr="009D232C" w:rsidRDefault="008A2EC9" w:rsidP="008A2EC9">
      <w:pPr>
        <w:ind w:left="1440"/>
        <w:rPr>
          <w:rFonts w:ascii="Arial" w:eastAsia="Calibri" w:hAnsi="Arial" w:cs="Arial"/>
        </w:rPr>
      </w:pPr>
    </w:p>
    <w:p w14:paraId="4E985B26" w14:textId="77777777" w:rsidR="008A2EC9" w:rsidRPr="009D232C" w:rsidRDefault="008A2EC9" w:rsidP="008A2EC9">
      <w:pPr>
        <w:rPr>
          <w:rFonts w:ascii="Arial" w:eastAsia="Calibri" w:hAnsi="Arial" w:cs="Arial"/>
          <w:b/>
          <w:bCs/>
          <w:u w:val="single"/>
        </w:rPr>
      </w:pPr>
      <w:r w:rsidRPr="009D232C">
        <w:rPr>
          <w:rFonts w:ascii="Arial" w:eastAsia="Calibri" w:hAnsi="Arial" w:cs="Arial"/>
          <w:b/>
          <w:bCs/>
          <w:u w:val="single"/>
          <w:rtl/>
        </w:rPr>
        <w:t>שירותי הזדהות ותשתיות מיקרוסופט</w:t>
      </w:r>
    </w:p>
    <w:p w14:paraId="45ED9C38" w14:textId="77777777" w:rsidR="008A2EC9" w:rsidRPr="009D232C" w:rsidRDefault="008A2EC9" w:rsidP="008A2EC9">
      <w:pPr>
        <w:rPr>
          <w:rFonts w:ascii="Arial" w:eastAsia="Calibri" w:hAnsi="Arial" w:cs="Arial"/>
          <w:b/>
          <w:bCs/>
        </w:rPr>
      </w:pPr>
    </w:p>
    <w:p w14:paraId="478EDAE6" w14:textId="77777777" w:rsidR="008A2EC9" w:rsidRPr="009D232C" w:rsidRDefault="008A2EC9" w:rsidP="008A2EC9">
      <w:pPr>
        <w:numPr>
          <w:ilvl w:val="0"/>
          <w:numId w:val="80"/>
        </w:numPr>
        <w:rPr>
          <w:rFonts w:ascii="Times New Roman" w:eastAsia="Calibri" w:hAnsi="Times New Roman" w:cs="Times New Roman"/>
          <w:b/>
          <w:bCs/>
        </w:rPr>
      </w:pPr>
      <w:r w:rsidRPr="009D232C">
        <w:rPr>
          <w:rFonts w:ascii="Arial" w:eastAsia="Calibri" w:hAnsi="Arial" w:cs="Arial"/>
          <w:b/>
          <w:bCs/>
          <w:rtl/>
        </w:rPr>
        <w:t>כללי</w:t>
      </w:r>
    </w:p>
    <w:p w14:paraId="4E707921" w14:textId="77777777" w:rsidR="008A2EC9" w:rsidRPr="009D232C" w:rsidRDefault="008A2EC9" w:rsidP="008A2EC9">
      <w:pPr>
        <w:numPr>
          <w:ilvl w:val="1"/>
          <w:numId w:val="80"/>
        </w:numPr>
        <w:rPr>
          <w:rFonts w:ascii="Calibri" w:eastAsia="Calibri" w:hAnsi="Calibri" w:cs="Times New Roman"/>
          <w:rtl/>
        </w:rPr>
      </w:pPr>
      <w:r w:rsidRPr="009D232C">
        <w:rPr>
          <w:rFonts w:ascii="Arial" w:eastAsia="Calibri" w:hAnsi="Arial" w:cs="Arial"/>
          <w:rtl/>
        </w:rPr>
        <w:t xml:space="preserve">כל סביבות השרתים מבוססות </w:t>
      </w:r>
      <w:r w:rsidRPr="009D232C">
        <w:rPr>
          <w:rFonts w:ascii="Calibri" w:eastAsia="Calibri" w:hAnsi="Calibri" w:cs="Times New Roman"/>
        </w:rPr>
        <w:t>Microsoft Windows Server</w:t>
      </w:r>
      <w:r w:rsidRPr="009D232C">
        <w:rPr>
          <w:rFonts w:ascii="Arial" w:eastAsia="Calibri" w:hAnsi="Arial" w:cs="Arial"/>
          <w:rtl/>
        </w:rPr>
        <w:t xml:space="preserve"> </w:t>
      </w:r>
      <w:r w:rsidRPr="009D232C">
        <w:rPr>
          <w:rFonts w:ascii="Arial" w:eastAsia="Calibri" w:hAnsi="Arial" w:cs="Arial" w:hint="cs"/>
          <w:rtl/>
        </w:rPr>
        <w:t>(2003, 2008, 2012, 2016)</w:t>
      </w:r>
    </w:p>
    <w:p w14:paraId="4BE3BD15" w14:textId="77777777" w:rsidR="008A2EC9" w:rsidRPr="009D232C" w:rsidRDefault="008A2EC9" w:rsidP="008A2EC9">
      <w:pPr>
        <w:numPr>
          <w:ilvl w:val="1"/>
          <w:numId w:val="80"/>
        </w:numPr>
        <w:rPr>
          <w:rFonts w:ascii="Calibri" w:eastAsia="Calibri" w:hAnsi="Calibri" w:cs="Times New Roman"/>
          <w:rtl/>
        </w:rPr>
      </w:pPr>
      <w:r w:rsidRPr="009D232C">
        <w:rPr>
          <w:rFonts w:ascii="Arial" w:eastAsia="Calibri" w:hAnsi="Arial" w:cs="Arial"/>
          <w:rtl/>
        </w:rPr>
        <w:t xml:space="preserve">מס' מועט של </w:t>
      </w:r>
      <w:r w:rsidRPr="009D232C">
        <w:rPr>
          <w:rFonts w:ascii="Calibri" w:eastAsia="Calibri" w:hAnsi="Calibri" w:cs="Times New Roman"/>
        </w:rPr>
        <w:t>Unix\Linux Virtual Appliances</w:t>
      </w:r>
      <w:r w:rsidRPr="009D232C">
        <w:rPr>
          <w:rFonts w:ascii="Arial" w:eastAsia="Calibri" w:hAnsi="Arial" w:cs="Arial"/>
          <w:rtl/>
        </w:rPr>
        <w:t xml:space="preserve"> </w:t>
      </w:r>
    </w:p>
    <w:p w14:paraId="7AD99D27" w14:textId="77777777" w:rsidR="008A2EC9" w:rsidRPr="009D232C" w:rsidRDefault="008A2EC9" w:rsidP="008A2EC9">
      <w:pPr>
        <w:numPr>
          <w:ilvl w:val="0"/>
          <w:numId w:val="80"/>
        </w:numPr>
        <w:rPr>
          <w:rFonts w:ascii="Calibri" w:eastAsia="Calibri" w:hAnsi="Calibri" w:cs="Times New Roman"/>
          <w:b/>
          <w:bCs/>
          <w:rtl/>
        </w:rPr>
      </w:pPr>
      <w:r w:rsidRPr="009D232C">
        <w:rPr>
          <w:rFonts w:ascii="Arial" w:eastAsia="Calibri" w:hAnsi="Arial" w:cs="Arial"/>
          <w:b/>
          <w:bCs/>
          <w:rtl/>
        </w:rPr>
        <w:t>שירותי הזדהות</w:t>
      </w:r>
    </w:p>
    <w:p w14:paraId="096EC8CC"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 xml:space="preserve">שירותי הזדהות מבוססים </w:t>
      </w:r>
      <w:r w:rsidRPr="009D232C">
        <w:rPr>
          <w:rFonts w:ascii="Calibri" w:eastAsia="Calibri" w:hAnsi="Calibri" w:cs="Times New Roman"/>
        </w:rPr>
        <w:t>Microsoft Active Directory 2008R2</w:t>
      </w:r>
    </w:p>
    <w:p w14:paraId="7A19F5AD"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hint="cs"/>
          <w:rtl/>
        </w:rPr>
        <w:t>אלפי</w:t>
      </w:r>
      <w:r w:rsidRPr="009D232C">
        <w:rPr>
          <w:rFonts w:ascii="Arial" w:eastAsia="Calibri" w:hAnsi="Arial" w:cs="Arial"/>
          <w:rtl/>
        </w:rPr>
        <w:t xml:space="preserve"> חשבונות לקוח מוגדרים </w:t>
      </w:r>
    </w:p>
    <w:p w14:paraId="50F2D732" w14:textId="77777777" w:rsidR="008A2EC9" w:rsidRPr="009D232C" w:rsidRDefault="008A2EC9" w:rsidP="008A2EC9">
      <w:pPr>
        <w:numPr>
          <w:ilvl w:val="0"/>
          <w:numId w:val="80"/>
        </w:numPr>
        <w:rPr>
          <w:rFonts w:ascii="Calibri" w:eastAsia="Calibri" w:hAnsi="Calibri" w:cs="Times New Roman"/>
          <w:b/>
          <w:bCs/>
        </w:rPr>
      </w:pPr>
      <w:r w:rsidRPr="009D232C">
        <w:rPr>
          <w:rFonts w:ascii="Arial" w:eastAsia="Calibri" w:hAnsi="Arial" w:cs="Arial"/>
          <w:b/>
          <w:bCs/>
          <w:rtl/>
        </w:rPr>
        <w:t>שרותי דוא"ל</w:t>
      </w:r>
    </w:p>
    <w:p w14:paraId="0F3681FE"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 xml:space="preserve">מערך </w:t>
      </w:r>
      <w:r w:rsidRPr="009D232C">
        <w:rPr>
          <w:rFonts w:ascii="Calibri" w:eastAsia="Calibri" w:hAnsi="Calibri" w:cs="Times New Roman"/>
        </w:rPr>
        <w:t>Exchange 2016 DAG</w:t>
      </w:r>
      <w:r w:rsidRPr="009D232C">
        <w:rPr>
          <w:rFonts w:ascii="Arial" w:eastAsia="Calibri" w:hAnsi="Arial" w:cs="Arial"/>
          <w:rtl/>
        </w:rPr>
        <w:t xml:space="preserve"> </w:t>
      </w:r>
      <w:r w:rsidRPr="009D232C">
        <w:rPr>
          <w:rFonts w:ascii="Arial" w:eastAsia="Calibri" w:hAnsi="Arial" w:cs="Arial" w:hint="cs"/>
          <w:rtl/>
        </w:rPr>
        <w:t xml:space="preserve">פרוס על על מספר שרתים בשני ה </w:t>
      </w:r>
      <w:r w:rsidRPr="009D232C">
        <w:rPr>
          <w:rFonts w:ascii="Arial" w:eastAsia="Calibri" w:hAnsi="Arial" w:cs="Arial" w:hint="cs"/>
        </w:rPr>
        <w:t>DC</w:t>
      </w:r>
    </w:p>
    <w:p w14:paraId="3925A52C"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hint="cs"/>
          <w:rtl/>
        </w:rPr>
        <w:t>אלפי</w:t>
      </w:r>
      <w:r w:rsidRPr="009D232C">
        <w:rPr>
          <w:rFonts w:ascii="Arial" w:eastAsia="Calibri" w:hAnsi="Arial" w:cs="Arial"/>
          <w:rtl/>
        </w:rPr>
        <w:t xml:space="preserve"> תיבות דוא"ל מוגדרות </w:t>
      </w:r>
    </w:p>
    <w:p w14:paraId="743E4FCA"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לכל משתמש מוקצת תיבת דוא"ל ותיבת ארכיב</w:t>
      </w:r>
    </w:p>
    <w:p w14:paraId="1587EB2D" w14:textId="77777777" w:rsidR="008A2EC9" w:rsidRPr="009D232C" w:rsidRDefault="008A2EC9" w:rsidP="008A2EC9">
      <w:pPr>
        <w:numPr>
          <w:ilvl w:val="0"/>
          <w:numId w:val="80"/>
        </w:numPr>
        <w:rPr>
          <w:rFonts w:ascii="Calibri" w:eastAsia="Calibri" w:hAnsi="Calibri" w:cs="Times New Roman"/>
          <w:b/>
          <w:bCs/>
        </w:rPr>
      </w:pPr>
      <w:r w:rsidRPr="009D232C">
        <w:rPr>
          <w:rFonts w:ascii="Arial" w:eastAsia="Calibri" w:hAnsi="Arial" w:cs="Arial"/>
          <w:b/>
          <w:bCs/>
          <w:rtl/>
        </w:rPr>
        <w:t>שירותי בסיסי נתונים</w:t>
      </w:r>
    </w:p>
    <w:p w14:paraId="1A55DB51"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 xml:space="preserve">מבוססים </w:t>
      </w:r>
      <w:r w:rsidRPr="009D232C">
        <w:rPr>
          <w:rFonts w:ascii="Calibri" w:eastAsia="Calibri" w:hAnsi="Calibri" w:cs="Times New Roman"/>
        </w:rPr>
        <w:t>Microsoft SQL</w:t>
      </w:r>
      <w:r w:rsidRPr="009D232C">
        <w:rPr>
          <w:rFonts w:ascii="Arial" w:eastAsia="Calibri" w:hAnsi="Arial" w:cs="Arial"/>
          <w:rtl/>
        </w:rPr>
        <w:t xml:space="preserve"> </w:t>
      </w:r>
      <w:r w:rsidRPr="009D232C">
        <w:rPr>
          <w:rFonts w:ascii="Arial" w:eastAsia="Calibri" w:hAnsi="Arial" w:cs="Arial" w:hint="cs"/>
          <w:rtl/>
        </w:rPr>
        <w:t>(2005, 2008</w:t>
      </w:r>
      <w:r w:rsidRPr="009D232C">
        <w:rPr>
          <w:rFonts w:ascii="Calibri" w:eastAsia="Calibri" w:hAnsi="Calibri" w:cs="Times New Roman"/>
        </w:rPr>
        <w:t xml:space="preserve">, </w:t>
      </w:r>
      <w:r w:rsidRPr="009D232C">
        <w:rPr>
          <w:rFonts w:ascii="Arial" w:eastAsia="Calibri" w:hAnsi="Arial" w:cs="Arial"/>
          <w:rtl/>
        </w:rPr>
        <w:t> 2012, 2014, 2016)</w:t>
      </w:r>
    </w:p>
    <w:p w14:paraId="6ACB6E37"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rtl/>
        </w:rPr>
        <w:t xml:space="preserve">מס' מערכי </w:t>
      </w:r>
      <w:r w:rsidRPr="009D232C">
        <w:rPr>
          <w:rFonts w:ascii="Calibri" w:eastAsia="Calibri" w:hAnsi="Calibri" w:cs="Times New Roman"/>
        </w:rPr>
        <w:t>SQL AllWaysOn</w:t>
      </w:r>
    </w:p>
    <w:p w14:paraId="1950323D"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hint="cs"/>
          <w:rtl/>
        </w:rPr>
        <w:t>עשרות</w:t>
      </w:r>
      <w:r w:rsidRPr="009D232C">
        <w:rPr>
          <w:rFonts w:ascii="Arial" w:eastAsia="Calibri" w:hAnsi="Arial" w:cs="Arial"/>
          <w:rtl/>
        </w:rPr>
        <w:t xml:space="preserve"> שרתי </w:t>
      </w:r>
      <w:r w:rsidRPr="009D232C">
        <w:rPr>
          <w:rFonts w:ascii="Calibri" w:eastAsia="Calibri" w:hAnsi="Calibri" w:cs="Times New Roman"/>
        </w:rPr>
        <w:t>SQL</w:t>
      </w:r>
    </w:p>
    <w:p w14:paraId="34A4042F"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hint="cs"/>
          <w:rtl/>
        </w:rPr>
        <w:t>אלפי</w:t>
      </w:r>
      <w:r w:rsidRPr="009D232C">
        <w:rPr>
          <w:rFonts w:ascii="Arial" w:eastAsia="Calibri" w:hAnsi="Arial" w:cs="Arial"/>
          <w:rtl/>
        </w:rPr>
        <w:t xml:space="preserve"> בסיסי נתונים מנוהלים</w:t>
      </w:r>
    </w:p>
    <w:p w14:paraId="1341577E" w14:textId="77777777" w:rsidR="008A2EC9" w:rsidRPr="009D232C" w:rsidRDefault="008A2EC9" w:rsidP="008A2EC9">
      <w:pPr>
        <w:numPr>
          <w:ilvl w:val="0"/>
          <w:numId w:val="80"/>
        </w:numPr>
        <w:rPr>
          <w:rFonts w:ascii="Arial" w:eastAsia="Calibri" w:hAnsi="Arial" w:cs="Arial"/>
          <w:b/>
          <w:bCs/>
        </w:rPr>
      </w:pPr>
      <w:r w:rsidRPr="009D232C">
        <w:rPr>
          <w:rFonts w:ascii="Arial" w:eastAsia="Calibri" w:hAnsi="Arial" w:cs="Arial" w:hint="cs"/>
          <w:b/>
          <w:bCs/>
          <w:rtl/>
        </w:rPr>
        <w:t>שרתי יישומים</w:t>
      </w:r>
    </w:p>
    <w:p w14:paraId="4CC63D23" w14:textId="77777777" w:rsidR="008A2EC9" w:rsidRPr="009D232C" w:rsidRDefault="008A2EC9" w:rsidP="008A2EC9">
      <w:pPr>
        <w:numPr>
          <w:ilvl w:val="1"/>
          <w:numId w:val="80"/>
        </w:numPr>
        <w:rPr>
          <w:rFonts w:ascii="Times New Roman" w:eastAsia="Calibri" w:hAnsi="Times New Roman" w:cs="Times New Roman"/>
        </w:rPr>
      </w:pPr>
      <w:r w:rsidRPr="009D232C">
        <w:rPr>
          <w:rFonts w:ascii="Arial" w:eastAsia="Calibri" w:hAnsi="Arial" w:cs="Arial"/>
          <w:rtl/>
        </w:rPr>
        <w:t xml:space="preserve">2 חוות </w:t>
      </w:r>
      <w:r w:rsidRPr="009D232C">
        <w:rPr>
          <w:rFonts w:ascii="Calibri" w:eastAsia="Calibri" w:hAnsi="Calibri" w:cs="Times New Roman"/>
        </w:rPr>
        <w:t>IIS</w:t>
      </w:r>
      <w:r w:rsidRPr="009D232C">
        <w:rPr>
          <w:rFonts w:ascii="Arial" w:eastAsia="Calibri" w:hAnsi="Arial" w:cs="Arial"/>
          <w:rtl/>
        </w:rPr>
        <w:t xml:space="preserve"> המארחות כ</w:t>
      </w:r>
      <w:r w:rsidRPr="009D232C">
        <w:rPr>
          <w:rFonts w:ascii="Arial" w:eastAsia="Calibri" w:hAnsi="Arial" w:cs="Arial" w:hint="cs"/>
          <w:rtl/>
        </w:rPr>
        <w:t>עשרות</w:t>
      </w:r>
      <w:r w:rsidRPr="009D232C">
        <w:rPr>
          <w:rFonts w:ascii="Arial" w:eastAsia="Calibri" w:hAnsi="Arial" w:cs="Arial"/>
          <w:rtl/>
        </w:rPr>
        <w:t xml:space="preserve"> יישומים </w:t>
      </w:r>
    </w:p>
    <w:p w14:paraId="6C2442AD"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hint="cs"/>
          <w:rtl/>
        </w:rPr>
        <w:t xml:space="preserve">עשרות שרתי </w:t>
      </w:r>
      <w:r w:rsidRPr="009D232C">
        <w:rPr>
          <w:rFonts w:ascii="Calibri" w:eastAsia="Calibri" w:hAnsi="Calibri" w:cs="Times New Roman"/>
        </w:rPr>
        <w:t>CRM</w:t>
      </w:r>
      <w:r w:rsidRPr="009D232C">
        <w:rPr>
          <w:rFonts w:ascii="Arial" w:eastAsia="Calibri" w:hAnsi="Arial" w:cs="Arial"/>
          <w:rtl/>
        </w:rPr>
        <w:t xml:space="preserve"> (2011, 2013, 2015,2016,365)</w:t>
      </w:r>
    </w:p>
    <w:p w14:paraId="461ED451"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hint="cs"/>
          <w:rtl/>
        </w:rPr>
        <w:t>מספר שרתי</w:t>
      </w:r>
      <w:r w:rsidRPr="009D232C">
        <w:rPr>
          <w:rFonts w:ascii="Arial" w:eastAsia="Calibri" w:hAnsi="Arial" w:cs="Arial"/>
          <w:rtl/>
        </w:rPr>
        <w:t xml:space="preserve"> </w:t>
      </w:r>
      <w:r w:rsidRPr="009D232C">
        <w:rPr>
          <w:rFonts w:ascii="Calibri" w:eastAsia="Calibri" w:hAnsi="Calibri" w:cs="Times New Roman"/>
        </w:rPr>
        <w:t>SharePoint</w:t>
      </w:r>
      <w:r w:rsidRPr="009D232C">
        <w:rPr>
          <w:rFonts w:ascii="Arial" w:eastAsia="Calibri" w:hAnsi="Arial" w:cs="Arial"/>
          <w:rtl/>
        </w:rPr>
        <w:t xml:space="preserve"> (2003, 2007, 2013, 2016)</w:t>
      </w:r>
    </w:p>
    <w:p w14:paraId="27C40FCD" w14:textId="77777777" w:rsidR="008A2EC9" w:rsidRPr="009D232C" w:rsidRDefault="008A2EC9" w:rsidP="008A2EC9">
      <w:pPr>
        <w:rPr>
          <w:rFonts w:ascii="Calibri" w:eastAsia="Calibri" w:hAnsi="Calibri" w:cs="Times New Roman"/>
        </w:rPr>
      </w:pPr>
      <w:r w:rsidRPr="009D232C">
        <w:rPr>
          <w:rFonts w:ascii="Arial" w:eastAsia="Calibri" w:hAnsi="Arial" w:cs="Arial" w:hint="cs"/>
          <w:b/>
          <w:bCs/>
          <w:u w:val="single"/>
          <w:rtl/>
        </w:rPr>
        <w:t>עמדות קצה</w:t>
      </w:r>
    </w:p>
    <w:p w14:paraId="279F064A" w14:textId="77777777" w:rsidR="008A2EC9" w:rsidRPr="009D232C" w:rsidRDefault="008A2EC9" w:rsidP="008A2EC9">
      <w:pPr>
        <w:ind w:left="720"/>
        <w:rPr>
          <w:rFonts w:ascii="Calibri" w:eastAsia="Calibri" w:hAnsi="Calibri" w:cs="Times New Roman"/>
        </w:rPr>
      </w:pPr>
    </w:p>
    <w:p w14:paraId="1AC0FE0E" w14:textId="77777777" w:rsidR="008A2EC9" w:rsidRPr="009D232C" w:rsidRDefault="008A2EC9" w:rsidP="008A2EC9">
      <w:pPr>
        <w:numPr>
          <w:ilvl w:val="0"/>
          <w:numId w:val="80"/>
        </w:numPr>
        <w:rPr>
          <w:rFonts w:ascii="Calibri" w:eastAsia="Calibri" w:hAnsi="Calibri" w:cs="Times New Roman"/>
          <w:rtl/>
        </w:rPr>
      </w:pPr>
      <w:r w:rsidRPr="009D232C">
        <w:rPr>
          <w:rFonts w:ascii="Arial" w:eastAsia="Calibri" w:hAnsi="Arial" w:cs="Arial" w:hint="cs"/>
          <w:b/>
          <w:bCs/>
          <w:rtl/>
        </w:rPr>
        <w:lastRenderedPageBreak/>
        <w:t>תחנות עבודה</w:t>
      </w:r>
    </w:p>
    <w:p w14:paraId="78DF2943" w14:textId="77777777" w:rsidR="008A2EC9" w:rsidRPr="009D232C" w:rsidRDefault="008A2EC9" w:rsidP="008A2EC9">
      <w:pPr>
        <w:numPr>
          <w:ilvl w:val="1"/>
          <w:numId w:val="80"/>
        </w:numPr>
        <w:rPr>
          <w:rFonts w:ascii="Arial" w:eastAsia="Calibri" w:hAnsi="Arial" w:cs="Arial"/>
          <w:rtl/>
        </w:rPr>
      </w:pPr>
      <w:r w:rsidRPr="009D232C">
        <w:rPr>
          <w:rFonts w:ascii="Arial" w:eastAsia="Calibri" w:hAnsi="Arial" w:cs="Arial" w:hint="cs"/>
          <w:rtl/>
        </w:rPr>
        <w:t xml:space="preserve">במשרד יש </w:t>
      </w:r>
      <w:r>
        <w:rPr>
          <w:rFonts w:ascii="Arial" w:eastAsia="Calibri" w:hAnsi="Arial" w:cs="Arial" w:hint="cs"/>
          <w:rtl/>
        </w:rPr>
        <w:t>כ-7,000</w:t>
      </w:r>
      <w:r w:rsidRPr="009D232C">
        <w:rPr>
          <w:rFonts w:ascii="Arial" w:eastAsia="Calibri" w:hAnsi="Arial" w:cs="Arial" w:hint="cs"/>
          <w:rtl/>
        </w:rPr>
        <w:t xml:space="preserve"> תחנות עבודה</w:t>
      </w:r>
    </w:p>
    <w:p w14:paraId="243EE8CD" w14:textId="77777777" w:rsidR="008A2EC9" w:rsidRDefault="008A2EC9" w:rsidP="008A2EC9">
      <w:pPr>
        <w:numPr>
          <w:ilvl w:val="1"/>
          <w:numId w:val="80"/>
        </w:numPr>
        <w:rPr>
          <w:rFonts w:ascii="Arial" w:eastAsia="Calibri" w:hAnsi="Arial" w:cs="Arial"/>
        </w:rPr>
      </w:pPr>
      <w:r w:rsidRPr="009D232C">
        <w:rPr>
          <w:rFonts w:ascii="Arial" w:eastAsia="Calibri" w:hAnsi="Arial" w:cs="Arial" w:hint="cs"/>
          <w:rtl/>
        </w:rPr>
        <w:t>כמחציתם ניידות</w:t>
      </w:r>
    </w:p>
    <w:p w14:paraId="1C75C4E2" w14:textId="77777777" w:rsidR="008A2EC9" w:rsidRPr="009D232C" w:rsidRDefault="008A2EC9" w:rsidP="008A2EC9">
      <w:pPr>
        <w:numPr>
          <w:ilvl w:val="1"/>
          <w:numId w:val="80"/>
        </w:numPr>
        <w:rPr>
          <w:rFonts w:ascii="Arial" w:eastAsia="Calibri" w:hAnsi="Arial" w:cs="Arial"/>
          <w:rtl/>
        </w:rPr>
      </w:pPr>
      <w:r>
        <w:rPr>
          <w:rFonts w:ascii="Arial" w:eastAsia="Calibri" w:hAnsi="Arial" w:cs="Arial" w:hint="cs"/>
          <w:rtl/>
        </w:rPr>
        <w:t>מתוך התחנות הנייחות, כ-400 הן מחשבים רזים העובדים מול סיטריקס בלבד</w:t>
      </w:r>
    </w:p>
    <w:p w14:paraId="6D0EE5B8" w14:textId="77777777" w:rsidR="008A2EC9" w:rsidRPr="009D232C" w:rsidRDefault="008A2EC9" w:rsidP="008A2EC9">
      <w:pPr>
        <w:numPr>
          <w:ilvl w:val="1"/>
          <w:numId w:val="80"/>
        </w:numPr>
        <w:rPr>
          <w:rFonts w:ascii="Arial" w:eastAsia="Calibri" w:hAnsi="Arial" w:cs="Arial"/>
        </w:rPr>
      </w:pPr>
      <w:r w:rsidRPr="009D232C">
        <w:rPr>
          <w:rFonts w:ascii="Arial" w:eastAsia="Calibri" w:hAnsi="Arial" w:cs="Arial" w:hint="cs"/>
          <w:rtl/>
        </w:rPr>
        <w:t xml:space="preserve">מערכות ההפעלה </w:t>
      </w:r>
      <w:r>
        <w:rPr>
          <w:rFonts w:ascii="Arial" w:eastAsia="Calibri" w:hAnsi="Arial" w:cs="Arial" w:hint="cs"/>
          <w:rtl/>
        </w:rPr>
        <w:t xml:space="preserve">בגרסת </w:t>
      </w:r>
      <w:r w:rsidRPr="009D232C">
        <w:rPr>
          <w:rFonts w:ascii="Arial" w:eastAsia="Calibri" w:hAnsi="Arial" w:cs="Arial"/>
        </w:rPr>
        <w:t>Windows 10</w:t>
      </w:r>
    </w:p>
    <w:p w14:paraId="6F8FB8F4" w14:textId="77777777" w:rsidR="008A2EC9" w:rsidRPr="009D232C" w:rsidRDefault="008A2EC9" w:rsidP="008A2EC9">
      <w:pPr>
        <w:numPr>
          <w:ilvl w:val="1"/>
          <w:numId w:val="80"/>
        </w:numPr>
        <w:rPr>
          <w:rFonts w:ascii="Calibri" w:eastAsia="Calibri" w:hAnsi="Calibri" w:cs="Times New Roman"/>
        </w:rPr>
      </w:pPr>
      <w:r w:rsidRPr="009D232C">
        <w:rPr>
          <w:rFonts w:ascii="Arial" w:eastAsia="Calibri" w:hAnsi="Arial" w:cs="Arial" w:hint="cs"/>
          <w:rtl/>
        </w:rPr>
        <w:t>התחנות מנוהלות</w:t>
      </w:r>
      <w:r w:rsidRPr="009D232C">
        <w:rPr>
          <w:rFonts w:ascii="Calibri" w:eastAsia="Calibri" w:hAnsi="Calibri" w:cs="Times New Roman" w:hint="cs"/>
          <w:rtl/>
        </w:rPr>
        <w:t xml:space="preserve"> על ידי מערכת מרכזית </w:t>
      </w:r>
      <w:r>
        <w:rPr>
          <w:rFonts w:ascii="Calibri" w:eastAsia="Calibri" w:hAnsi="Calibri" w:cs="Times New Roman" w:hint="cs"/>
        </w:rPr>
        <w:t>S</w:t>
      </w:r>
      <w:r w:rsidRPr="009D232C">
        <w:rPr>
          <w:rFonts w:ascii="Calibri" w:eastAsia="Calibri" w:hAnsi="Calibri" w:cs="Times New Roman" w:hint="cs"/>
        </w:rPr>
        <w:t>CCM</w:t>
      </w:r>
    </w:p>
    <w:p w14:paraId="77B7653E" w14:textId="77777777" w:rsidR="008A2EC9" w:rsidRPr="009D232C" w:rsidRDefault="008A2EC9" w:rsidP="008A2EC9">
      <w:pPr>
        <w:numPr>
          <w:ilvl w:val="0"/>
          <w:numId w:val="80"/>
        </w:numPr>
        <w:rPr>
          <w:rFonts w:ascii="Calibri" w:eastAsia="Calibri" w:hAnsi="Calibri" w:cs="Times New Roman"/>
          <w:b/>
          <w:bCs/>
        </w:rPr>
      </w:pPr>
      <w:r w:rsidRPr="009D232C">
        <w:rPr>
          <w:rFonts w:ascii="Calibri" w:eastAsia="Calibri" w:hAnsi="Calibri" w:cs="Times New Roman" w:hint="cs"/>
          <w:b/>
          <w:bCs/>
          <w:rtl/>
        </w:rPr>
        <w:t>סיטריקס</w:t>
      </w:r>
    </w:p>
    <w:p w14:paraId="51B3FE6C" w14:textId="77777777" w:rsidR="008A2EC9" w:rsidRPr="009D232C" w:rsidRDefault="008A2EC9" w:rsidP="008A2EC9">
      <w:pPr>
        <w:numPr>
          <w:ilvl w:val="1"/>
          <w:numId w:val="80"/>
        </w:numPr>
        <w:rPr>
          <w:rFonts w:ascii="Calibri" w:eastAsia="Calibri" w:hAnsi="Calibri" w:cs="Times New Roman"/>
        </w:rPr>
      </w:pPr>
      <w:r w:rsidRPr="009D232C">
        <w:rPr>
          <w:rFonts w:ascii="Calibri" w:eastAsia="Calibri" w:hAnsi="Calibri" w:cs="Times New Roman" w:hint="cs"/>
          <w:rtl/>
        </w:rPr>
        <w:t xml:space="preserve">במשרד יש כמה אלפי רשיונות סיטריקס בתצורה של </w:t>
      </w:r>
      <w:r w:rsidRPr="009D232C">
        <w:rPr>
          <w:rFonts w:ascii="Calibri" w:eastAsia="Calibri" w:hAnsi="Calibri" w:cs="Times New Roman"/>
        </w:rPr>
        <w:t>Desktop</w:t>
      </w:r>
    </w:p>
    <w:p w14:paraId="01345BAA" w14:textId="77777777" w:rsidR="008A2EC9" w:rsidRPr="009D232C" w:rsidRDefault="008A2EC9" w:rsidP="008A2EC9">
      <w:pPr>
        <w:numPr>
          <w:ilvl w:val="1"/>
          <w:numId w:val="80"/>
        </w:numPr>
        <w:rPr>
          <w:rFonts w:ascii="Calibri" w:eastAsia="Calibri" w:hAnsi="Calibri" w:cs="Times New Roman"/>
        </w:rPr>
      </w:pPr>
      <w:r w:rsidRPr="009D232C">
        <w:rPr>
          <w:rFonts w:ascii="Calibri" w:eastAsia="Calibri" w:hAnsi="Calibri" w:cs="Times New Roman" w:hint="cs"/>
          <w:rtl/>
        </w:rPr>
        <w:t xml:space="preserve">חלקם הקטן מקבל שירותים בתצורה של </w:t>
      </w:r>
      <w:r w:rsidRPr="009D232C">
        <w:rPr>
          <w:rFonts w:ascii="Calibri" w:eastAsia="Calibri" w:hAnsi="Calibri" w:cs="Times New Roman"/>
        </w:rPr>
        <w:t xml:space="preserve">simless </w:t>
      </w:r>
    </w:p>
    <w:p w14:paraId="50AD47D9" w14:textId="77777777" w:rsidR="008A2EC9" w:rsidRDefault="008A2EC9" w:rsidP="008A2EC9">
      <w:pPr>
        <w:numPr>
          <w:ilvl w:val="0"/>
          <w:numId w:val="80"/>
        </w:numPr>
        <w:rPr>
          <w:rFonts w:ascii="Calibri" w:eastAsia="Calibri" w:hAnsi="Calibri" w:cs="Times New Roman"/>
          <w:b/>
          <w:bCs/>
        </w:rPr>
      </w:pPr>
      <w:r>
        <w:rPr>
          <w:rFonts w:ascii="Calibri" w:eastAsia="Calibri" w:hAnsi="Calibri" w:cs="Times New Roman" w:hint="cs"/>
          <w:b/>
          <w:bCs/>
          <w:rtl/>
        </w:rPr>
        <w:t>הזדהות</w:t>
      </w:r>
    </w:p>
    <w:p w14:paraId="22AA276D" w14:textId="77777777" w:rsidR="008A2EC9" w:rsidRDefault="008A2EC9" w:rsidP="008A2EC9">
      <w:pPr>
        <w:numPr>
          <w:ilvl w:val="1"/>
          <w:numId w:val="80"/>
        </w:numPr>
        <w:rPr>
          <w:rFonts w:ascii="Calibri" w:eastAsia="Calibri" w:hAnsi="Calibri" w:cs="Times New Roman"/>
          <w:b/>
          <w:bCs/>
        </w:rPr>
      </w:pPr>
      <w:r>
        <w:rPr>
          <w:rFonts w:ascii="Calibri" w:eastAsia="Calibri" w:hAnsi="Calibri" w:cs="Times New Roman" w:hint="cs"/>
          <w:b/>
          <w:bCs/>
          <w:rtl/>
        </w:rPr>
        <w:t>תחנות העבודה עוברות הזדהות בחיבור לרשת על בסיס תעודה שמונפקת ממערך ה-</w:t>
      </w:r>
      <w:r>
        <w:rPr>
          <w:rFonts w:ascii="Calibri" w:eastAsia="Calibri" w:hAnsi="Calibri" w:cs="Times New Roman" w:hint="cs"/>
          <w:b/>
          <w:bCs/>
        </w:rPr>
        <w:t>PKI</w:t>
      </w:r>
      <w:r>
        <w:rPr>
          <w:rFonts w:ascii="Calibri" w:eastAsia="Calibri" w:hAnsi="Calibri" w:cs="Times New Roman" w:hint="cs"/>
          <w:b/>
          <w:bCs/>
          <w:rtl/>
        </w:rPr>
        <w:t xml:space="preserve"> המשרדי</w:t>
      </w:r>
    </w:p>
    <w:p w14:paraId="74B74C7F" w14:textId="77777777" w:rsidR="008A2EC9" w:rsidRDefault="008A2EC9" w:rsidP="008A2EC9">
      <w:pPr>
        <w:numPr>
          <w:ilvl w:val="1"/>
          <w:numId w:val="80"/>
        </w:numPr>
        <w:rPr>
          <w:rFonts w:ascii="Calibri" w:eastAsia="Calibri" w:hAnsi="Calibri" w:cs="Times New Roman"/>
          <w:b/>
          <w:bCs/>
        </w:rPr>
      </w:pPr>
      <w:r>
        <w:rPr>
          <w:rFonts w:ascii="Calibri" w:eastAsia="Calibri" w:hAnsi="Calibri" w:cs="Times New Roman" w:hint="cs"/>
          <w:b/>
          <w:bCs/>
          <w:rtl/>
        </w:rPr>
        <w:t xml:space="preserve">אימות התעודה מתבצע באמצעות מערך </w:t>
      </w:r>
      <w:r>
        <w:rPr>
          <w:rFonts w:ascii="Calibri" w:eastAsia="Calibri" w:hAnsi="Calibri" w:cs="Times New Roman" w:hint="cs"/>
          <w:b/>
          <w:bCs/>
        </w:rPr>
        <w:t>NAC</w:t>
      </w:r>
      <w:r>
        <w:rPr>
          <w:rFonts w:ascii="Calibri" w:eastAsia="Calibri" w:hAnsi="Calibri" w:cs="Times New Roman" w:hint="cs"/>
          <w:b/>
          <w:bCs/>
          <w:rtl/>
        </w:rPr>
        <w:t xml:space="preserve"> המבוסס על </w:t>
      </w:r>
      <w:r>
        <w:rPr>
          <w:rFonts w:ascii="Calibri" w:eastAsia="Calibri" w:hAnsi="Calibri" w:cs="Times New Roman"/>
          <w:b/>
          <w:bCs/>
        </w:rPr>
        <w:t>ClearPass</w:t>
      </w:r>
      <w:r>
        <w:rPr>
          <w:rFonts w:ascii="Calibri" w:eastAsia="Calibri" w:hAnsi="Calibri" w:cs="Times New Roman" w:hint="cs"/>
          <w:b/>
          <w:bCs/>
          <w:rtl/>
        </w:rPr>
        <w:t xml:space="preserve"> מתוצאת חברת </w:t>
      </w:r>
      <w:r>
        <w:rPr>
          <w:rFonts w:ascii="Calibri" w:eastAsia="Calibri" w:hAnsi="Calibri" w:cs="Times New Roman"/>
          <w:b/>
          <w:bCs/>
        </w:rPr>
        <w:t>Aruba</w:t>
      </w:r>
    </w:p>
    <w:p w14:paraId="36FEA46A" w14:textId="77777777" w:rsidR="008A2EC9" w:rsidRDefault="008A2EC9" w:rsidP="008A2EC9">
      <w:pPr>
        <w:numPr>
          <w:ilvl w:val="1"/>
          <w:numId w:val="80"/>
        </w:numPr>
        <w:rPr>
          <w:rFonts w:ascii="Calibri" w:eastAsia="Calibri" w:hAnsi="Calibri" w:cs="Times New Roman"/>
          <w:b/>
          <w:bCs/>
        </w:rPr>
      </w:pPr>
      <w:r>
        <w:rPr>
          <w:rFonts w:ascii="Calibri" w:eastAsia="Calibri" w:hAnsi="Calibri" w:cs="Times New Roman" w:hint="cs"/>
          <w:b/>
          <w:bCs/>
          <w:rtl/>
        </w:rPr>
        <w:t>עובדי המשרד מזדהים ברובם על בסיס חשבון משתמש וסיסמה המנוהלים במערך ההזדהות</w:t>
      </w:r>
    </w:p>
    <w:p w14:paraId="61F64F25" w14:textId="77777777" w:rsidR="008A2EC9" w:rsidRDefault="008A2EC9" w:rsidP="008A2EC9">
      <w:pPr>
        <w:numPr>
          <w:ilvl w:val="1"/>
          <w:numId w:val="80"/>
        </w:numPr>
        <w:rPr>
          <w:rFonts w:ascii="Calibri" w:eastAsia="Calibri" w:hAnsi="Calibri" w:cs="Times New Roman"/>
          <w:b/>
          <w:bCs/>
        </w:rPr>
      </w:pPr>
      <w:r>
        <w:rPr>
          <w:rFonts w:ascii="Calibri" w:eastAsia="Calibri" w:hAnsi="Calibri" w:cs="Times New Roman" w:hint="cs"/>
          <w:b/>
          <w:bCs/>
          <w:rtl/>
        </w:rPr>
        <w:t>חלק מעובדי המשרד מזדהים על בסיס שימוש בכרטיס חכם. הכרטיס הוא כרטיס עובד ממשלתי (תמו"ז)</w:t>
      </w:r>
    </w:p>
    <w:p w14:paraId="41473A13" w14:textId="3604EC91" w:rsidR="008A2EC9" w:rsidRDefault="008A2EC9" w:rsidP="006B63AA">
      <w:pPr>
        <w:numPr>
          <w:ilvl w:val="2"/>
          <w:numId w:val="80"/>
        </w:numPr>
        <w:rPr>
          <w:rFonts w:ascii="Calibri" w:eastAsia="Calibri" w:hAnsi="Calibri" w:cs="Times New Roman"/>
          <w:b/>
          <w:bCs/>
        </w:rPr>
      </w:pPr>
      <w:r>
        <w:rPr>
          <w:rFonts w:ascii="Calibri" w:eastAsia="Calibri" w:hAnsi="Calibri" w:cs="Times New Roman" w:hint="cs"/>
          <w:b/>
          <w:bCs/>
          <w:rtl/>
        </w:rPr>
        <w:t xml:space="preserve">כרטיסים קיימים </w:t>
      </w:r>
    </w:p>
    <w:p w14:paraId="648BB980" w14:textId="77777777" w:rsidR="008A2EC9" w:rsidRDefault="008A2EC9" w:rsidP="008A2EC9">
      <w:pPr>
        <w:numPr>
          <w:ilvl w:val="2"/>
          <w:numId w:val="80"/>
        </w:numPr>
        <w:rPr>
          <w:rFonts w:ascii="Calibri" w:eastAsia="Calibri" w:hAnsi="Calibri" w:cs="Times New Roman"/>
          <w:b/>
          <w:bCs/>
        </w:rPr>
      </w:pPr>
      <w:r>
        <w:rPr>
          <w:rFonts w:ascii="Calibri" w:eastAsia="Calibri" w:hAnsi="Calibri" w:cs="Times New Roman" w:hint="cs"/>
          <w:b/>
          <w:bCs/>
          <w:rtl/>
        </w:rPr>
        <w:t xml:space="preserve">כרטיסים חדשים </w:t>
      </w:r>
      <w:r>
        <w:rPr>
          <w:rFonts w:ascii="Calibri" w:eastAsia="Calibri" w:hAnsi="Calibri" w:cs="Times New Roman"/>
          <w:b/>
          <w:bCs/>
          <w:rtl/>
        </w:rPr>
        <w:t>–</w:t>
      </w:r>
      <w:r>
        <w:rPr>
          <w:rFonts w:ascii="Calibri" w:eastAsia="Calibri" w:hAnsi="Calibri" w:cs="Times New Roman" w:hint="cs"/>
          <w:b/>
          <w:bCs/>
          <w:rtl/>
        </w:rPr>
        <w:t xml:space="preserve"> כרטיס </w:t>
      </w:r>
      <w:r>
        <w:rPr>
          <w:rFonts w:ascii="Calibri" w:eastAsia="Calibri" w:hAnsi="Calibri" w:cs="Times New Roman"/>
          <w:b/>
          <w:bCs/>
        </w:rPr>
        <w:t>ChipDoc</w:t>
      </w:r>
      <w:r>
        <w:rPr>
          <w:rFonts w:ascii="Calibri" w:eastAsia="Calibri" w:hAnsi="Calibri" w:cs="Times New Roman" w:hint="cs"/>
          <w:b/>
          <w:bCs/>
          <w:rtl/>
        </w:rPr>
        <w:t xml:space="preserve"> הנשען על </w:t>
      </w:r>
      <w:r>
        <w:rPr>
          <w:rFonts w:ascii="Calibri" w:eastAsia="Calibri" w:hAnsi="Calibri" w:cs="Times New Roman"/>
          <w:b/>
          <w:bCs/>
        </w:rPr>
        <w:t>IDP</w:t>
      </w:r>
      <w:r>
        <w:rPr>
          <w:rFonts w:ascii="Calibri" w:eastAsia="Calibri" w:hAnsi="Calibri" w:cs="Times New Roman" w:hint="cs"/>
          <w:b/>
          <w:bCs/>
          <w:rtl/>
        </w:rPr>
        <w:t xml:space="preserve"> בגרסה 7.6</w:t>
      </w:r>
    </w:p>
    <w:p w14:paraId="5F585218" w14:textId="77777777" w:rsidR="008A2EC9" w:rsidRPr="004E3665" w:rsidRDefault="008A2EC9" w:rsidP="008A2EC9">
      <w:pPr>
        <w:ind w:left="1440"/>
        <w:rPr>
          <w:rFonts w:ascii="Calibri" w:eastAsia="Calibri" w:hAnsi="Calibri" w:cs="Times New Roman"/>
          <w:b/>
          <w:bCs/>
        </w:rPr>
      </w:pPr>
      <w:r>
        <w:rPr>
          <w:rFonts w:ascii="Calibri" w:eastAsia="Calibri" w:hAnsi="Calibri" w:cs="Times New Roman" w:hint="cs"/>
          <w:b/>
          <w:bCs/>
          <w:rtl/>
        </w:rPr>
        <w:t>משיקולים שונים, החיוב להזדהות מתבסס על חיוב העמדה ולא חיוב העובד</w:t>
      </w:r>
    </w:p>
    <w:p w14:paraId="5A524074" w14:textId="77777777" w:rsidR="008A2EC9" w:rsidRDefault="008A2EC9" w:rsidP="008A2EC9">
      <w:pPr>
        <w:rPr>
          <w:rFonts w:ascii="Arial" w:eastAsia="Calibri" w:hAnsi="Arial" w:cs="Arial"/>
          <w:b/>
          <w:bCs/>
          <w:u w:val="single"/>
          <w:rtl/>
        </w:rPr>
      </w:pPr>
    </w:p>
    <w:p w14:paraId="207F84E6" w14:textId="77777777" w:rsidR="008A2EC9" w:rsidRPr="009D232C" w:rsidRDefault="008A2EC9" w:rsidP="008A2EC9">
      <w:pPr>
        <w:rPr>
          <w:rFonts w:ascii="Arial" w:eastAsia="Calibri" w:hAnsi="Arial" w:cs="Arial"/>
          <w:b/>
          <w:bCs/>
          <w:u w:val="single"/>
          <w:rtl/>
        </w:rPr>
      </w:pPr>
      <w:r w:rsidRPr="009D232C">
        <w:rPr>
          <w:rFonts w:ascii="Arial" w:eastAsia="Calibri" w:hAnsi="Arial" w:cs="Arial" w:hint="cs"/>
          <w:b/>
          <w:bCs/>
          <w:u w:val="single"/>
          <w:rtl/>
        </w:rPr>
        <w:t>מערכות שליטה ובקרה</w:t>
      </w:r>
    </w:p>
    <w:p w14:paraId="571A2E77" w14:textId="77777777" w:rsidR="008A2EC9" w:rsidRPr="009D232C" w:rsidRDefault="008A2EC9" w:rsidP="008A2EC9">
      <w:pPr>
        <w:rPr>
          <w:rFonts w:ascii="Arial" w:eastAsia="Calibri" w:hAnsi="Arial" w:cs="Arial"/>
          <w:b/>
          <w:bCs/>
          <w:u w:val="single"/>
          <w:rtl/>
        </w:rPr>
      </w:pPr>
    </w:p>
    <w:p w14:paraId="22756CF0" w14:textId="77777777" w:rsidR="008A2EC9" w:rsidRPr="009D232C" w:rsidRDefault="008A2EC9" w:rsidP="008A2EC9">
      <w:pPr>
        <w:numPr>
          <w:ilvl w:val="0"/>
          <w:numId w:val="80"/>
        </w:numPr>
        <w:rPr>
          <w:rFonts w:ascii="Calibri" w:eastAsia="Calibri" w:hAnsi="Calibri" w:cs="Times New Roman"/>
          <w:rtl/>
        </w:rPr>
      </w:pPr>
      <w:r w:rsidRPr="009D232C">
        <w:rPr>
          <w:rFonts w:ascii="Calibri" w:eastAsia="Calibri" w:hAnsi="Calibri" w:cs="Times New Roman" w:hint="cs"/>
          <w:rtl/>
        </w:rPr>
        <w:t>במשרד מותקנים מערכות שו"ב רבות, הנותנות מענה למרבית תשתיות המחשוב לרבות</w:t>
      </w:r>
    </w:p>
    <w:p w14:paraId="0DE107A3" w14:textId="77777777" w:rsidR="008A2EC9" w:rsidRPr="009D232C" w:rsidRDefault="008A2EC9" w:rsidP="008A2EC9">
      <w:pPr>
        <w:ind w:firstLine="720"/>
        <w:rPr>
          <w:rFonts w:ascii="Calibri" w:eastAsia="Calibri" w:hAnsi="Calibri" w:cs="Times New Roman"/>
          <w:rtl/>
        </w:rPr>
      </w:pPr>
      <w:r w:rsidRPr="009D232C">
        <w:rPr>
          <w:rFonts w:ascii="Calibri" w:eastAsia="Calibri" w:hAnsi="Calibri" w:cs="Times New Roman" w:hint="cs"/>
          <w:rtl/>
        </w:rPr>
        <w:t>תקשורת, שרתים, אבטחת מידע, תחנות עבודה, יישומים</w:t>
      </w:r>
    </w:p>
    <w:p w14:paraId="0CEEA088" w14:textId="77777777" w:rsidR="008A2EC9" w:rsidRPr="009D232C" w:rsidRDefault="008A2EC9" w:rsidP="008A2EC9">
      <w:pPr>
        <w:ind w:firstLine="720"/>
        <w:rPr>
          <w:rFonts w:ascii="Calibri" w:eastAsia="Calibri" w:hAnsi="Calibri" w:cs="Times New Roman"/>
          <w:rtl/>
        </w:rPr>
      </w:pPr>
    </w:p>
    <w:p w14:paraId="39912A3E" w14:textId="77777777" w:rsidR="008A2EC9" w:rsidRPr="009D232C" w:rsidRDefault="008A2EC9" w:rsidP="008A2EC9">
      <w:pPr>
        <w:rPr>
          <w:rFonts w:ascii="Arial" w:eastAsia="Calibri" w:hAnsi="Arial" w:cs="Arial"/>
          <w:b/>
          <w:bCs/>
          <w:u w:val="single"/>
          <w:rtl/>
        </w:rPr>
      </w:pPr>
      <w:r w:rsidRPr="009D232C">
        <w:rPr>
          <w:rFonts w:ascii="Arial" w:eastAsia="Calibri" w:hAnsi="Arial" w:cs="Arial" w:hint="cs"/>
          <w:b/>
          <w:bCs/>
          <w:u w:val="single"/>
          <w:rtl/>
        </w:rPr>
        <w:t>קישוריות לעולם</w:t>
      </w:r>
    </w:p>
    <w:p w14:paraId="110E6624" w14:textId="77777777" w:rsidR="008A2EC9" w:rsidRPr="009D232C" w:rsidRDefault="008A2EC9" w:rsidP="008A2EC9">
      <w:pPr>
        <w:rPr>
          <w:rFonts w:ascii="Arial" w:eastAsia="Calibri" w:hAnsi="Arial" w:cs="Arial"/>
          <w:b/>
          <w:bCs/>
          <w:u w:val="single"/>
          <w:rtl/>
        </w:rPr>
      </w:pPr>
    </w:p>
    <w:p w14:paraId="70712FD8" w14:textId="77777777" w:rsidR="008A2EC9" w:rsidRPr="009D232C" w:rsidRDefault="008A2EC9" w:rsidP="008A2EC9">
      <w:pPr>
        <w:numPr>
          <w:ilvl w:val="0"/>
          <w:numId w:val="81"/>
        </w:numPr>
        <w:rPr>
          <w:rFonts w:ascii="Calibri" w:eastAsia="Calibri" w:hAnsi="Calibri" w:cs="Times New Roman"/>
          <w:rtl/>
        </w:rPr>
      </w:pPr>
      <w:r w:rsidRPr="009D232C">
        <w:rPr>
          <w:rFonts w:ascii="Calibri" w:eastAsia="Calibri" w:hAnsi="Calibri" w:cs="Times New Roman" w:hint="cs"/>
          <w:rtl/>
        </w:rPr>
        <w:t xml:space="preserve">המשרד מחובר לעולם (אינטרנט) דרך ממשל זמין על ידי קווים ייעודיים הממוקמים באתרי ה </w:t>
      </w:r>
      <w:r w:rsidRPr="009D232C">
        <w:rPr>
          <w:rFonts w:ascii="Calibri" w:eastAsia="Calibri" w:hAnsi="Calibri" w:cs="Times New Roman" w:hint="cs"/>
        </w:rPr>
        <w:t>DC</w:t>
      </w:r>
    </w:p>
    <w:p w14:paraId="41455739" w14:textId="77777777" w:rsidR="008A2EC9" w:rsidRPr="009D232C" w:rsidRDefault="008A2EC9" w:rsidP="008A2EC9">
      <w:pPr>
        <w:numPr>
          <w:ilvl w:val="0"/>
          <w:numId w:val="81"/>
        </w:numPr>
        <w:rPr>
          <w:rFonts w:ascii="Calibri" w:eastAsia="Calibri" w:hAnsi="Calibri" w:cs="Times New Roman"/>
          <w:rtl/>
        </w:rPr>
      </w:pPr>
      <w:r w:rsidRPr="009D232C">
        <w:rPr>
          <w:rFonts w:ascii="Calibri" w:eastAsia="Calibri" w:hAnsi="Calibri" w:cs="Times New Roman" w:hint="cs"/>
          <w:rtl/>
        </w:rPr>
        <w:t>ממשקים אלה מרכזיים מרבית השירותים הניתנים למשרד מגורמי חוץ, כמו כן מארח ממשל זמין את כל אתרי המשרד בחווה מרכזית ומאפשר את חשיפתה לעולם תחת מדיניות ואמצעי אבטחת מידע מתאימים</w:t>
      </w:r>
    </w:p>
    <w:p w14:paraId="1C2FF2F6" w14:textId="77777777" w:rsidR="008A2EC9" w:rsidRPr="009D232C" w:rsidRDefault="008A2EC9" w:rsidP="008A2EC9">
      <w:pPr>
        <w:rPr>
          <w:rFonts w:ascii="Arial" w:eastAsia="Calibri" w:hAnsi="Arial" w:cs="Arial"/>
          <w:b/>
          <w:bCs/>
          <w:u w:val="single"/>
          <w:rtl/>
        </w:rPr>
      </w:pPr>
      <w:r w:rsidRPr="009D232C">
        <w:rPr>
          <w:rFonts w:ascii="Arial" w:eastAsia="Calibri" w:hAnsi="Arial" w:cs="Arial" w:hint="cs"/>
          <w:b/>
          <w:bCs/>
          <w:u w:val="single"/>
          <w:rtl/>
        </w:rPr>
        <w:t>ארכיטקטורה וממשקי תוכנה</w:t>
      </w:r>
    </w:p>
    <w:p w14:paraId="76888541" w14:textId="77777777" w:rsidR="008A2EC9" w:rsidRPr="009D232C" w:rsidRDefault="008A2EC9" w:rsidP="008A2EC9">
      <w:pPr>
        <w:rPr>
          <w:rFonts w:ascii="Calibri" w:eastAsia="Calibri" w:hAnsi="Calibri" w:cs="Times New Roman"/>
          <w:rtl/>
        </w:rPr>
      </w:pPr>
    </w:p>
    <w:p w14:paraId="6E6D1029" w14:textId="77777777" w:rsidR="008A2EC9" w:rsidRPr="009D232C" w:rsidRDefault="008A2EC9" w:rsidP="008A2EC9">
      <w:pPr>
        <w:numPr>
          <w:ilvl w:val="0"/>
          <w:numId w:val="80"/>
        </w:numPr>
        <w:spacing w:line="360" w:lineRule="auto"/>
        <w:rPr>
          <w:rFonts w:ascii="Arial" w:eastAsia="Calibri" w:hAnsi="Arial" w:cs="Arial"/>
        </w:rPr>
      </w:pPr>
      <w:r w:rsidRPr="009D232C">
        <w:rPr>
          <w:rFonts w:ascii="Arial" w:eastAsia="Calibri" w:hAnsi="Arial" w:cs="Arial" w:hint="cs"/>
          <w:rtl/>
        </w:rPr>
        <w:t xml:space="preserve">סביבות - מערכות משרד המשפטים מוגדרות ומשרתות מספר סביבות ארגוניות: </w:t>
      </w:r>
    </w:p>
    <w:p w14:paraId="6911F758"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hint="cs"/>
          <w:rtl/>
        </w:rPr>
        <w:t>סביבת משרד המשפטים (</w:t>
      </w:r>
      <w:r w:rsidRPr="009D232C">
        <w:rPr>
          <w:rFonts w:ascii="Arial" w:eastAsia="Calibri" w:hAnsi="Arial" w:cs="Arial" w:hint="cs"/>
        </w:rPr>
        <w:t>M</w:t>
      </w:r>
      <w:r w:rsidRPr="009D232C">
        <w:rPr>
          <w:rFonts w:ascii="Arial" w:eastAsia="Calibri" w:hAnsi="Arial" w:cs="Arial"/>
        </w:rPr>
        <w:t>oj</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מיועדת למערכות פנימיות של יחידות משרד המשפטים, ארכיון המשרד ובסיסי הנתונים</w:t>
      </w:r>
    </w:p>
    <w:p w14:paraId="714ACDF2"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hint="cs"/>
          <w:rtl/>
        </w:rPr>
        <w:t xml:space="preserve">סביבת ענן ממשלתי  </w:t>
      </w:r>
      <w:r w:rsidRPr="009D232C">
        <w:rPr>
          <w:rFonts w:ascii="Arial" w:eastAsia="Calibri" w:hAnsi="Arial" w:cs="Arial"/>
        </w:rPr>
        <w:t>(G2G)</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ממשקים בין ארגונים ממשלתיים</w:t>
      </w:r>
    </w:p>
    <w:p w14:paraId="5DCBBB18"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hint="cs"/>
          <w:rtl/>
        </w:rPr>
        <w:lastRenderedPageBreak/>
        <w:t>סביבת ענן לציבור (</w:t>
      </w:r>
      <w:r w:rsidRPr="009D232C">
        <w:rPr>
          <w:rFonts w:ascii="Arial" w:eastAsia="Calibri" w:hAnsi="Arial" w:cs="Arial"/>
        </w:rPr>
        <w:t>P2G</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סביבה לממשקים ואתרים לציבור</w:t>
      </w:r>
    </w:p>
    <w:p w14:paraId="6BD55D0F"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hint="cs"/>
          <w:rtl/>
        </w:rPr>
        <w:t>סביבת ענן זכיינים ובנקים (</w:t>
      </w:r>
      <w:r w:rsidRPr="009D232C">
        <w:rPr>
          <w:rFonts w:ascii="Arial" w:eastAsia="Calibri" w:hAnsi="Arial" w:cs="Arial"/>
        </w:rPr>
        <w:t>B2G</w:t>
      </w:r>
      <w:r w:rsidRPr="009D232C">
        <w:rPr>
          <w:rFonts w:ascii="Arial" w:eastAsia="Calibri" w:hAnsi="Arial" w:cs="Arial" w:hint="cs"/>
          <w:rtl/>
        </w:rPr>
        <w:t>)  - סביבת יעודית לממשקים וזכיינים ובנקים</w:t>
      </w:r>
    </w:p>
    <w:p w14:paraId="73600461"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hint="cs"/>
          <w:rtl/>
        </w:rPr>
        <w:t>סביבת ענן פתוחה (</w:t>
      </w:r>
      <w:r w:rsidRPr="009D232C">
        <w:rPr>
          <w:rFonts w:ascii="Arial" w:eastAsia="Calibri" w:hAnsi="Arial" w:cs="Arial" w:hint="cs"/>
        </w:rPr>
        <w:t>AZURE</w:t>
      </w:r>
      <w:r w:rsidRPr="009D232C">
        <w:rPr>
          <w:rFonts w:ascii="Arial" w:eastAsia="Calibri" w:hAnsi="Arial" w:cs="Arial"/>
        </w:rPr>
        <w:t>, Salesforce</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w:t>
      </w:r>
      <w:r w:rsidRPr="009D232C">
        <w:rPr>
          <w:rFonts w:ascii="Arial" w:eastAsia="Calibri" w:hAnsi="Arial" w:cs="Arial"/>
        </w:rPr>
        <w:t>Public cloud</w:t>
      </w:r>
      <w:r w:rsidRPr="009D232C">
        <w:rPr>
          <w:rFonts w:ascii="Arial" w:eastAsia="Calibri" w:hAnsi="Arial" w:cs="Arial" w:hint="cs"/>
          <w:rtl/>
        </w:rPr>
        <w:t xml:space="preserve"> לשרותי ענן </w:t>
      </w:r>
      <w:r w:rsidRPr="009D232C">
        <w:rPr>
          <w:rFonts w:ascii="Arial" w:eastAsia="Calibri" w:hAnsi="Arial" w:cs="Arial" w:hint="cs"/>
        </w:rPr>
        <w:t>I</w:t>
      </w:r>
      <w:r w:rsidRPr="009D232C">
        <w:rPr>
          <w:rFonts w:ascii="Arial" w:eastAsia="Calibri" w:hAnsi="Arial" w:cs="Arial"/>
        </w:rPr>
        <w:t>AAS, PASS</w:t>
      </w:r>
    </w:p>
    <w:p w14:paraId="4594E7DC"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hint="cs"/>
          <w:rtl/>
        </w:rPr>
        <w:t xml:space="preserve">סביבת </w:t>
      </w:r>
      <w:r w:rsidRPr="009D232C">
        <w:rPr>
          <w:rFonts w:ascii="Arial" w:eastAsia="Calibri" w:hAnsi="Arial" w:cs="Arial" w:hint="cs"/>
        </w:rPr>
        <w:t>DMZ</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לממשקים בסביבה מבודדת</w:t>
      </w:r>
    </w:p>
    <w:p w14:paraId="7C8FCF0A" w14:textId="77777777" w:rsidR="008A2EC9" w:rsidRPr="009D232C" w:rsidRDefault="008A2EC9" w:rsidP="008A2EC9">
      <w:pPr>
        <w:spacing w:line="360" w:lineRule="auto"/>
        <w:rPr>
          <w:rFonts w:ascii="Arial" w:eastAsia="Calibri" w:hAnsi="Arial" w:cs="Arial"/>
          <w:rtl/>
        </w:rPr>
      </w:pPr>
    </w:p>
    <w:p w14:paraId="3406B6F5" w14:textId="77777777" w:rsidR="008A2EC9" w:rsidRPr="009D232C" w:rsidRDefault="008A2EC9" w:rsidP="008A2EC9">
      <w:pPr>
        <w:spacing w:line="360" w:lineRule="auto"/>
        <w:jc w:val="center"/>
        <w:rPr>
          <w:rFonts w:ascii="Arial" w:eastAsia="Calibri" w:hAnsi="Arial" w:cs="Arial"/>
        </w:rPr>
      </w:pPr>
      <w:r>
        <w:rPr>
          <w:noProof/>
        </w:rPr>
        <w:drawing>
          <wp:inline distT="0" distB="0" distL="0" distR="0" wp14:anchorId="74F84DBC" wp14:editId="74CB1A08">
            <wp:extent cx="3535699" cy="1818167"/>
            <wp:effectExtent l="0" t="0" r="7620" b="0"/>
            <wp:docPr id="141148746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pic:nvPicPr>
                  <pic:blipFill>
                    <a:blip r:embed="rId10">
                      <a:extLst>
                        <a:ext uri="{28A0092B-C50C-407E-A947-70E740481C1C}">
                          <a14:useLocalDpi xmlns:a14="http://schemas.microsoft.com/office/drawing/2010/main" val="0"/>
                        </a:ext>
                      </a:extLst>
                    </a:blip>
                    <a:stretch>
                      <a:fillRect/>
                    </a:stretch>
                  </pic:blipFill>
                  <pic:spPr>
                    <a:xfrm>
                      <a:off x="0" y="0"/>
                      <a:ext cx="3535699" cy="1818167"/>
                    </a:xfrm>
                    <a:prstGeom prst="rect">
                      <a:avLst/>
                    </a:prstGeom>
                  </pic:spPr>
                </pic:pic>
              </a:graphicData>
            </a:graphic>
          </wp:inline>
        </w:drawing>
      </w:r>
    </w:p>
    <w:p w14:paraId="00A5A675" w14:textId="77777777" w:rsidR="008A2EC9" w:rsidRPr="009D232C" w:rsidRDefault="008A2EC9" w:rsidP="008A2EC9">
      <w:pPr>
        <w:spacing w:line="360" w:lineRule="auto"/>
        <w:ind w:left="720"/>
        <w:rPr>
          <w:rFonts w:ascii="Arial" w:eastAsia="Calibri" w:hAnsi="Arial" w:cs="Arial"/>
        </w:rPr>
      </w:pPr>
    </w:p>
    <w:p w14:paraId="6DEF749F" w14:textId="77777777" w:rsidR="008A2EC9" w:rsidRPr="009D232C" w:rsidRDefault="008A2EC9" w:rsidP="008A2EC9">
      <w:pPr>
        <w:spacing w:line="360" w:lineRule="auto"/>
        <w:ind w:left="720"/>
        <w:rPr>
          <w:rFonts w:ascii="Arial" w:eastAsia="Calibri" w:hAnsi="Arial" w:cs="Arial"/>
        </w:rPr>
      </w:pPr>
    </w:p>
    <w:p w14:paraId="1659F8B8" w14:textId="77777777" w:rsidR="008A2EC9" w:rsidRPr="009D232C" w:rsidRDefault="008A2EC9" w:rsidP="008A2EC9">
      <w:pPr>
        <w:numPr>
          <w:ilvl w:val="0"/>
          <w:numId w:val="80"/>
        </w:numPr>
        <w:spacing w:line="360" w:lineRule="auto"/>
        <w:rPr>
          <w:rFonts w:ascii="Arial" w:eastAsia="Calibri" w:hAnsi="Arial" w:cs="Arial"/>
        </w:rPr>
      </w:pPr>
      <w:r w:rsidRPr="009D232C">
        <w:rPr>
          <w:rFonts w:ascii="Arial" w:eastAsia="Calibri" w:hAnsi="Arial" w:cs="Arial" w:hint="cs"/>
          <w:rtl/>
        </w:rPr>
        <w:t>טכנולוגיות</w:t>
      </w:r>
    </w:p>
    <w:p w14:paraId="14A75ABA"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hint="cs"/>
          <w:rtl/>
        </w:rPr>
        <w:t xml:space="preserve">למשרד המשפטים מגוון מערכות בטכנולוגיות שונות המפותחות בהתאם לצורך העסקי </w:t>
      </w:r>
    </w:p>
    <w:p w14:paraId="735047AA" w14:textId="77777777" w:rsidR="008A2EC9" w:rsidRPr="009D232C" w:rsidRDefault="008A2EC9" w:rsidP="008A2EC9">
      <w:pPr>
        <w:numPr>
          <w:ilvl w:val="2"/>
          <w:numId w:val="80"/>
        </w:numPr>
        <w:spacing w:line="360" w:lineRule="auto"/>
        <w:rPr>
          <w:rFonts w:ascii="Arial" w:eastAsia="Calibri" w:hAnsi="Arial" w:cs="Arial"/>
        </w:rPr>
      </w:pPr>
      <w:r w:rsidRPr="009D232C">
        <w:rPr>
          <w:rFonts w:ascii="Arial" w:eastAsia="Calibri" w:hAnsi="Arial" w:cs="Arial" w:hint="cs"/>
          <w:rtl/>
        </w:rPr>
        <w:t xml:space="preserve">מערכות </w:t>
      </w:r>
      <w:r w:rsidRPr="009D232C">
        <w:rPr>
          <w:rFonts w:ascii="Arial" w:eastAsia="Calibri" w:hAnsi="Arial" w:cs="Arial" w:hint="cs"/>
        </w:rPr>
        <w:t>WEB</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מערכות ניהול, אתרי תוכן ופעולות לשימוש פנים ארגוני  וחיצוני לאזרח :</w:t>
      </w:r>
    </w:p>
    <w:p w14:paraId="69DA4A81" w14:textId="77777777" w:rsidR="008A2EC9" w:rsidRPr="009D232C" w:rsidRDefault="008A2EC9" w:rsidP="008A2EC9">
      <w:pPr>
        <w:numPr>
          <w:ilvl w:val="3"/>
          <w:numId w:val="80"/>
        </w:numPr>
        <w:spacing w:line="360" w:lineRule="auto"/>
        <w:rPr>
          <w:rFonts w:ascii="Arial" w:eastAsia="Calibri" w:hAnsi="Arial" w:cs="Arial"/>
        </w:rPr>
      </w:pPr>
      <w:r w:rsidRPr="009D232C">
        <w:rPr>
          <w:rFonts w:ascii="Arial" w:eastAsia="Calibri" w:hAnsi="Arial" w:cs="Arial" w:hint="cs"/>
          <w:rtl/>
        </w:rPr>
        <w:t xml:space="preserve">טכנולוגיות </w:t>
      </w:r>
      <w:r w:rsidRPr="009D232C">
        <w:rPr>
          <w:rFonts w:ascii="Arial" w:eastAsia="Calibri" w:hAnsi="Arial" w:cs="Arial" w:hint="cs"/>
        </w:rPr>
        <w:t>F</w:t>
      </w:r>
      <w:r w:rsidRPr="009D232C">
        <w:rPr>
          <w:rFonts w:ascii="Arial" w:eastAsia="Calibri" w:hAnsi="Arial" w:cs="Arial"/>
        </w:rPr>
        <w:t>ront End</w:t>
      </w:r>
      <w:r w:rsidRPr="009D232C">
        <w:rPr>
          <w:rFonts w:ascii="Arial" w:eastAsia="Calibri" w:hAnsi="Arial" w:cs="Arial" w:hint="cs"/>
          <w:rtl/>
        </w:rPr>
        <w:t xml:space="preserve">: </w:t>
      </w:r>
      <w:r w:rsidRPr="009D232C">
        <w:rPr>
          <w:rFonts w:ascii="Arial" w:eastAsia="Calibri" w:hAnsi="Arial" w:cs="Arial" w:hint="cs"/>
        </w:rPr>
        <w:t>A</w:t>
      </w:r>
      <w:r w:rsidRPr="009D232C">
        <w:rPr>
          <w:rFonts w:ascii="Arial" w:eastAsia="Calibri" w:hAnsi="Arial" w:cs="Arial"/>
        </w:rPr>
        <w:t>ngular</w:t>
      </w:r>
      <w:r w:rsidRPr="009D232C">
        <w:rPr>
          <w:rFonts w:ascii="Arial" w:eastAsia="Calibri" w:hAnsi="Arial" w:cs="Arial" w:hint="cs"/>
          <w:rtl/>
        </w:rPr>
        <w:t xml:space="preserve">, </w:t>
      </w:r>
      <w:r w:rsidRPr="009D232C">
        <w:rPr>
          <w:rFonts w:ascii="Arial" w:eastAsia="Calibri" w:hAnsi="Arial" w:cs="Arial" w:hint="cs"/>
        </w:rPr>
        <w:t>JS</w:t>
      </w:r>
      <w:r w:rsidRPr="009D232C">
        <w:rPr>
          <w:rFonts w:ascii="Arial" w:eastAsia="Calibri" w:hAnsi="Arial" w:cs="Arial" w:hint="cs"/>
          <w:rtl/>
        </w:rPr>
        <w:t xml:space="preserve">, </w:t>
      </w:r>
      <w:r w:rsidRPr="009D232C">
        <w:rPr>
          <w:rFonts w:ascii="Arial" w:eastAsia="Calibri" w:hAnsi="Arial" w:cs="Arial" w:hint="cs"/>
        </w:rPr>
        <w:t>A</w:t>
      </w:r>
      <w:r w:rsidRPr="009D232C">
        <w:rPr>
          <w:rFonts w:ascii="Arial" w:eastAsia="Calibri" w:hAnsi="Arial" w:cs="Arial"/>
        </w:rPr>
        <w:t>SP.NET</w:t>
      </w:r>
      <w:r w:rsidRPr="009D232C">
        <w:rPr>
          <w:rFonts w:ascii="Arial" w:eastAsia="Calibri" w:hAnsi="Arial" w:cs="Arial" w:hint="cs"/>
          <w:rtl/>
        </w:rPr>
        <w:t>,</w:t>
      </w:r>
      <w:r w:rsidRPr="009D232C">
        <w:rPr>
          <w:rFonts w:ascii="Arial" w:eastAsia="Calibri" w:hAnsi="Arial" w:cs="Arial"/>
        </w:rPr>
        <w:t xml:space="preserve"> ASP MVC </w:t>
      </w:r>
    </w:p>
    <w:p w14:paraId="7669198A" w14:textId="77777777" w:rsidR="008A2EC9" w:rsidRPr="009D232C" w:rsidRDefault="008A2EC9" w:rsidP="008A2EC9">
      <w:pPr>
        <w:numPr>
          <w:ilvl w:val="3"/>
          <w:numId w:val="80"/>
        </w:numPr>
        <w:spacing w:line="360" w:lineRule="auto"/>
        <w:rPr>
          <w:rFonts w:ascii="Arial" w:eastAsia="Calibri" w:hAnsi="Arial" w:cs="Arial"/>
        </w:rPr>
      </w:pPr>
      <w:r w:rsidRPr="009D232C">
        <w:rPr>
          <w:rFonts w:ascii="Arial" w:eastAsia="Calibri" w:hAnsi="Arial" w:cs="Arial" w:hint="cs"/>
          <w:rtl/>
        </w:rPr>
        <w:t xml:space="preserve">טכנולוגיות </w:t>
      </w:r>
      <w:r w:rsidRPr="009D232C">
        <w:rPr>
          <w:rFonts w:ascii="Arial" w:eastAsia="Calibri" w:hAnsi="Arial" w:cs="Arial" w:hint="cs"/>
        </w:rPr>
        <w:t>B</w:t>
      </w:r>
      <w:r w:rsidRPr="009D232C">
        <w:rPr>
          <w:rFonts w:ascii="Arial" w:eastAsia="Calibri" w:hAnsi="Arial" w:cs="Arial"/>
        </w:rPr>
        <w:t>ack End</w:t>
      </w:r>
      <w:r w:rsidRPr="009D232C">
        <w:rPr>
          <w:rFonts w:ascii="Arial" w:eastAsia="Calibri" w:hAnsi="Arial" w:cs="Arial" w:hint="cs"/>
          <w:rtl/>
        </w:rPr>
        <w:t xml:space="preserve">: </w:t>
      </w:r>
      <w:r w:rsidRPr="009D232C">
        <w:rPr>
          <w:rFonts w:ascii="Arial" w:eastAsia="Calibri" w:hAnsi="Arial" w:cs="Arial"/>
        </w:rPr>
        <w:t>DotNet</w:t>
      </w:r>
      <w:r w:rsidRPr="009D232C">
        <w:rPr>
          <w:rFonts w:ascii="Arial" w:eastAsia="Calibri" w:hAnsi="Arial" w:cs="Arial" w:hint="cs"/>
          <w:rtl/>
        </w:rPr>
        <w:t xml:space="preserve"> , </w:t>
      </w:r>
      <w:r w:rsidRPr="009D232C">
        <w:rPr>
          <w:rFonts w:ascii="Arial" w:eastAsia="Calibri" w:hAnsi="Arial" w:cs="Arial" w:hint="cs"/>
        </w:rPr>
        <w:t>J</w:t>
      </w:r>
      <w:r w:rsidRPr="009D232C">
        <w:rPr>
          <w:rFonts w:ascii="Arial" w:eastAsia="Calibri" w:hAnsi="Arial" w:cs="Arial"/>
        </w:rPr>
        <w:t>ava</w:t>
      </w:r>
      <w:r w:rsidRPr="009D232C">
        <w:rPr>
          <w:rFonts w:ascii="Arial" w:eastAsia="Calibri" w:hAnsi="Arial" w:cs="Arial" w:hint="cs"/>
          <w:rtl/>
        </w:rPr>
        <w:t xml:space="preserve"> </w:t>
      </w:r>
    </w:p>
    <w:p w14:paraId="3905CBCE" w14:textId="77777777" w:rsidR="008A2EC9" w:rsidRPr="009D232C" w:rsidRDefault="008A2EC9" w:rsidP="008A2EC9">
      <w:pPr>
        <w:numPr>
          <w:ilvl w:val="2"/>
          <w:numId w:val="80"/>
        </w:numPr>
        <w:spacing w:line="360" w:lineRule="auto"/>
        <w:rPr>
          <w:rFonts w:ascii="Arial" w:eastAsia="Calibri" w:hAnsi="Arial" w:cs="Arial"/>
        </w:rPr>
      </w:pPr>
      <w:r w:rsidRPr="009D232C">
        <w:rPr>
          <w:rFonts w:ascii="Arial" w:eastAsia="Calibri" w:hAnsi="Arial" w:cs="Arial" w:hint="cs"/>
          <w:rtl/>
        </w:rPr>
        <w:t xml:space="preserve">פלטפורמות: </w:t>
      </w:r>
      <w:r w:rsidRPr="009D232C">
        <w:rPr>
          <w:rFonts w:ascii="Arial" w:eastAsia="Calibri" w:hAnsi="Arial" w:cs="Arial"/>
        </w:rPr>
        <w:t>CRM 11, CRM 365, SalesForce, Adobe AEM</w:t>
      </w:r>
      <w:r w:rsidRPr="009D232C">
        <w:rPr>
          <w:rFonts w:ascii="Arial" w:eastAsia="Calibri" w:hAnsi="Arial" w:cs="Arial" w:hint="cs"/>
          <w:rtl/>
        </w:rPr>
        <w:t xml:space="preserve">, </w:t>
      </w:r>
      <w:r w:rsidRPr="009D232C">
        <w:rPr>
          <w:rFonts w:ascii="Arial" w:eastAsia="Calibri" w:hAnsi="Arial" w:cs="Arial" w:hint="cs"/>
        </w:rPr>
        <w:t>M</w:t>
      </w:r>
      <w:r w:rsidRPr="009D232C">
        <w:rPr>
          <w:rFonts w:ascii="Arial" w:eastAsia="Calibri" w:hAnsi="Arial" w:cs="Arial"/>
        </w:rPr>
        <w:t>agic</w:t>
      </w:r>
    </w:p>
    <w:p w14:paraId="2E685D4D" w14:textId="77777777" w:rsidR="008A2EC9" w:rsidRPr="009D232C" w:rsidRDefault="008A2EC9" w:rsidP="008A2EC9">
      <w:pPr>
        <w:numPr>
          <w:ilvl w:val="2"/>
          <w:numId w:val="80"/>
        </w:numPr>
        <w:spacing w:line="360" w:lineRule="auto"/>
        <w:rPr>
          <w:rFonts w:ascii="Arial" w:eastAsia="Calibri" w:hAnsi="Arial" w:cs="Arial"/>
          <w:rtl/>
        </w:rPr>
      </w:pPr>
      <w:r w:rsidRPr="009D232C">
        <w:rPr>
          <w:rFonts w:ascii="Arial" w:eastAsia="Calibri" w:hAnsi="Arial" w:cs="Arial"/>
          <w:rtl/>
        </w:rPr>
        <w:t>סביבות מובייל</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כרגע בפיתוח מבוסס </w:t>
      </w:r>
      <w:r w:rsidRPr="009D232C">
        <w:rPr>
          <w:rFonts w:ascii="Arial" w:eastAsia="Calibri" w:hAnsi="Arial" w:cs="Arial"/>
        </w:rPr>
        <w:t>Multi Platform Support</w:t>
      </w:r>
    </w:p>
    <w:p w14:paraId="74D0270A" w14:textId="77777777" w:rsidR="008A2EC9" w:rsidRPr="009D232C" w:rsidRDefault="008A2EC9" w:rsidP="008A2EC9">
      <w:pPr>
        <w:numPr>
          <w:ilvl w:val="2"/>
          <w:numId w:val="80"/>
        </w:numPr>
        <w:spacing w:line="360" w:lineRule="auto"/>
        <w:rPr>
          <w:rFonts w:ascii="Arial" w:eastAsia="Calibri" w:hAnsi="Arial" w:cs="Arial"/>
          <w:rtl/>
        </w:rPr>
      </w:pPr>
      <w:r w:rsidRPr="009D232C">
        <w:rPr>
          <w:rFonts w:ascii="Arial" w:eastAsia="Calibri" w:hAnsi="Arial" w:cs="Arial"/>
          <w:rtl/>
        </w:rPr>
        <w:t xml:space="preserve">אפליקציות </w:t>
      </w:r>
      <w:r w:rsidRPr="009D232C">
        <w:rPr>
          <w:rFonts w:ascii="Arial" w:eastAsia="Calibri" w:hAnsi="Arial" w:cs="Arial"/>
        </w:rPr>
        <w:t>Standalone</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w:t>
      </w:r>
      <w:r w:rsidRPr="009D232C">
        <w:rPr>
          <w:rFonts w:ascii="Arial" w:eastAsia="Calibri" w:hAnsi="Arial" w:cs="Arial"/>
        </w:rPr>
        <w:t>Win forms</w:t>
      </w:r>
    </w:p>
    <w:p w14:paraId="7076A331" w14:textId="77777777" w:rsidR="008A2EC9" w:rsidRPr="009D232C" w:rsidRDefault="008A2EC9" w:rsidP="008A2EC9">
      <w:pPr>
        <w:numPr>
          <w:ilvl w:val="2"/>
          <w:numId w:val="80"/>
        </w:numPr>
        <w:spacing w:line="360" w:lineRule="auto"/>
        <w:rPr>
          <w:rFonts w:ascii="Arial" w:eastAsia="Calibri" w:hAnsi="Arial" w:cs="Arial"/>
          <w:rtl/>
        </w:rPr>
      </w:pPr>
      <w:r w:rsidRPr="009D232C">
        <w:rPr>
          <w:rFonts w:ascii="Arial" w:eastAsia="Calibri" w:hAnsi="Arial" w:cs="Arial"/>
          <w:rtl/>
        </w:rPr>
        <w:t>ממשקים –</w:t>
      </w:r>
      <w:r w:rsidRPr="009D232C">
        <w:rPr>
          <w:rFonts w:ascii="Arial" w:eastAsia="Calibri" w:hAnsi="Arial" w:cs="Arial" w:hint="cs"/>
          <w:rtl/>
        </w:rPr>
        <w:t xml:space="preserve"> כספות, </w:t>
      </w:r>
      <w:r w:rsidRPr="009D232C">
        <w:rPr>
          <w:rFonts w:ascii="Arial" w:eastAsia="Calibri" w:hAnsi="Arial" w:cs="Arial"/>
        </w:rPr>
        <w:t>Web Service</w:t>
      </w:r>
    </w:p>
    <w:p w14:paraId="125F72AF"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Pr>
        <w:lastRenderedPageBreak/>
        <w:t>BI</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למשרד יכולות מגוונות בתחום הדוחות וה </w:t>
      </w:r>
      <w:r w:rsidRPr="009D232C">
        <w:rPr>
          <w:rFonts w:ascii="Arial" w:eastAsia="Calibri" w:hAnsi="Arial" w:cs="Arial" w:hint="cs"/>
        </w:rPr>
        <w:t>BI</w:t>
      </w:r>
    </w:p>
    <w:p w14:paraId="72BF5BFE" w14:textId="77777777" w:rsidR="008A2EC9" w:rsidRPr="009D232C" w:rsidRDefault="008A2EC9" w:rsidP="008A2EC9">
      <w:pPr>
        <w:numPr>
          <w:ilvl w:val="2"/>
          <w:numId w:val="80"/>
        </w:numPr>
        <w:spacing w:line="360" w:lineRule="auto"/>
        <w:rPr>
          <w:rFonts w:ascii="Arial" w:eastAsia="Calibri" w:hAnsi="Arial" w:cs="Arial"/>
        </w:rPr>
      </w:pPr>
      <w:r w:rsidRPr="009D232C">
        <w:rPr>
          <w:rFonts w:ascii="Arial" w:eastAsia="Calibri" w:hAnsi="Arial" w:cs="Arial"/>
        </w:rPr>
        <w:t>Microsoft Bi</w:t>
      </w:r>
      <w:r w:rsidRPr="009D232C">
        <w:rPr>
          <w:rFonts w:ascii="Arial" w:eastAsia="Calibri" w:hAnsi="Arial" w:cs="Arial"/>
          <w:rtl/>
        </w:rPr>
        <w:t xml:space="preserve"> </w:t>
      </w:r>
      <w:r w:rsidRPr="009D232C">
        <w:rPr>
          <w:rFonts w:ascii="Arial" w:eastAsia="Calibri" w:hAnsi="Arial" w:cs="Arial" w:hint="cs"/>
          <w:rtl/>
        </w:rPr>
        <w:t xml:space="preserve"> - </w:t>
      </w:r>
      <w:r w:rsidRPr="009D232C">
        <w:rPr>
          <w:rFonts w:ascii="Arial" w:eastAsia="Calibri" w:hAnsi="Arial" w:cs="Arial"/>
        </w:rPr>
        <w:t>Ssrs, Ssis</w:t>
      </w:r>
    </w:p>
    <w:p w14:paraId="323916DC" w14:textId="77777777" w:rsidR="008A2EC9" w:rsidRPr="009D232C" w:rsidRDefault="008A2EC9" w:rsidP="008A2EC9">
      <w:pPr>
        <w:numPr>
          <w:ilvl w:val="2"/>
          <w:numId w:val="80"/>
        </w:numPr>
        <w:spacing w:line="360" w:lineRule="auto"/>
        <w:rPr>
          <w:rFonts w:ascii="Arial" w:eastAsia="Calibri" w:hAnsi="Arial" w:cs="Arial"/>
          <w:rtl/>
        </w:rPr>
      </w:pPr>
      <w:r w:rsidRPr="009D232C">
        <w:rPr>
          <w:rFonts w:ascii="Arial" w:eastAsia="Calibri" w:hAnsi="Arial" w:cs="Arial"/>
        </w:rPr>
        <w:t>oracle bi</w:t>
      </w:r>
      <w:r w:rsidRPr="009D232C">
        <w:rPr>
          <w:rFonts w:ascii="Arial" w:eastAsia="Calibri" w:hAnsi="Arial" w:cs="Arial"/>
          <w:rtl/>
        </w:rPr>
        <w:t xml:space="preserve">  - </w:t>
      </w:r>
      <w:r w:rsidRPr="009D232C">
        <w:rPr>
          <w:rFonts w:ascii="Arial" w:eastAsia="Calibri" w:hAnsi="Arial" w:cs="Arial"/>
        </w:rPr>
        <w:t>obiee 12c</w:t>
      </w:r>
    </w:p>
    <w:p w14:paraId="532ECBDD" w14:textId="77777777" w:rsidR="008A2EC9" w:rsidRPr="009D232C" w:rsidRDefault="008A2EC9" w:rsidP="008A2EC9">
      <w:pPr>
        <w:numPr>
          <w:ilvl w:val="2"/>
          <w:numId w:val="80"/>
        </w:numPr>
        <w:spacing w:line="360" w:lineRule="auto"/>
        <w:rPr>
          <w:rFonts w:ascii="Arial" w:eastAsia="Calibri" w:hAnsi="Arial" w:cs="Arial"/>
        </w:rPr>
      </w:pPr>
      <w:r w:rsidRPr="009D232C">
        <w:rPr>
          <w:rFonts w:ascii="Arial" w:eastAsia="Calibri" w:hAnsi="Arial" w:cs="Arial"/>
        </w:rPr>
        <w:t>Power Bi</w:t>
      </w:r>
      <w:r w:rsidRPr="009D232C">
        <w:rPr>
          <w:rFonts w:ascii="Arial" w:eastAsia="Calibri" w:hAnsi="Arial" w:cs="Arial"/>
          <w:rtl/>
        </w:rPr>
        <w:t>+</w:t>
      </w:r>
      <w:r w:rsidRPr="009D232C">
        <w:rPr>
          <w:rFonts w:ascii="Arial" w:eastAsia="Calibri" w:hAnsi="Arial" w:cs="Arial"/>
        </w:rPr>
        <w:t>Cloud</w:t>
      </w:r>
      <w:r w:rsidRPr="009D232C">
        <w:rPr>
          <w:rFonts w:ascii="Arial" w:eastAsia="Calibri" w:hAnsi="Arial" w:cs="Arial"/>
          <w:rtl/>
        </w:rPr>
        <w:t xml:space="preserve"> </w:t>
      </w:r>
      <w:r w:rsidRPr="009D232C">
        <w:rPr>
          <w:rFonts w:ascii="Arial" w:eastAsia="Calibri" w:hAnsi="Arial" w:cs="Arial" w:hint="cs"/>
          <w:rtl/>
        </w:rPr>
        <w:t>-  בשלבי פיתוח לטובת המובייל.</w:t>
      </w:r>
    </w:p>
    <w:p w14:paraId="454FC43D"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hint="cs"/>
          <w:rtl/>
        </w:rPr>
        <w:t xml:space="preserve">מערכות </w:t>
      </w:r>
      <w:r w:rsidRPr="009D232C">
        <w:rPr>
          <w:rFonts w:ascii="Arial" w:eastAsia="Calibri" w:hAnsi="Arial" w:cs="Arial"/>
          <w:rtl/>
        </w:rPr>
        <w:t>ניהול תוכן</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w:t>
      </w:r>
      <w:r w:rsidRPr="009D232C">
        <w:rPr>
          <w:rFonts w:ascii="Arial" w:eastAsia="Calibri" w:hAnsi="Arial" w:cs="Arial"/>
        </w:rPr>
        <w:t>SharePoint</w:t>
      </w:r>
    </w:p>
    <w:p w14:paraId="202821AB"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tl/>
        </w:rPr>
        <w:t>ארכיון מסמכים</w:t>
      </w:r>
      <w:r w:rsidRPr="009D232C">
        <w:rPr>
          <w:rFonts w:ascii="Arial" w:eastAsia="Calibri" w:hAnsi="Arial" w:cs="Arial" w:hint="cs"/>
          <w:rtl/>
        </w:rPr>
        <w:t xml:space="preserve"> - </w:t>
      </w:r>
      <w:r w:rsidRPr="009D232C">
        <w:rPr>
          <w:rFonts w:ascii="Arial" w:eastAsia="Calibri" w:hAnsi="Arial" w:cs="Arial" w:hint="cs"/>
        </w:rPr>
        <w:t>D</w:t>
      </w:r>
      <w:r w:rsidRPr="009D232C">
        <w:rPr>
          <w:rFonts w:ascii="Arial" w:eastAsia="Calibri" w:hAnsi="Arial" w:cs="Arial"/>
        </w:rPr>
        <w:t>ocumentum</w:t>
      </w:r>
    </w:p>
    <w:p w14:paraId="3EA057DE"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tl/>
        </w:rPr>
        <w:t>בסיסי נתונים</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w:t>
      </w:r>
      <w:r w:rsidRPr="009D232C">
        <w:rPr>
          <w:rFonts w:ascii="Arial" w:eastAsia="Calibri" w:hAnsi="Arial" w:cs="Arial" w:hint="cs"/>
        </w:rPr>
        <w:t>SQ</w:t>
      </w:r>
      <w:r w:rsidRPr="009D232C">
        <w:rPr>
          <w:rFonts w:ascii="Arial" w:eastAsia="Calibri" w:hAnsi="Arial" w:cs="Arial"/>
        </w:rPr>
        <w:t>L Server</w:t>
      </w:r>
    </w:p>
    <w:p w14:paraId="2857A2B6"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hint="cs"/>
          <w:rtl/>
        </w:rPr>
        <w:t xml:space="preserve">טפסים: </w:t>
      </w:r>
      <w:r w:rsidRPr="009D232C">
        <w:rPr>
          <w:rFonts w:ascii="Arial" w:eastAsia="Calibri" w:hAnsi="Arial" w:cs="Arial" w:hint="cs"/>
        </w:rPr>
        <w:t>A</w:t>
      </w:r>
      <w:r w:rsidRPr="009D232C">
        <w:rPr>
          <w:rFonts w:ascii="Arial" w:eastAsia="Calibri" w:hAnsi="Arial" w:cs="Arial"/>
        </w:rPr>
        <w:t>dobe</w:t>
      </w:r>
      <w:r w:rsidRPr="009D232C">
        <w:rPr>
          <w:rFonts w:ascii="Arial" w:eastAsia="Calibri" w:hAnsi="Arial" w:cs="Arial" w:hint="cs"/>
          <w:rtl/>
        </w:rPr>
        <w:t xml:space="preserve">, </w:t>
      </w:r>
      <w:r w:rsidRPr="009D232C">
        <w:rPr>
          <w:rFonts w:ascii="Arial" w:eastAsia="Calibri" w:hAnsi="Arial" w:cs="Arial" w:hint="cs"/>
        </w:rPr>
        <w:t>WORD</w:t>
      </w:r>
    </w:p>
    <w:p w14:paraId="4509E966"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hint="cs"/>
          <w:rtl/>
        </w:rPr>
        <w:t xml:space="preserve">כלים תומכים: </w:t>
      </w:r>
      <w:r w:rsidRPr="009D232C">
        <w:rPr>
          <w:rFonts w:ascii="Arial" w:eastAsia="Calibri" w:hAnsi="Arial" w:cs="Arial"/>
        </w:rPr>
        <w:t>Informatica</w:t>
      </w:r>
    </w:p>
    <w:p w14:paraId="284BBA42" w14:textId="77777777" w:rsidR="008A2EC9" w:rsidRPr="009D232C" w:rsidRDefault="008A2EC9" w:rsidP="008A2EC9">
      <w:pPr>
        <w:spacing w:line="360" w:lineRule="auto"/>
        <w:ind w:left="1440"/>
        <w:rPr>
          <w:rFonts w:ascii="Arial" w:eastAsia="Calibri" w:hAnsi="Arial" w:cs="Arial"/>
          <w:rtl/>
        </w:rPr>
      </w:pPr>
    </w:p>
    <w:p w14:paraId="7C354566" w14:textId="77777777" w:rsidR="008A2EC9" w:rsidRPr="009D232C" w:rsidRDefault="008A2EC9" w:rsidP="008A2EC9">
      <w:pPr>
        <w:spacing w:line="360" w:lineRule="auto"/>
        <w:ind w:left="1440"/>
        <w:rPr>
          <w:rFonts w:ascii="Arial" w:eastAsia="Calibri" w:hAnsi="Arial" w:cs="Arial"/>
        </w:rPr>
      </w:pPr>
    </w:p>
    <w:p w14:paraId="22B44893" w14:textId="77777777" w:rsidR="008A2EC9" w:rsidRPr="009D232C" w:rsidRDefault="008A2EC9" w:rsidP="008A2EC9">
      <w:pPr>
        <w:numPr>
          <w:ilvl w:val="0"/>
          <w:numId w:val="80"/>
        </w:numPr>
        <w:spacing w:line="360" w:lineRule="auto"/>
        <w:rPr>
          <w:rFonts w:ascii="Arial" w:eastAsia="Calibri" w:hAnsi="Arial" w:cs="Arial"/>
          <w:b/>
          <w:bCs/>
        </w:rPr>
      </w:pPr>
      <w:r w:rsidRPr="009D232C">
        <w:rPr>
          <w:rFonts w:ascii="Arial" w:eastAsia="Calibri" w:hAnsi="Arial" w:cs="Arial" w:hint="cs"/>
          <w:b/>
          <w:bCs/>
          <w:rtl/>
        </w:rPr>
        <w:t xml:space="preserve">ארכיטקטורת אתרי </w:t>
      </w:r>
      <w:r w:rsidRPr="009D232C">
        <w:rPr>
          <w:rFonts w:ascii="Arial" w:eastAsia="Calibri" w:hAnsi="Arial" w:cs="Arial"/>
          <w:b/>
          <w:bCs/>
        </w:rPr>
        <w:t>Back Office</w:t>
      </w:r>
      <w:r w:rsidRPr="009D232C">
        <w:rPr>
          <w:rFonts w:ascii="Arial" w:eastAsia="Calibri" w:hAnsi="Arial" w:cs="Arial" w:hint="cs"/>
          <w:b/>
          <w:bCs/>
          <w:rtl/>
        </w:rPr>
        <w:t xml:space="preserve"> </w:t>
      </w:r>
      <w:r w:rsidRPr="009D232C">
        <w:rPr>
          <w:rFonts w:ascii="Arial" w:eastAsia="Calibri" w:hAnsi="Arial" w:cs="Arial"/>
          <w:b/>
          <w:bCs/>
          <w:rtl/>
        </w:rPr>
        <w:t>–</w:t>
      </w:r>
      <w:r w:rsidRPr="009D232C">
        <w:rPr>
          <w:rFonts w:ascii="Arial" w:eastAsia="Calibri" w:hAnsi="Arial" w:cs="Arial" w:hint="cs"/>
          <w:b/>
          <w:bCs/>
          <w:rtl/>
        </w:rPr>
        <w:t xml:space="preserve"> </w:t>
      </w:r>
      <w:r w:rsidRPr="009D232C">
        <w:rPr>
          <w:rFonts w:ascii="Arial" w:eastAsia="Calibri" w:hAnsi="Arial" w:cs="Arial" w:hint="cs"/>
          <w:rtl/>
        </w:rPr>
        <w:t>אתרים אפליקטיבי</w:t>
      </w:r>
      <w:r w:rsidRPr="009D232C">
        <w:rPr>
          <w:rFonts w:ascii="Arial" w:eastAsia="Calibri" w:hAnsi="Arial" w:cs="Arial" w:hint="eastAsia"/>
          <w:rtl/>
        </w:rPr>
        <w:t>ים</w:t>
      </w:r>
      <w:r w:rsidRPr="009D232C">
        <w:rPr>
          <w:rFonts w:ascii="Arial" w:eastAsia="Calibri" w:hAnsi="Arial" w:cs="Arial" w:hint="cs"/>
          <w:rtl/>
        </w:rPr>
        <w:t xml:space="preserve"> לרוב נתמכים ב </w:t>
      </w:r>
      <w:r w:rsidRPr="009D232C">
        <w:rPr>
          <w:rFonts w:ascii="Arial" w:eastAsia="Calibri" w:hAnsi="Arial" w:cs="Arial" w:hint="cs"/>
        </w:rPr>
        <w:t>LB</w:t>
      </w:r>
      <w:r w:rsidRPr="009D232C">
        <w:rPr>
          <w:rFonts w:ascii="Arial" w:eastAsia="Calibri" w:hAnsi="Arial" w:cs="Arial" w:hint="cs"/>
          <w:rtl/>
        </w:rPr>
        <w:t xml:space="preserve"> (</w:t>
      </w:r>
      <w:r w:rsidRPr="009D232C">
        <w:rPr>
          <w:rFonts w:ascii="Arial" w:eastAsia="Calibri" w:hAnsi="Arial" w:cs="Arial"/>
        </w:rPr>
        <w:t>Load Balancing</w:t>
      </w:r>
      <w:r w:rsidRPr="009D232C">
        <w:rPr>
          <w:rFonts w:ascii="Arial" w:eastAsia="Calibri" w:hAnsi="Arial" w:cs="Arial" w:hint="cs"/>
          <w:rtl/>
        </w:rPr>
        <w:t>) לצורכי ניהול היתירות ועומסים</w:t>
      </w:r>
    </w:p>
    <w:p w14:paraId="7951063E" w14:textId="77777777" w:rsidR="008A2EC9" w:rsidRPr="009D232C" w:rsidRDefault="008A2EC9" w:rsidP="008A2EC9">
      <w:pPr>
        <w:spacing w:line="360" w:lineRule="auto"/>
        <w:ind w:left="720"/>
        <w:rPr>
          <w:rFonts w:ascii="Arial" w:eastAsia="Calibri" w:hAnsi="Arial" w:cs="Arial"/>
          <w:rtl/>
        </w:rPr>
      </w:pPr>
      <w:r>
        <w:rPr>
          <w:noProof/>
        </w:rPr>
        <w:drawing>
          <wp:inline distT="0" distB="0" distL="0" distR="0" wp14:anchorId="2EB2A51C" wp14:editId="1674F4EC">
            <wp:extent cx="2902369" cy="2851003"/>
            <wp:effectExtent l="0" t="0" r="0" b="6985"/>
            <wp:docPr id="168092942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2369" cy="2851003"/>
                    </a:xfrm>
                    <a:prstGeom prst="rect">
                      <a:avLst/>
                    </a:prstGeom>
                  </pic:spPr>
                </pic:pic>
              </a:graphicData>
            </a:graphic>
          </wp:inline>
        </w:drawing>
      </w:r>
    </w:p>
    <w:p w14:paraId="3469665F" w14:textId="77777777" w:rsidR="008A2EC9" w:rsidRPr="009D232C" w:rsidRDefault="008A2EC9" w:rsidP="008A2EC9">
      <w:pPr>
        <w:spacing w:line="360" w:lineRule="auto"/>
        <w:ind w:left="720"/>
        <w:rPr>
          <w:rFonts w:ascii="Arial" w:eastAsia="Calibri" w:hAnsi="Arial" w:cs="Arial"/>
          <w:rtl/>
        </w:rPr>
      </w:pPr>
    </w:p>
    <w:p w14:paraId="4A890914" w14:textId="77777777" w:rsidR="008A2EC9" w:rsidRPr="009D232C" w:rsidRDefault="008A2EC9" w:rsidP="008A2EC9">
      <w:pPr>
        <w:spacing w:line="360" w:lineRule="auto"/>
        <w:ind w:left="720"/>
        <w:rPr>
          <w:rFonts w:ascii="Arial" w:eastAsia="Calibri" w:hAnsi="Arial" w:cs="Arial"/>
          <w:rtl/>
        </w:rPr>
      </w:pPr>
    </w:p>
    <w:p w14:paraId="062E1172" w14:textId="77777777" w:rsidR="008A2EC9" w:rsidRPr="009D232C" w:rsidRDefault="008A2EC9" w:rsidP="008A2EC9">
      <w:pPr>
        <w:numPr>
          <w:ilvl w:val="0"/>
          <w:numId w:val="80"/>
        </w:numPr>
        <w:spacing w:line="360" w:lineRule="auto"/>
        <w:rPr>
          <w:rFonts w:ascii="Arial" w:eastAsia="Calibri" w:hAnsi="Arial" w:cs="Arial"/>
          <w:b/>
          <w:bCs/>
        </w:rPr>
      </w:pPr>
      <w:r w:rsidRPr="009D232C">
        <w:rPr>
          <w:rFonts w:ascii="Arial" w:eastAsia="Calibri" w:hAnsi="Arial" w:cs="Arial" w:hint="cs"/>
          <w:b/>
          <w:bCs/>
          <w:rtl/>
        </w:rPr>
        <w:t xml:space="preserve">תשתית ממשקים למול גופים חיצוניים </w:t>
      </w:r>
      <w:r w:rsidRPr="009D232C">
        <w:rPr>
          <w:rFonts w:ascii="Arial" w:eastAsia="Calibri" w:hAnsi="Arial" w:cs="Arial"/>
          <w:b/>
          <w:bCs/>
          <w:rtl/>
        </w:rPr>
        <w:t>–</w:t>
      </w:r>
      <w:r w:rsidRPr="009D232C">
        <w:rPr>
          <w:rFonts w:ascii="Arial" w:eastAsia="Calibri" w:hAnsi="Arial" w:cs="Arial" w:hint="cs"/>
          <w:b/>
          <w:bCs/>
          <w:rtl/>
        </w:rPr>
        <w:t xml:space="preserve"> </w:t>
      </w:r>
      <w:r w:rsidRPr="009D232C">
        <w:rPr>
          <w:rFonts w:ascii="Arial" w:eastAsia="Calibri" w:hAnsi="Arial" w:cs="Arial" w:hint="cs"/>
          <w:rtl/>
        </w:rPr>
        <w:t>למשרד תשתית שירותים לממשקים למול גופים חיצונים. כגון:</w:t>
      </w:r>
    </w:p>
    <w:p w14:paraId="305FF956"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tl/>
        </w:rPr>
        <w:t>אביב – מרשם האוכלוסין</w:t>
      </w:r>
    </w:p>
    <w:p w14:paraId="6CED378C"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tl/>
        </w:rPr>
        <w:t>כתובות</w:t>
      </w:r>
    </w:p>
    <w:p w14:paraId="6378F7DC"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tl/>
        </w:rPr>
        <w:t>רישום פלילי מול המשטרה</w:t>
      </w:r>
    </w:p>
    <w:p w14:paraId="32C99275"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tl/>
        </w:rPr>
        <w:t>מבז"ק</w:t>
      </w:r>
    </w:p>
    <w:p w14:paraId="7A045CAE"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tl/>
        </w:rPr>
        <w:t>חילוט</w:t>
      </w:r>
    </w:p>
    <w:p w14:paraId="146478AC"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tl/>
        </w:rPr>
        <w:t>ניהול צוי יציאה מהארץ מול רשב"ג</w:t>
      </w:r>
    </w:p>
    <w:p w14:paraId="6D7622E4"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tl/>
        </w:rPr>
        <w:t xml:space="preserve">ממשקים מול בתי המשפט – דיונים, זימונים, פתיח תיק </w:t>
      </w:r>
    </w:p>
    <w:p w14:paraId="68257ECF"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tl/>
        </w:rPr>
        <w:t>רישום הערת אזהרה בטאבו</w:t>
      </w:r>
    </w:p>
    <w:p w14:paraId="017EC051"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tl/>
        </w:rPr>
        <w:t>תאגידים</w:t>
      </w:r>
    </w:p>
    <w:p w14:paraId="76A4933A"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tl/>
        </w:rPr>
        <w:t>העברת בקשה לקבלת רישום פלילי מהמשטרה</w:t>
      </w:r>
    </w:p>
    <w:p w14:paraId="22B113EE"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Pr>
        <w:t>XRS</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מנוע חיפוש</w:t>
      </w:r>
    </w:p>
    <w:p w14:paraId="7E565A36" w14:textId="77777777" w:rsidR="008A2EC9" w:rsidRPr="009D232C" w:rsidRDefault="008A2EC9" w:rsidP="008A2EC9">
      <w:pPr>
        <w:spacing w:line="360" w:lineRule="auto"/>
        <w:ind w:left="720"/>
        <w:rPr>
          <w:rFonts w:ascii="Arial" w:eastAsia="Calibri" w:hAnsi="Arial" w:cs="Arial"/>
          <w:rtl/>
        </w:rPr>
      </w:pPr>
    </w:p>
    <w:p w14:paraId="51CFD821" w14:textId="77777777" w:rsidR="008A2EC9" w:rsidRPr="009D232C" w:rsidRDefault="008A2EC9" w:rsidP="008A2EC9">
      <w:pPr>
        <w:numPr>
          <w:ilvl w:val="0"/>
          <w:numId w:val="80"/>
        </w:numPr>
        <w:spacing w:line="360" w:lineRule="auto"/>
        <w:rPr>
          <w:rFonts w:ascii="Arial" w:eastAsia="Calibri" w:hAnsi="Arial" w:cs="Arial"/>
          <w:b/>
          <w:bCs/>
        </w:rPr>
      </w:pPr>
      <w:r w:rsidRPr="009D232C">
        <w:rPr>
          <w:rFonts w:ascii="Arial" w:eastAsia="Calibri" w:hAnsi="Arial" w:cs="Arial" w:hint="cs"/>
          <w:b/>
          <w:bCs/>
          <w:rtl/>
        </w:rPr>
        <w:t xml:space="preserve">תשתית שירותים רוחביים - </w:t>
      </w:r>
      <w:r w:rsidRPr="009D232C">
        <w:rPr>
          <w:rFonts w:ascii="Arial" w:eastAsia="Calibri" w:hAnsi="Arial" w:cs="Arial" w:hint="cs"/>
          <w:rtl/>
        </w:rPr>
        <w:t xml:space="preserve">למשרד יש תשתית שירותים המאפשרים מגוון יכולות פונקציונליות משותפות. השירותים זמינים לרוב בסביבת </w:t>
      </w:r>
      <w:r w:rsidRPr="009D232C">
        <w:rPr>
          <w:rFonts w:ascii="Arial" w:eastAsia="Calibri" w:hAnsi="Arial" w:cs="Arial" w:hint="cs"/>
        </w:rPr>
        <w:t>ESB</w:t>
      </w:r>
      <w:r w:rsidRPr="009D232C">
        <w:rPr>
          <w:rFonts w:ascii="Arial" w:eastAsia="Calibri" w:hAnsi="Arial" w:cs="Arial" w:hint="cs"/>
          <w:rtl/>
        </w:rPr>
        <w:t xml:space="preserve"> (ניהול שירותים)  , כגון:</w:t>
      </w:r>
    </w:p>
    <w:p w14:paraId="2DA35669"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tl/>
        </w:rPr>
        <w:t>תהליך אגרות</w:t>
      </w:r>
      <w:r w:rsidRPr="009D232C">
        <w:rPr>
          <w:rFonts w:ascii="Arial" w:eastAsia="Calibri" w:hAnsi="Arial" w:cs="Arial" w:hint="cs"/>
          <w:rtl/>
        </w:rPr>
        <w:t xml:space="preserve"> - </w:t>
      </w:r>
      <w:r w:rsidRPr="009D232C">
        <w:rPr>
          <w:rFonts w:ascii="Arial" w:eastAsia="Calibri" w:hAnsi="Arial" w:cs="Arial"/>
          <w:rtl/>
        </w:rPr>
        <w:t>תהליך קבלת תשלומים מחנויות הפתוחות בממשל זמין.</w:t>
      </w:r>
    </w:p>
    <w:p w14:paraId="6E36CD9D"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hint="cs"/>
          <w:rtl/>
        </w:rPr>
        <w:t>ניהול הרשאות אפליקטיביות</w:t>
      </w:r>
    </w:p>
    <w:p w14:paraId="477AE736"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tl/>
        </w:rPr>
        <w:t xml:space="preserve">בקרת הגעת קבצים למשרד שהועלו בעזרת </w:t>
      </w:r>
      <w:r w:rsidRPr="009D232C">
        <w:rPr>
          <w:rFonts w:ascii="Arial" w:eastAsia="Calibri" w:hAnsi="Arial" w:cs="Arial"/>
        </w:rPr>
        <w:t>FIleUpload</w:t>
      </w:r>
      <w:r w:rsidRPr="009D232C">
        <w:rPr>
          <w:rFonts w:ascii="Arial" w:eastAsia="Calibri" w:hAnsi="Arial" w:cs="Arial"/>
          <w:rtl/>
        </w:rPr>
        <w:t xml:space="preserve"> של ממשל זמין</w:t>
      </w:r>
    </w:p>
    <w:p w14:paraId="5104E11A"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tl/>
        </w:rPr>
        <w:t>מערכת לחשיפת תיקים ומסמכים מהמשרד</w:t>
      </w:r>
    </w:p>
    <w:p w14:paraId="433C7E28"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tl/>
        </w:rPr>
        <w:t xml:space="preserve">מנגנון </w:t>
      </w:r>
      <w:r w:rsidRPr="009D232C">
        <w:rPr>
          <w:rFonts w:ascii="Arial" w:eastAsia="Calibri" w:hAnsi="Arial" w:cs="Arial" w:hint="cs"/>
          <w:rtl/>
        </w:rPr>
        <w:t xml:space="preserve"> </w:t>
      </w:r>
      <w:r w:rsidRPr="009D232C">
        <w:rPr>
          <w:rFonts w:ascii="Arial" w:eastAsia="Calibri" w:hAnsi="Arial" w:cs="Arial"/>
          <w:rtl/>
        </w:rPr>
        <w:t>משרדי לשליחת מיילים, מיילים עם צרופות, מסרונים ופקסים</w:t>
      </w:r>
    </w:p>
    <w:p w14:paraId="02C0AAF6"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hint="cs"/>
          <w:rtl/>
        </w:rPr>
        <w:t>שליחת מיילים בתבנית</w:t>
      </w:r>
    </w:p>
    <w:p w14:paraId="346B5E75"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hint="cs"/>
          <w:rtl/>
        </w:rPr>
        <w:lastRenderedPageBreak/>
        <w:t xml:space="preserve">ממשקים למול </w:t>
      </w:r>
      <w:r w:rsidRPr="009D232C">
        <w:rPr>
          <w:rFonts w:ascii="Arial" w:eastAsia="Calibri" w:hAnsi="Arial" w:cs="Arial" w:hint="cs"/>
        </w:rPr>
        <w:t>EXCHANGE</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קריאת ושליחה של מיילים </w:t>
      </w:r>
    </w:p>
    <w:p w14:paraId="1613861A"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hint="cs"/>
          <w:rtl/>
        </w:rPr>
        <w:t>ניהול שרותים מתוזמנים</w:t>
      </w:r>
    </w:p>
    <w:p w14:paraId="060C4487"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tl/>
        </w:rPr>
        <w:t>ממשקים נכנסים ויוצאים</w:t>
      </w:r>
      <w:r w:rsidRPr="009D232C">
        <w:rPr>
          <w:rFonts w:ascii="Arial" w:eastAsia="Calibri" w:hAnsi="Arial" w:cs="Arial" w:hint="cs"/>
          <w:rtl/>
        </w:rPr>
        <w:t xml:space="preserve"> </w:t>
      </w:r>
      <w:r w:rsidRPr="009D232C">
        <w:rPr>
          <w:rFonts w:ascii="Arial" w:eastAsia="Calibri" w:hAnsi="Arial" w:cs="Arial"/>
          <w:rtl/>
        </w:rPr>
        <w:t>–</w:t>
      </w:r>
      <w:r w:rsidRPr="009D232C">
        <w:rPr>
          <w:rFonts w:ascii="Arial" w:eastAsia="Calibri" w:hAnsi="Arial" w:cs="Arial" w:hint="cs"/>
          <w:rtl/>
        </w:rPr>
        <w:t xml:space="preserve"> בהתבסס על תיקיות וקבצים</w:t>
      </w:r>
    </w:p>
    <w:p w14:paraId="1FADA18C"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tl/>
        </w:rPr>
        <w:t>תהליך מחיקת קבצים</w:t>
      </w:r>
    </w:p>
    <w:p w14:paraId="631B3BAB"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tl/>
        </w:rPr>
        <w:t>הודעות מתפרצות</w:t>
      </w:r>
    </w:p>
    <w:p w14:paraId="26CCF7B9" w14:textId="77777777" w:rsidR="008A2EC9" w:rsidRPr="009D232C" w:rsidRDefault="008A2EC9" w:rsidP="008A2EC9">
      <w:pPr>
        <w:numPr>
          <w:ilvl w:val="1"/>
          <w:numId w:val="80"/>
        </w:numPr>
        <w:spacing w:line="360" w:lineRule="auto"/>
        <w:rPr>
          <w:rFonts w:ascii="Arial" w:eastAsia="Calibri" w:hAnsi="Arial" w:cs="Arial"/>
          <w:rtl/>
        </w:rPr>
      </w:pPr>
      <w:r w:rsidRPr="009D232C">
        <w:rPr>
          <w:rFonts w:ascii="Arial" w:eastAsia="Calibri" w:hAnsi="Arial" w:cs="Arial"/>
          <w:rtl/>
        </w:rPr>
        <w:t>תהלי</w:t>
      </w:r>
      <w:r w:rsidRPr="009D232C">
        <w:rPr>
          <w:rFonts w:ascii="Arial" w:eastAsia="Calibri" w:hAnsi="Arial" w:cs="Arial" w:hint="cs"/>
          <w:rtl/>
        </w:rPr>
        <w:t>כי</w:t>
      </w:r>
      <w:r w:rsidRPr="009D232C">
        <w:rPr>
          <w:rFonts w:ascii="Arial" w:eastAsia="Calibri" w:hAnsi="Arial" w:cs="Arial"/>
          <w:rtl/>
        </w:rPr>
        <w:t xml:space="preserve"> הלבנה</w:t>
      </w:r>
    </w:p>
    <w:p w14:paraId="20483D90"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tl/>
        </w:rPr>
        <w:t xml:space="preserve">מערכת לצריבת נתונים לטופס </w:t>
      </w:r>
      <w:r w:rsidRPr="009D232C">
        <w:rPr>
          <w:rFonts w:ascii="Arial" w:eastAsia="Calibri" w:hAnsi="Arial" w:cs="Arial"/>
        </w:rPr>
        <w:t>ADOBE</w:t>
      </w:r>
      <w:r w:rsidRPr="009D232C">
        <w:rPr>
          <w:rFonts w:ascii="Arial" w:eastAsia="Calibri" w:hAnsi="Arial" w:cs="Arial"/>
          <w:rtl/>
        </w:rPr>
        <w:t xml:space="preserve"> וחילוץ מידע וצרופות ממנו</w:t>
      </w:r>
    </w:p>
    <w:p w14:paraId="0E6E907C"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rtl/>
        </w:rPr>
        <w:t xml:space="preserve">תשתית לקבלת תגובה על מסרון שנשלח ללקוח </w:t>
      </w:r>
    </w:p>
    <w:p w14:paraId="42A9B05A" w14:textId="77777777" w:rsidR="008A2EC9" w:rsidRPr="009D232C" w:rsidRDefault="008A2EC9" w:rsidP="008A2EC9">
      <w:pPr>
        <w:spacing w:line="360" w:lineRule="auto"/>
        <w:ind w:left="720"/>
        <w:rPr>
          <w:rFonts w:ascii="Arial" w:eastAsia="Calibri" w:hAnsi="Arial" w:cs="Arial"/>
          <w:rtl/>
        </w:rPr>
      </w:pPr>
    </w:p>
    <w:p w14:paraId="02DF353B" w14:textId="77777777" w:rsidR="008A2EC9" w:rsidRPr="009D232C" w:rsidRDefault="008A2EC9" w:rsidP="008A2EC9">
      <w:pPr>
        <w:spacing w:line="360" w:lineRule="auto"/>
        <w:ind w:left="720"/>
        <w:rPr>
          <w:rFonts w:ascii="Arial" w:eastAsia="Calibri" w:hAnsi="Arial" w:cs="Arial"/>
          <w:rtl/>
        </w:rPr>
      </w:pPr>
      <w:r>
        <w:rPr>
          <w:noProof/>
        </w:rPr>
        <w:drawing>
          <wp:inline distT="0" distB="0" distL="0" distR="0" wp14:anchorId="1FE4BBBB" wp14:editId="2502BF0A">
            <wp:extent cx="1462405" cy="2055381"/>
            <wp:effectExtent l="0" t="0" r="4445" b="2540"/>
            <wp:docPr id="83516758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2405" cy="2055381"/>
                    </a:xfrm>
                    <a:prstGeom prst="rect">
                      <a:avLst/>
                    </a:prstGeom>
                  </pic:spPr>
                </pic:pic>
              </a:graphicData>
            </a:graphic>
          </wp:inline>
        </w:drawing>
      </w:r>
    </w:p>
    <w:p w14:paraId="4809C551" w14:textId="77777777" w:rsidR="008A2EC9" w:rsidRPr="009D232C" w:rsidRDefault="008A2EC9" w:rsidP="008A2EC9">
      <w:pPr>
        <w:spacing w:line="360" w:lineRule="auto"/>
        <w:ind w:left="720"/>
        <w:rPr>
          <w:rFonts w:ascii="Arial" w:eastAsia="Calibri" w:hAnsi="Arial" w:cs="Arial"/>
          <w:rtl/>
        </w:rPr>
      </w:pPr>
    </w:p>
    <w:p w14:paraId="39E386B3" w14:textId="77777777" w:rsidR="008A2EC9" w:rsidRPr="009D232C" w:rsidRDefault="008A2EC9" w:rsidP="008A2EC9">
      <w:pPr>
        <w:numPr>
          <w:ilvl w:val="0"/>
          <w:numId w:val="80"/>
        </w:numPr>
        <w:spacing w:line="360" w:lineRule="auto"/>
        <w:rPr>
          <w:rFonts w:ascii="Arial" w:eastAsia="Calibri" w:hAnsi="Arial" w:cs="Arial"/>
        </w:rPr>
      </w:pPr>
      <w:r w:rsidRPr="009D232C">
        <w:rPr>
          <w:rFonts w:ascii="Arial" w:eastAsia="Calibri" w:hAnsi="Arial" w:cs="Arial" w:hint="cs"/>
          <w:b/>
          <w:bCs/>
          <w:rtl/>
        </w:rPr>
        <w:t xml:space="preserve">תשתיות </w:t>
      </w:r>
      <w:r w:rsidRPr="009D232C">
        <w:rPr>
          <w:rFonts w:ascii="Arial" w:eastAsia="Calibri" w:hAnsi="Arial" w:cs="Arial" w:hint="cs"/>
          <w:b/>
          <w:bCs/>
        </w:rPr>
        <w:t>UI</w:t>
      </w:r>
    </w:p>
    <w:p w14:paraId="68B35C70"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hint="cs"/>
          <w:rtl/>
        </w:rPr>
        <w:t xml:space="preserve">בפיתוח מערכות המשרד עושה שימוש בתשתיות </w:t>
      </w:r>
      <w:r w:rsidRPr="009D232C">
        <w:rPr>
          <w:rFonts w:ascii="Arial" w:eastAsia="Calibri" w:hAnsi="Arial" w:cs="Arial" w:hint="cs"/>
        </w:rPr>
        <w:t>UI</w:t>
      </w:r>
      <w:r w:rsidRPr="009D232C">
        <w:rPr>
          <w:rFonts w:ascii="Arial" w:eastAsia="Calibri" w:hAnsi="Arial" w:cs="Arial" w:hint="cs"/>
          <w:rtl/>
        </w:rPr>
        <w:t xml:space="preserve"> המאפשרות יכולות פונקציונליות וסטנדרטי</w:t>
      </w:r>
      <w:r w:rsidRPr="009D232C">
        <w:rPr>
          <w:rFonts w:ascii="Arial" w:eastAsia="Calibri" w:hAnsi="Arial" w:cs="Arial" w:hint="eastAsia"/>
          <w:rtl/>
        </w:rPr>
        <w:t>ם</w:t>
      </w:r>
      <w:r w:rsidRPr="009D232C">
        <w:rPr>
          <w:rFonts w:ascii="Arial" w:eastAsia="Calibri" w:hAnsi="Arial" w:cs="Arial" w:hint="cs"/>
          <w:rtl/>
        </w:rPr>
        <w:t xml:space="preserve"> אחידים ומשותפים בין המערכות. </w:t>
      </w:r>
    </w:p>
    <w:p w14:paraId="43EE259B" w14:textId="77777777" w:rsidR="008A2EC9" w:rsidRPr="009D232C" w:rsidRDefault="008A2EC9" w:rsidP="008A2EC9">
      <w:pPr>
        <w:numPr>
          <w:ilvl w:val="2"/>
          <w:numId w:val="80"/>
        </w:numPr>
        <w:spacing w:line="360" w:lineRule="auto"/>
        <w:rPr>
          <w:rFonts w:ascii="Arial" w:eastAsia="Calibri" w:hAnsi="Arial" w:cs="Arial"/>
        </w:rPr>
      </w:pPr>
      <w:r w:rsidRPr="009D232C">
        <w:rPr>
          <w:rFonts w:ascii="Arial" w:eastAsia="Calibri" w:hAnsi="Arial" w:cs="Arial"/>
          <w:rtl/>
        </w:rPr>
        <w:t>מגוון רכיבי</w:t>
      </w:r>
      <w:r w:rsidRPr="009D232C">
        <w:rPr>
          <w:rFonts w:ascii="Arial" w:eastAsia="Calibri" w:hAnsi="Arial" w:cs="Arial" w:hint="cs"/>
          <w:rtl/>
        </w:rPr>
        <w:t xml:space="preserve"> ופקדי </w:t>
      </w:r>
      <w:r w:rsidRPr="009D232C">
        <w:rPr>
          <w:rFonts w:ascii="Arial" w:eastAsia="Calibri" w:hAnsi="Arial" w:cs="Arial"/>
        </w:rPr>
        <w:t>UI</w:t>
      </w:r>
      <w:r w:rsidRPr="009D232C">
        <w:rPr>
          <w:rFonts w:ascii="Arial" w:eastAsia="Calibri" w:hAnsi="Arial" w:cs="Arial" w:hint="cs"/>
          <w:rtl/>
        </w:rPr>
        <w:t xml:space="preserve"> </w:t>
      </w:r>
    </w:p>
    <w:p w14:paraId="22257AE2" w14:textId="77777777" w:rsidR="008A2EC9" w:rsidRPr="009D232C" w:rsidRDefault="008A2EC9" w:rsidP="008A2EC9">
      <w:pPr>
        <w:numPr>
          <w:ilvl w:val="2"/>
          <w:numId w:val="80"/>
        </w:numPr>
        <w:spacing w:line="360" w:lineRule="auto"/>
        <w:rPr>
          <w:rFonts w:ascii="Arial" w:eastAsia="Calibri" w:hAnsi="Arial" w:cs="Arial"/>
        </w:rPr>
      </w:pPr>
      <w:r w:rsidRPr="009D232C">
        <w:rPr>
          <w:rFonts w:ascii="Arial" w:eastAsia="Calibri" w:hAnsi="Arial" w:cs="Arial"/>
          <w:rtl/>
        </w:rPr>
        <w:t xml:space="preserve">סטנדרט </w:t>
      </w:r>
      <w:r w:rsidRPr="009D232C">
        <w:rPr>
          <w:rFonts w:ascii="Arial" w:eastAsia="Calibri" w:hAnsi="Arial" w:cs="Arial"/>
        </w:rPr>
        <w:t xml:space="preserve"> UI </w:t>
      </w:r>
      <w:r w:rsidRPr="009D232C">
        <w:rPr>
          <w:rFonts w:ascii="Arial" w:eastAsia="Calibri" w:hAnsi="Arial" w:cs="Arial"/>
          <w:rtl/>
        </w:rPr>
        <w:t xml:space="preserve">רוחבי </w:t>
      </w:r>
      <w:r w:rsidRPr="009D232C">
        <w:rPr>
          <w:rFonts w:ascii="Arial" w:eastAsia="Calibri" w:hAnsi="Arial" w:cs="Arial" w:hint="cs"/>
          <w:rtl/>
        </w:rPr>
        <w:t>המאפשר התאמות גורפות במערכות</w:t>
      </w:r>
    </w:p>
    <w:p w14:paraId="12E80632" w14:textId="77777777" w:rsidR="008A2EC9" w:rsidRPr="009D232C" w:rsidRDefault="008A2EC9" w:rsidP="008A2EC9">
      <w:pPr>
        <w:numPr>
          <w:ilvl w:val="2"/>
          <w:numId w:val="80"/>
        </w:numPr>
        <w:spacing w:line="360" w:lineRule="auto"/>
        <w:rPr>
          <w:rFonts w:ascii="Arial" w:eastAsia="Calibri" w:hAnsi="Arial" w:cs="Arial"/>
          <w:rtl/>
        </w:rPr>
      </w:pPr>
      <w:r w:rsidRPr="009D232C">
        <w:rPr>
          <w:rFonts w:ascii="Arial" w:eastAsia="Calibri" w:hAnsi="Arial" w:cs="Arial"/>
          <w:rtl/>
        </w:rPr>
        <w:t xml:space="preserve">סטנדרט </w:t>
      </w:r>
      <w:r w:rsidRPr="009D232C">
        <w:rPr>
          <w:rFonts w:ascii="Arial" w:eastAsia="Calibri" w:hAnsi="Arial" w:cs="Arial"/>
        </w:rPr>
        <w:t xml:space="preserve"> UI </w:t>
      </w:r>
      <w:r w:rsidRPr="009D232C">
        <w:rPr>
          <w:rFonts w:ascii="Arial" w:eastAsia="Calibri" w:hAnsi="Arial" w:cs="Arial"/>
          <w:rtl/>
        </w:rPr>
        <w:t>לעולם אתרי \ טפסי אינטרנט</w:t>
      </w:r>
    </w:p>
    <w:p w14:paraId="6A427AB0" w14:textId="77777777" w:rsidR="008A2EC9" w:rsidRPr="009D232C" w:rsidRDefault="008A2EC9" w:rsidP="008A2EC9">
      <w:pPr>
        <w:numPr>
          <w:ilvl w:val="2"/>
          <w:numId w:val="80"/>
        </w:numPr>
        <w:spacing w:line="360" w:lineRule="auto"/>
        <w:rPr>
          <w:rFonts w:ascii="Arial" w:eastAsia="Calibri" w:hAnsi="Arial" w:cs="Arial"/>
        </w:rPr>
      </w:pPr>
      <w:r w:rsidRPr="009D232C">
        <w:rPr>
          <w:rFonts w:ascii="Arial" w:eastAsia="Calibri" w:hAnsi="Arial" w:cs="Arial" w:hint="cs"/>
          <w:rtl/>
        </w:rPr>
        <w:lastRenderedPageBreak/>
        <w:t>תמיכה ב</w:t>
      </w:r>
      <w:r w:rsidRPr="009D232C">
        <w:rPr>
          <w:rFonts w:ascii="Arial" w:eastAsia="Calibri" w:hAnsi="Arial" w:cs="Arial"/>
          <w:rtl/>
        </w:rPr>
        <w:t>נגישות</w:t>
      </w:r>
    </w:p>
    <w:p w14:paraId="13699991" w14:textId="77777777" w:rsidR="008A2EC9" w:rsidRPr="009D232C" w:rsidRDefault="008A2EC9" w:rsidP="008A2EC9">
      <w:pPr>
        <w:numPr>
          <w:ilvl w:val="2"/>
          <w:numId w:val="80"/>
        </w:numPr>
        <w:spacing w:line="360" w:lineRule="auto"/>
        <w:rPr>
          <w:rFonts w:ascii="Arial" w:eastAsia="Calibri" w:hAnsi="Arial" w:cs="Arial"/>
          <w:color w:val="414141"/>
          <w:sz w:val="21"/>
          <w:szCs w:val="21"/>
        </w:rPr>
      </w:pPr>
      <w:r w:rsidRPr="009D232C">
        <w:rPr>
          <w:rFonts w:ascii="Arial" w:eastAsia="Calibri" w:hAnsi="Arial" w:cs="Arial" w:hint="cs"/>
          <w:color w:val="414141"/>
          <w:sz w:val="21"/>
          <w:szCs w:val="21"/>
          <w:rtl/>
        </w:rPr>
        <w:t xml:space="preserve">תמיכה ב </w:t>
      </w:r>
      <w:r w:rsidRPr="009D232C">
        <w:rPr>
          <w:rFonts w:ascii="Arial" w:eastAsia="Calibri" w:hAnsi="Arial" w:cs="Arial"/>
          <w:color w:val="414141"/>
          <w:sz w:val="21"/>
          <w:szCs w:val="21"/>
        </w:rPr>
        <w:t>Responsive</w:t>
      </w:r>
    </w:p>
    <w:p w14:paraId="55350B2B" w14:textId="77777777" w:rsidR="008A2EC9" w:rsidRPr="009D232C" w:rsidRDefault="008A2EC9" w:rsidP="008A2EC9">
      <w:pPr>
        <w:numPr>
          <w:ilvl w:val="2"/>
          <w:numId w:val="80"/>
        </w:numPr>
        <w:spacing w:line="360" w:lineRule="auto"/>
        <w:rPr>
          <w:rFonts w:ascii="Arial" w:eastAsia="Calibri" w:hAnsi="Arial" w:cs="Arial"/>
          <w:color w:val="414141"/>
          <w:sz w:val="21"/>
          <w:szCs w:val="21"/>
        </w:rPr>
      </w:pPr>
      <w:r w:rsidRPr="009D232C">
        <w:rPr>
          <w:rFonts w:ascii="Arial" w:eastAsia="Calibri" w:hAnsi="Arial" w:cs="Arial"/>
          <w:color w:val="414141"/>
          <w:sz w:val="21"/>
          <w:szCs w:val="21"/>
          <w:rtl/>
        </w:rPr>
        <w:t>העברת הודעות שגיאה מהלקוח</w:t>
      </w:r>
    </w:p>
    <w:p w14:paraId="6EFA5300" w14:textId="77777777" w:rsidR="008A2EC9" w:rsidRPr="009D232C" w:rsidRDefault="008A2EC9" w:rsidP="008A2EC9">
      <w:pPr>
        <w:numPr>
          <w:ilvl w:val="2"/>
          <w:numId w:val="80"/>
        </w:numPr>
        <w:spacing w:line="360" w:lineRule="auto"/>
        <w:rPr>
          <w:rFonts w:ascii="Arial" w:eastAsia="Calibri" w:hAnsi="Arial" w:cs="Arial"/>
          <w:color w:val="414141"/>
          <w:sz w:val="21"/>
          <w:szCs w:val="21"/>
        </w:rPr>
      </w:pPr>
      <w:r w:rsidRPr="009D232C">
        <w:rPr>
          <w:rFonts w:ascii="Arial" w:eastAsia="Calibri" w:hAnsi="Arial" w:cs="Arial"/>
          <w:color w:val="414141"/>
          <w:sz w:val="21"/>
          <w:szCs w:val="21"/>
          <w:rtl/>
        </w:rPr>
        <w:t>זיהוי סוג דפדפן ותאימות גרסה</w:t>
      </w:r>
    </w:p>
    <w:p w14:paraId="144F13CD" w14:textId="77777777" w:rsidR="008A2EC9" w:rsidRPr="009D232C" w:rsidRDefault="008A2EC9" w:rsidP="008A2EC9">
      <w:pPr>
        <w:numPr>
          <w:ilvl w:val="1"/>
          <w:numId w:val="80"/>
        </w:numPr>
        <w:spacing w:line="360" w:lineRule="auto"/>
        <w:rPr>
          <w:rFonts w:ascii="Arial" w:eastAsia="Calibri" w:hAnsi="Arial" w:cs="Arial"/>
          <w:color w:val="414141"/>
          <w:sz w:val="21"/>
          <w:szCs w:val="21"/>
        </w:rPr>
      </w:pPr>
      <w:r w:rsidRPr="009D232C">
        <w:rPr>
          <w:rFonts w:ascii="Arial" w:eastAsia="Calibri" w:hAnsi="Arial" w:cs="Arial" w:hint="cs"/>
          <w:color w:val="414141"/>
          <w:sz w:val="21"/>
          <w:szCs w:val="21"/>
          <w:rtl/>
        </w:rPr>
        <w:t xml:space="preserve">תשתית ה </w:t>
      </w:r>
      <w:r w:rsidRPr="009D232C">
        <w:rPr>
          <w:rFonts w:ascii="Arial" w:eastAsia="Calibri" w:hAnsi="Arial" w:cs="Arial" w:hint="cs"/>
          <w:color w:val="414141"/>
          <w:sz w:val="21"/>
          <w:szCs w:val="21"/>
        </w:rPr>
        <w:t>UI</w:t>
      </w:r>
      <w:r w:rsidRPr="009D232C">
        <w:rPr>
          <w:rFonts w:ascii="Arial" w:eastAsia="Calibri" w:hAnsi="Arial" w:cs="Arial" w:hint="cs"/>
          <w:color w:val="414141"/>
          <w:sz w:val="21"/>
          <w:szCs w:val="21"/>
          <w:rtl/>
        </w:rPr>
        <w:t xml:space="preserve"> כוללת מספר מודולים מרכזיים אשר בשימוש מרבית המערכות. כגון:</w:t>
      </w:r>
    </w:p>
    <w:p w14:paraId="38B7490F" w14:textId="77777777" w:rsidR="008A2EC9" w:rsidRPr="009D232C" w:rsidRDefault="008A2EC9" w:rsidP="008A2EC9">
      <w:pPr>
        <w:numPr>
          <w:ilvl w:val="2"/>
          <w:numId w:val="80"/>
        </w:numPr>
        <w:spacing w:line="360" w:lineRule="auto"/>
        <w:rPr>
          <w:rFonts w:ascii="Arial" w:eastAsia="Calibri" w:hAnsi="Arial" w:cs="Arial"/>
          <w:color w:val="414141"/>
          <w:sz w:val="21"/>
          <w:szCs w:val="21"/>
        </w:rPr>
      </w:pPr>
      <w:r w:rsidRPr="009D232C">
        <w:rPr>
          <w:rFonts w:ascii="Arial" w:eastAsia="Calibri" w:hAnsi="Arial" w:cs="Arial" w:hint="cs"/>
          <w:color w:val="414141"/>
          <w:sz w:val="21"/>
          <w:szCs w:val="21"/>
          <w:rtl/>
        </w:rPr>
        <w:t xml:space="preserve">מודול מסמכים </w:t>
      </w:r>
      <w:r w:rsidRPr="009D232C">
        <w:rPr>
          <w:rFonts w:ascii="Arial" w:eastAsia="Calibri" w:hAnsi="Arial" w:cs="Arial"/>
          <w:color w:val="414141"/>
          <w:sz w:val="21"/>
          <w:szCs w:val="21"/>
          <w:rtl/>
        </w:rPr>
        <w:t>–</w:t>
      </w:r>
      <w:r w:rsidRPr="009D232C">
        <w:rPr>
          <w:rFonts w:ascii="Arial" w:eastAsia="Calibri" w:hAnsi="Arial" w:cs="Arial" w:hint="cs"/>
          <w:color w:val="414141"/>
          <w:sz w:val="21"/>
          <w:szCs w:val="21"/>
          <w:rtl/>
        </w:rPr>
        <w:t xml:space="preserve"> לניהול מסמכים וממשקים למול דוקומנטום</w:t>
      </w:r>
    </w:p>
    <w:p w14:paraId="6A7A9705" w14:textId="77777777" w:rsidR="008A2EC9" w:rsidRPr="009D232C" w:rsidRDefault="008A2EC9" w:rsidP="008A2EC9">
      <w:pPr>
        <w:numPr>
          <w:ilvl w:val="2"/>
          <w:numId w:val="80"/>
        </w:numPr>
        <w:spacing w:line="360" w:lineRule="auto"/>
        <w:rPr>
          <w:rFonts w:ascii="Arial" w:eastAsia="Calibri" w:hAnsi="Arial" w:cs="Arial"/>
          <w:color w:val="414141"/>
          <w:sz w:val="21"/>
          <w:szCs w:val="21"/>
        </w:rPr>
      </w:pPr>
      <w:r w:rsidRPr="009D232C">
        <w:rPr>
          <w:rFonts w:ascii="Arial" w:eastAsia="Calibri" w:hAnsi="Arial" w:cs="Arial"/>
          <w:color w:val="414141"/>
          <w:sz w:val="21"/>
          <w:szCs w:val="21"/>
        </w:rPr>
        <w:t>Captcha</w:t>
      </w:r>
      <w:r w:rsidRPr="009D232C">
        <w:rPr>
          <w:rFonts w:ascii="Arial" w:eastAsia="Calibri" w:hAnsi="Arial" w:cs="Arial" w:hint="cs"/>
          <w:color w:val="414141"/>
          <w:sz w:val="21"/>
          <w:szCs w:val="21"/>
          <w:rtl/>
        </w:rPr>
        <w:t xml:space="preserve"> </w:t>
      </w:r>
      <w:r w:rsidRPr="009D232C">
        <w:rPr>
          <w:rFonts w:ascii="Arial" w:eastAsia="Calibri" w:hAnsi="Arial" w:cs="Arial"/>
          <w:color w:val="414141"/>
          <w:sz w:val="21"/>
          <w:szCs w:val="21"/>
          <w:rtl/>
        </w:rPr>
        <w:t>–</w:t>
      </w:r>
      <w:r w:rsidRPr="009D232C">
        <w:rPr>
          <w:rFonts w:ascii="Arial" w:eastAsia="Calibri" w:hAnsi="Arial" w:cs="Arial" w:hint="cs"/>
          <w:color w:val="414141"/>
          <w:sz w:val="21"/>
          <w:szCs w:val="21"/>
          <w:rtl/>
        </w:rPr>
        <w:t xml:space="preserve"> לאימות משתמש</w:t>
      </w:r>
    </w:p>
    <w:p w14:paraId="7C007B19" w14:textId="77777777" w:rsidR="008A2EC9" w:rsidRPr="009D232C" w:rsidRDefault="008A2EC9" w:rsidP="008A2EC9">
      <w:pPr>
        <w:numPr>
          <w:ilvl w:val="2"/>
          <w:numId w:val="80"/>
        </w:numPr>
        <w:spacing w:line="360" w:lineRule="auto"/>
        <w:rPr>
          <w:rFonts w:ascii="Arial" w:eastAsia="Calibri" w:hAnsi="Arial" w:cs="Arial"/>
          <w:color w:val="414141"/>
          <w:sz w:val="21"/>
          <w:szCs w:val="21"/>
        </w:rPr>
      </w:pPr>
      <w:r w:rsidRPr="009D232C">
        <w:rPr>
          <w:rFonts w:ascii="Arial" w:eastAsia="Calibri" w:hAnsi="Arial" w:cs="Arial"/>
          <w:color w:val="414141"/>
          <w:sz w:val="21"/>
          <w:szCs w:val="21"/>
        </w:rPr>
        <w:t>File Upload</w:t>
      </w:r>
      <w:r w:rsidRPr="009D232C">
        <w:rPr>
          <w:rFonts w:ascii="Arial" w:eastAsia="Calibri" w:hAnsi="Arial" w:cs="Arial" w:hint="cs"/>
          <w:color w:val="414141"/>
          <w:sz w:val="21"/>
          <w:szCs w:val="21"/>
          <w:rtl/>
        </w:rPr>
        <w:t xml:space="preserve"> </w:t>
      </w:r>
      <w:r w:rsidRPr="009D232C">
        <w:rPr>
          <w:rFonts w:ascii="Arial" w:eastAsia="Calibri" w:hAnsi="Arial" w:cs="Arial"/>
          <w:color w:val="414141"/>
          <w:sz w:val="21"/>
          <w:szCs w:val="21"/>
          <w:rtl/>
        </w:rPr>
        <w:t>–</w:t>
      </w:r>
      <w:r w:rsidRPr="009D232C">
        <w:rPr>
          <w:rFonts w:ascii="Arial" w:eastAsia="Calibri" w:hAnsi="Arial" w:cs="Arial" w:hint="cs"/>
          <w:color w:val="414141"/>
          <w:sz w:val="21"/>
          <w:szCs w:val="21"/>
          <w:rtl/>
        </w:rPr>
        <w:t xml:space="preserve"> העלאת קבצים לממשל זמין</w:t>
      </w:r>
    </w:p>
    <w:p w14:paraId="397F5795" w14:textId="77777777" w:rsidR="008A2EC9" w:rsidRPr="009D232C" w:rsidRDefault="008A2EC9" w:rsidP="008A2EC9">
      <w:pPr>
        <w:numPr>
          <w:ilvl w:val="2"/>
          <w:numId w:val="80"/>
        </w:numPr>
        <w:spacing w:line="360" w:lineRule="auto"/>
        <w:rPr>
          <w:rFonts w:ascii="Arial" w:eastAsia="Calibri" w:hAnsi="Arial" w:cs="Arial"/>
          <w:color w:val="414141"/>
          <w:sz w:val="21"/>
          <w:szCs w:val="21"/>
        </w:rPr>
      </w:pPr>
      <w:r w:rsidRPr="009D232C">
        <w:rPr>
          <w:rFonts w:ascii="Arial" w:eastAsia="Calibri" w:hAnsi="Arial" w:cs="Arial" w:hint="cs"/>
          <w:color w:val="414141"/>
          <w:sz w:val="21"/>
          <w:szCs w:val="21"/>
          <w:rtl/>
        </w:rPr>
        <w:t>מודול הזדהות וניהול משתמשים</w:t>
      </w:r>
    </w:p>
    <w:p w14:paraId="654FBF60" w14:textId="77777777" w:rsidR="008A2EC9" w:rsidRPr="009D232C" w:rsidRDefault="008A2EC9" w:rsidP="008A2EC9">
      <w:pPr>
        <w:numPr>
          <w:ilvl w:val="2"/>
          <w:numId w:val="80"/>
        </w:numPr>
        <w:spacing w:line="360" w:lineRule="auto"/>
        <w:rPr>
          <w:rFonts w:ascii="Arial" w:eastAsia="Calibri" w:hAnsi="Arial" w:cs="Arial"/>
          <w:color w:val="414141"/>
          <w:sz w:val="21"/>
          <w:szCs w:val="21"/>
        </w:rPr>
      </w:pPr>
      <w:r w:rsidRPr="009D232C">
        <w:rPr>
          <w:rFonts w:ascii="Arial" w:eastAsia="Calibri" w:hAnsi="Arial" w:cs="Arial" w:hint="cs"/>
          <w:color w:val="414141"/>
          <w:sz w:val="21"/>
          <w:szCs w:val="21"/>
          <w:rtl/>
        </w:rPr>
        <w:t xml:space="preserve">מודול תשלום מקוון </w:t>
      </w:r>
    </w:p>
    <w:p w14:paraId="3F6DB452" w14:textId="77777777" w:rsidR="008A2EC9" w:rsidRPr="009D232C" w:rsidRDefault="008A2EC9" w:rsidP="008A2EC9">
      <w:pPr>
        <w:numPr>
          <w:ilvl w:val="2"/>
          <w:numId w:val="80"/>
        </w:numPr>
        <w:spacing w:line="360" w:lineRule="auto"/>
        <w:rPr>
          <w:rFonts w:ascii="Arial" w:eastAsia="Calibri" w:hAnsi="Arial" w:cs="Arial"/>
          <w:color w:val="414141"/>
          <w:sz w:val="21"/>
          <w:szCs w:val="21"/>
        </w:rPr>
      </w:pPr>
      <w:r w:rsidRPr="009D232C">
        <w:rPr>
          <w:rFonts w:ascii="Arial" w:eastAsia="Calibri" w:hAnsi="Arial" w:cs="Arial" w:hint="cs"/>
          <w:color w:val="414141"/>
          <w:sz w:val="21"/>
          <w:szCs w:val="21"/>
          <w:rtl/>
        </w:rPr>
        <w:t>מודול משימות</w:t>
      </w:r>
    </w:p>
    <w:p w14:paraId="6EAB7D96" w14:textId="77777777" w:rsidR="008A2EC9" w:rsidRPr="009D232C" w:rsidRDefault="008A2EC9" w:rsidP="008A2EC9">
      <w:pPr>
        <w:numPr>
          <w:ilvl w:val="2"/>
          <w:numId w:val="80"/>
        </w:numPr>
        <w:spacing w:line="360" w:lineRule="auto"/>
        <w:rPr>
          <w:rFonts w:ascii="Arial" w:eastAsia="Calibri" w:hAnsi="Arial" w:cs="Arial"/>
          <w:color w:val="414141"/>
          <w:sz w:val="21"/>
          <w:szCs w:val="21"/>
        </w:rPr>
      </w:pPr>
      <w:r w:rsidRPr="009D232C">
        <w:rPr>
          <w:rFonts w:ascii="Arial" w:eastAsia="Calibri" w:hAnsi="Arial" w:cs="Arial" w:hint="cs"/>
          <w:color w:val="414141"/>
          <w:sz w:val="21"/>
          <w:szCs w:val="21"/>
          <w:rtl/>
        </w:rPr>
        <w:t xml:space="preserve">מודול ניהול טבלאות </w:t>
      </w:r>
      <w:r w:rsidRPr="009D232C">
        <w:rPr>
          <w:rFonts w:ascii="Arial" w:eastAsia="Calibri" w:hAnsi="Arial" w:cs="Arial"/>
          <w:color w:val="414141"/>
          <w:sz w:val="21"/>
          <w:szCs w:val="21"/>
          <w:rtl/>
        </w:rPr>
        <w:t>–</w:t>
      </w:r>
      <w:r w:rsidRPr="009D232C">
        <w:rPr>
          <w:rFonts w:ascii="Arial" w:eastAsia="Calibri" w:hAnsi="Arial" w:cs="Arial" w:hint="cs"/>
          <w:color w:val="414141"/>
          <w:sz w:val="21"/>
          <w:szCs w:val="21"/>
          <w:rtl/>
        </w:rPr>
        <w:t xml:space="preserve"> לשימוש המשתמשים בטבלאות ניהול מערכת</w:t>
      </w:r>
    </w:p>
    <w:p w14:paraId="43FDCE7D" w14:textId="77777777" w:rsidR="008A2EC9" w:rsidRPr="009D232C" w:rsidRDefault="008A2EC9" w:rsidP="008A2EC9">
      <w:pPr>
        <w:spacing w:line="360" w:lineRule="auto"/>
        <w:ind w:left="720"/>
        <w:rPr>
          <w:rFonts w:ascii="Arial" w:eastAsia="Calibri" w:hAnsi="Arial" w:cs="Arial"/>
          <w:rtl/>
        </w:rPr>
      </w:pPr>
    </w:p>
    <w:p w14:paraId="7AE779EF" w14:textId="77777777" w:rsidR="008A2EC9" w:rsidRPr="009D232C" w:rsidRDefault="008A2EC9" w:rsidP="008A2EC9">
      <w:pPr>
        <w:spacing w:line="360" w:lineRule="auto"/>
        <w:ind w:left="720"/>
        <w:rPr>
          <w:rFonts w:ascii="Arial" w:eastAsia="Calibri" w:hAnsi="Arial" w:cs="Arial"/>
          <w:rtl/>
        </w:rPr>
      </w:pPr>
    </w:p>
    <w:p w14:paraId="1D3DAE94" w14:textId="77777777" w:rsidR="008A2EC9" w:rsidRPr="009D232C" w:rsidRDefault="008A2EC9" w:rsidP="008A2EC9">
      <w:pPr>
        <w:numPr>
          <w:ilvl w:val="0"/>
          <w:numId w:val="80"/>
        </w:numPr>
        <w:spacing w:line="360" w:lineRule="auto"/>
        <w:rPr>
          <w:rFonts w:ascii="Arial" w:eastAsia="Calibri" w:hAnsi="Arial" w:cs="Arial"/>
        </w:rPr>
      </w:pPr>
      <w:r w:rsidRPr="009D232C">
        <w:rPr>
          <w:rFonts w:ascii="Arial" w:eastAsia="Calibri" w:hAnsi="Arial" w:cs="Arial" w:hint="cs"/>
          <w:b/>
          <w:bCs/>
          <w:rtl/>
        </w:rPr>
        <w:t>תשתית ניהול מסמכים</w:t>
      </w:r>
    </w:p>
    <w:p w14:paraId="625F14D8" w14:textId="77777777" w:rsidR="008A2EC9" w:rsidRPr="009D232C" w:rsidRDefault="008A2EC9" w:rsidP="008A2EC9">
      <w:pPr>
        <w:numPr>
          <w:ilvl w:val="1"/>
          <w:numId w:val="80"/>
        </w:numPr>
        <w:spacing w:line="360" w:lineRule="auto"/>
        <w:rPr>
          <w:rFonts w:ascii="Arial" w:eastAsia="Calibri" w:hAnsi="Arial" w:cs="Arial"/>
        </w:rPr>
      </w:pPr>
      <w:r w:rsidRPr="009D232C">
        <w:rPr>
          <w:rFonts w:ascii="Arial" w:eastAsia="Calibri" w:hAnsi="Arial" w:cs="Arial" w:hint="cs"/>
          <w:rtl/>
        </w:rPr>
        <w:t>חלק מליבת העשיי</w:t>
      </w:r>
      <w:r w:rsidRPr="009D232C">
        <w:rPr>
          <w:rFonts w:ascii="Arial" w:eastAsia="Calibri" w:hAnsi="Arial" w:cs="Arial" w:hint="eastAsia"/>
          <w:rtl/>
        </w:rPr>
        <w:t>ה</w:t>
      </w:r>
      <w:r w:rsidRPr="009D232C">
        <w:rPr>
          <w:rFonts w:ascii="Arial" w:eastAsia="Calibri" w:hAnsi="Arial" w:cs="Arial" w:hint="cs"/>
          <w:rtl/>
        </w:rPr>
        <w:t xml:space="preserve"> במשרד המשפטים עוסק בניהול מסמכים ומאגרי ידע. תחום דוקומנטום מספק שירותים רבים, אשר נגישים מתחנות הקצה למשתמשים ומהמערכות האפליקטיביות. כגון:</w:t>
      </w:r>
    </w:p>
    <w:p w14:paraId="74AF7B55" w14:textId="77777777" w:rsidR="008A2EC9" w:rsidRPr="009D232C" w:rsidRDefault="008A2EC9" w:rsidP="008A2EC9">
      <w:pPr>
        <w:numPr>
          <w:ilvl w:val="2"/>
          <w:numId w:val="80"/>
        </w:numPr>
        <w:spacing w:line="360" w:lineRule="auto"/>
        <w:rPr>
          <w:rFonts w:ascii="Arial" w:hAnsi="Arial" w:cs="Arial"/>
          <w:color w:val="414141"/>
          <w:sz w:val="21"/>
          <w:szCs w:val="21"/>
        </w:rPr>
      </w:pPr>
      <w:r w:rsidRPr="009D232C">
        <w:rPr>
          <w:rFonts w:ascii="Arial" w:eastAsia="Calibri" w:hAnsi="Arial" w:cs="Arial" w:hint="cs"/>
        </w:rPr>
        <w:t>OCR</w:t>
      </w:r>
      <w:r w:rsidRPr="009D232C">
        <w:rPr>
          <w:rFonts w:ascii="Arial" w:eastAsia="Calibri" w:hAnsi="Arial" w:cs="Arial" w:hint="cs"/>
          <w:rtl/>
        </w:rPr>
        <w:t xml:space="preserve"> - </w:t>
      </w:r>
      <w:r w:rsidRPr="009D232C">
        <w:rPr>
          <w:rFonts w:ascii="Arial" w:hAnsi="Arial" w:cs="Arial" w:hint="cs"/>
          <w:color w:val="414141"/>
          <w:sz w:val="21"/>
          <w:szCs w:val="21"/>
          <w:rtl/>
        </w:rPr>
        <w:t xml:space="preserve"> </w:t>
      </w:r>
      <w:r w:rsidRPr="009D232C">
        <w:rPr>
          <w:rFonts w:ascii="Arial" w:hAnsi="Arial" w:cs="Arial"/>
          <w:color w:val="414141"/>
          <w:sz w:val="21"/>
          <w:szCs w:val="21"/>
          <w:rtl/>
        </w:rPr>
        <w:t>מאפשר שליפת קבצים מהדוקומנטום או מ-</w:t>
      </w:r>
      <w:r w:rsidRPr="009D232C">
        <w:rPr>
          <w:rFonts w:ascii="Arial" w:hAnsi="Arial" w:cs="Arial"/>
          <w:color w:val="414141"/>
          <w:sz w:val="21"/>
          <w:szCs w:val="21"/>
        </w:rPr>
        <w:t>Data Source</w:t>
      </w:r>
      <w:r w:rsidRPr="009D232C">
        <w:rPr>
          <w:rFonts w:ascii="Arial" w:hAnsi="Arial" w:cs="Arial"/>
          <w:color w:val="414141"/>
          <w:sz w:val="21"/>
          <w:szCs w:val="21"/>
          <w:rtl/>
        </w:rPr>
        <w:t xml:space="preserve"> אחר ומבצע תהליך </w:t>
      </w:r>
      <w:r w:rsidRPr="009D232C">
        <w:rPr>
          <w:rFonts w:ascii="Arial" w:hAnsi="Arial" w:cs="Arial"/>
          <w:color w:val="414141"/>
          <w:sz w:val="21"/>
          <w:szCs w:val="21"/>
        </w:rPr>
        <w:t>OCR</w:t>
      </w:r>
      <w:r w:rsidRPr="009D232C">
        <w:rPr>
          <w:rFonts w:ascii="Arial" w:hAnsi="Arial" w:cs="Arial"/>
          <w:color w:val="414141"/>
          <w:sz w:val="21"/>
          <w:szCs w:val="21"/>
          <w:rtl/>
        </w:rPr>
        <w:t xml:space="preserve"> עבור קבצים סרוקים ו-</w:t>
      </w:r>
      <w:r w:rsidRPr="009D232C">
        <w:rPr>
          <w:rFonts w:ascii="Arial" w:hAnsi="Arial" w:cs="Arial"/>
          <w:color w:val="414141"/>
          <w:sz w:val="21"/>
          <w:szCs w:val="21"/>
        </w:rPr>
        <w:t>images</w:t>
      </w:r>
      <w:r w:rsidRPr="009D232C">
        <w:rPr>
          <w:rFonts w:ascii="Arial" w:hAnsi="Arial" w:cs="Arial"/>
          <w:color w:val="414141"/>
          <w:sz w:val="21"/>
          <w:szCs w:val="21"/>
          <w:rtl/>
        </w:rPr>
        <w:t>. התוצאות של ה-</w:t>
      </w:r>
      <w:r w:rsidRPr="009D232C">
        <w:rPr>
          <w:rFonts w:ascii="Arial" w:hAnsi="Arial" w:cs="Arial"/>
          <w:color w:val="414141"/>
          <w:sz w:val="21"/>
          <w:szCs w:val="21"/>
        </w:rPr>
        <w:t>OCR</w:t>
      </w:r>
      <w:r w:rsidRPr="009D232C">
        <w:rPr>
          <w:rFonts w:ascii="Arial" w:hAnsi="Arial" w:cs="Arial"/>
          <w:color w:val="414141"/>
          <w:sz w:val="21"/>
          <w:szCs w:val="21"/>
          <w:rtl/>
        </w:rPr>
        <w:t xml:space="preserve"> חוזרות לדוקומנטום או נשלחות במייל</w:t>
      </w:r>
    </w:p>
    <w:p w14:paraId="0B1B560E" w14:textId="77777777" w:rsidR="008A2EC9" w:rsidRPr="009D232C" w:rsidRDefault="008A2EC9" w:rsidP="008A2EC9">
      <w:pPr>
        <w:numPr>
          <w:ilvl w:val="2"/>
          <w:numId w:val="80"/>
        </w:numPr>
        <w:spacing w:line="360" w:lineRule="auto"/>
        <w:rPr>
          <w:rFonts w:ascii="Arial" w:hAnsi="Arial" w:cs="Arial"/>
          <w:color w:val="414141"/>
          <w:sz w:val="21"/>
          <w:szCs w:val="21"/>
        </w:rPr>
      </w:pPr>
      <w:r w:rsidRPr="009D232C">
        <w:rPr>
          <w:rFonts w:ascii="Arial" w:hAnsi="Arial" w:cs="Arial"/>
          <w:color w:val="414141"/>
          <w:sz w:val="21"/>
          <w:szCs w:val="21"/>
          <w:rtl/>
        </w:rPr>
        <w:t>שירות להמרת קבצי מדיה (וידיאו/ קבצי קול</w:t>
      </w:r>
      <w:r w:rsidRPr="009D232C">
        <w:rPr>
          <w:rFonts w:ascii="Arial" w:hAnsi="Arial" w:cs="Arial" w:hint="cs"/>
          <w:color w:val="414141"/>
          <w:sz w:val="21"/>
          <w:szCs w:val="21"/>
          <w:rtl/>
        </w:rPr>
        <w:t>) -</w:t>
      </w:r>
      <w:r w:rsidRPr="009D232C">
        <w:rPr>
          <w:rFonts w:ascii="Arial" w:hAnsi="Arial" w:cs="Arial"/>
          <w:color w:val="414141"/>
          <w:sz w:val="21"/>
          <w:szCs w:val="21"/>
          <w:rtl/>
        </w:rPr>
        <w:t xml:space="preserve">. מתבצעת המרה של קבצים מפורמט </w:t>
      </w:r>
      <w:r w:rsidRPr="009D232C">
        <w:rPr>
          <w:rFonts w:ascii="Arial" w:hAnsi="Arial" w:cs="Arial"/>
          <w:color w:val="414141"/>
          <w:sz w:val="21"/>
          <w:szCs w:val="21"/>
        </w:rPr>
        <w:t>WMA</w:t>
      </w:r>
      <w:r w:rsidRPr="009D232C">
        <w:rPr>
          <w:rFonts w:ascii="Arial" w:hAnsi="Arial" w:cs="Arial"/>
          <w:color w:val="414141"/>
          <w:sz w:val="21"/>
          <w:szCs w:val="21"/>
          <w:rtl/>
        </w:rPr>
        <w:t xml:space="preserve"> לפורמט ל-</w:t>
      </w:r>
      <w:r w:rsidRPr="009D232C">
        <w:rPr>
          <w:rFonts w:ascii="Arial" w:hAnsi="Arial" w:cs="Arial"/>
          <w:color w:val="414141"/>
          <w:sz w:val="21"/>
          <w:szCs w:val="21"/>
        </w:rPr>
        <w:t>WMV</w:t>
      </w:r>
      <w:r w:rsidRPr="009D232C">
        <w:rPr>
          <w:rFonts w:ascii="Arial" w:hAnsi="Arial" w:cs="Arial"/>
          <w:color w:val="414141"/>
          <w:sz w:val="21"/>
          <w:szCs w:val="21"/>
          <w:rtl/>
        </w:rPr>
        <w:t>.</w:t>
      </w:r>
    </w:p>
    <w:p w14:paraId="32C11966" w14:textId="77777777" w:rsidR="008A2EC9" w:rsidRPr="009D232C" w:rsidRDefault="008A2EC9" w:rsidP="008A2EC9">
      <w:pPr>
        <w:numPr>
          <w:ilvl w:val="2"/>
          <w:numId w:val="80"/>
        </w:numPr>
        <w:spacing w:line="360" w:lineRule="auto"/>
        <w:rPr>
          <w:rFonts w:ascii="Arial" w:hAnsi="Arial" w:cs="Arial"/>
          <w:color w:val="414141"/>
          <w:sz w:val="21"/>
          <w:szCs w:val="21"/>
        </w:rPr>
      </w:pPr>
      <w:r w:rsidRPr="009D232C">
        <w:rPr>
          <w:rFonts w:ascii="Arial" w:hAnsi="Arial" w:cs="Arial"/>
          <w:color w:val="414141"/>
          <w:sz w:val="21"/>
          <w:szCs w:val="21"/>
          <w:rtl/>
        </w:rPr>
        <w:t xml:space="preserve">שירותי עריכה מתקדמים בפורטל על בסיס </w:t>
      </w:r>
      <w:r w:rsidRPr="009D232C">
        <w:rPr>
          <w:rFonts w:ascii="Arial" w:hAnsi="Arial" w:cs="Arial"/>
          <w:color w:val="414141"/>
          <w:sz w:val="21"/>
          <w:szCs w:val="21"/>
        </w:rPr>
        <w:t>Adobe</w:t>
      </w:r>
      <w:r w:rsidRPr="009D232C">
        <w:rPr>
          <w:rFonts w:ascii="Arial" w:hAnsi="Arial" w:cs="Arial"/>
          <w:color w:val="414141"/>
          <w:sz w:val="21"/>
          <w:szCs w:val="21"/>
          <w:rtl/>
        </w:rPr>
        <w:t xml:space="preserve">. השירות עובד על דפדפן </w:t>
      </w:r>
      <w:r w:rsidRPr="009D232C">
        <w:rPr>
          <w:rFonts w:ascii="Arial" w:hAnsi="Arial" w:cs="Arial"/>
          <w:color w:val="414141"/>
          <w:sz w:val="21"/>
          <w:szCs w:val="21"/>
        </w:rPr>
        <w:t>IE</w:t>
      </w:r>
      <w:r w:rsidRPr="009D232C">
        <w:rPr>
          <w:rFonts w:ascii="Arial" w:hAnsi="Arial" w:cs="Arial"/>
          <w:color w:val="414141"/>
          <w:sz w:val="21"/>
          <w:szCs w:val="21"/>
          <w:rtl/>
        </w:rPr>
        <w:t xml:space="preserve"> ו-</w:t>
      </w:r>
      <w:r w:rsidRPr="009D232C">
        <w:rPr>
          <w:rFonts w:ascii="Arial" w:hAnsi="Arial" w:cs="Arial"/>
          <w:color w:val="414141"/>
          <w:sz w:val="21"/>
          <w:szCs w:val="21"/>
        </w:rPr>
        <w:t>Chrome</w:t>
      </w:r>
      <w:r w:rsidRPr="009D232C">
        <w:rPr>
          <w:rFonts w:ascii="Arial" w:hAnsi="Arial" w:cs="Arial"/>
          <w:color w:val="414141"/>
          <w:sz w:val="21"/>
          <w:szCs w:val="21"/>
          <w:rtl/>
        </w:rPr>
        <w:t xml:space="preserve"> - תומך </w:t>
      </w:r>
      <w:r w:rsidRPr="009D232C">
        <w:rPr>
          <w:rFonts w:ascii="Arial" w:hAnsi="Arial" w:cs="Arial"/>
          <w:color w:val="414141"/>
          <w:sz w:val="21"/>
          <w:szCs w:val="21"/>
        </w:rPr>
        <w:t>Html 5</w:t>
      </w:r>
      <w:r w:rsidRPr="009D232C">
        <w:rPr>
          <w:rFonts w:ascii="Arial" w:hAnsi="Arial" w:cs="Arial"/>
          <w:color w:val="414141"/>
          <w:sz w:val="21"/>
          <w:szCs w:val="21"/>
          <w:rtl/>
        </w:rPr>
        <w:t>.</w:t>
      </w:r>
    </w:p>
    <w:p w14:paraId="34F82E61" w14:textId="77777777" w:rsidR="008A2EC9" w:rsidRPr="009D232C" w:rsidRDefault="008A2EC9" w:rsidP="008A2EC9">
      <w:pPr>
        <w:numPr>
          <w:ilvl w:val="2"/>
          <w:numId w:val="80"/>
        </w:numPr>
        <w:spacing w:line="360" w:lineRule="auto"/>
        <w:rPr>
          <w:rFonts w:ascii="Arial" w:hAnsi="Arial" w:cs="Arial"/>
          <w:color w:val="414141"/>
          <w:sz w:val="21"/>
          <w:szCs w:val="21"/>
        </w:rPr>
      </w:pPr>
      <w:r w:rsidRPr="009D232C">
        <w:rPr>
          <w:rFonts w:ascii="Arial" w:hAnsi="Arial" w:cs="Arial" w:hint="cs"/>
          <w:color w:val="414141"/>
          <w:sz w:val="21"/>
          <w:szCs w:val="21"/>
          <w:rtl/>
        </w:rPr>
        <w:t>שרותי חתימות דיגיטליות</w:t>
      </w:r>
    </w:p>
    <w:p w14:paraId="30180E4A" w14:textId="77777777" w:rsidR="008A2EC9" w:rsidRPr="009D232C" w:rsidRDefault="008A2EC9" w:rsidP="008A2EC9">
      <w:pPr>
        <w:numPr>
          <w:ilvl w:val="2"/>
          <w:numId w:val="80"/>
        </w:numPr>
        <w:spacing w:line="360" w:lineRule="auto"/>
        <w:rPr>
          <w:rFonts w:ascii="Arial" w:hAnsi="Arial" w:cs="Arial"/>
          <w:color w:val="414141"/>
          <w:sz w:val="21"/>
          <w:szCs w:val="21"/>
        </w:rPr>
      </w:pPr>
      <w:r w:rsidRPr="009D232C">
        <w:rPr>
          <w:rFonts w:ascii="Arial" w:hAnsi="Arial" w:cs="Arial"/>
          <w:color w:val="414141"/>
          <w:sz w:val="21"/>
          <w:szCs w:val="21"/>
          <w:rtl/>
        </w:rPr>
        <w:t>שירות להצפנת מסמכים שנמצאים בתיקייה במחשב. מסמכים שנמצאים בתיקיית המקור מועברים באופן אוטומטי לתיקיית היעד לאחר שהם עברו הצפנה.</w:t>
      </w:r>
    </w:p>
    <w:p w14:paraId="25E8F890" w14:textId="77777777" w:rsidR="008A2EC9" w:rsidRPr="009D232C" w:rsidRDefault="008A2EC9" w:rsidP="008A2EC9">
      <w:pPr>
        <w:numPr>
          <w:ilvl w:val="2"/>
          <w:numId w:val="80"/>
        </w:numPr>
        <w:spacing w:line="360" w:lineRule="auto"/>
        <w:rPr>
          <w:rFonts w:ascii="Arial" w:hAnsi="Arial" w:cs="Arial"/>
          <w:color w:val="414141"/>
          <w:sz w:val="21"/>
          <w:szCs w:val="21"/>
        </w:rPr>
      </w:pPr>
      <w:r w:rsidRPr="009D232C">
        <w:rPr>
          <w:rFonts w:ascii="Arial" w:eastAsia="Calibri" w:hAnsi="Arial" w:cs="Arial"/>
          <w:color w:val="414141"/>
          <w:sz w:val="21"/>
          <w:szCs w:val="21"/>
          <w:rtl/>
        </w:rPr>
        <w:t xml:space="preserve">שירות מאפשר הצפנה של מסמכי </w:t>
      </w:r>
      <w:r w:rsidRPr="009D232C">
        <w:rPr>
          <w:rFonts w:ascii="Arial" w:eastAsia="Calibri" w:hAnsi="Arial" w:cs="Arial"/>
          <w:color w:val="414141"/>
          <w:sz w:val="21"/>
          <w:szCs w:val="21"/>
        </w:rPr>
        <w:t>Word, Ecxel, PowerPoint, PDF</w:t>
      </w:r>
      <w:r w:rsidRPr="009D232C">
        <w:rPr>
          <w:rFonts w:ascii="Arial" w:eastAsia="Calibri" w:hAnsi="Arial" w:cs="Arial" w:hint="cs"/>
          <w:color w:val="414141"/>
          <w:sz w:val="21"/>
          <w:szCs w:val="21"/>
          <w:rtl/>
        </w:rPr>
        <w:t xml:space="preserve"> - </w:t>
      </w:r>
      <w:r w:rsidRPr="009D232C">
        <w:rPr>
          <w:rFonts w:ascii="Arial" w:eastAsia="Calibri" w:hAnsi="Arial" w:cs="Arial"/>
          <w:color w:val="414141"/>
          <w:sz w:val="21"/>
          <w:szCs w:val="21"/>
          <w:rtl/>
        </w:rPr>
        <w:t>שירות שפותח לצורך שימוש במוצר ה-</w:t>
      </w:r>
      <w:r w:rsidRPr="009D232C">
        <w:rPr>
          <w:rFonts w:ascii="Arial" w:eastAsia="Calibri" w:hAnsi="Arial" w:cs="Arial"/>
          <w:color w:val="414141"/>
          <w:sz w:val="21"/>
          <w:szCs w:val="21"/>
        </w:rPr>
        <w:t>IRM</w:t>
      </w:r>
    </w:p>
    <w:p w14:paraId="75947152" w14:textId="77777777" w:rsidR="008A2EC9" w:rsidRPr="009D232C" w:rsidRDefault="008A2EC9" w:rsidP="008A2EC9">
      <w:pPr>
        <w:numPr>
          <w:ilvl w:val="2"/>
          <w:numId w:val="80"/>
        </w:numPr>
        <w:spacing w:line="360" w:lineRule="auto"/>
        <w:rPr>
          <w:rFonts w:ascii="Arial" w:hAnsi="Arial" w:cs="Arial"/>
          <w:color w:val="414141"/>
          <w:sz w:val="21"/>
          <w:szCs w:val="21"/>
        </w:rPr>
      </w:pPr>
      <w:r w:rsidRPr="009D232C">
        <w:rPr>
          <w:rFonts w:ascii="Arial" w:hAnsi="Arial" w:cs="Arial"/>
          <w:color w:val="414141"/>
          <w:sz w:val="21"/>
          <w:szCs w:val="21"/>
          <w:rtl/>
        </w:rPr>
        <w:lastRenderedPageBreak/>
        <w:t>שירות שממיר קבצי</w:t>
      </w:r>
      <w:r w:rsidRPr="009D232C">
        <w:rPr>
          <w:rFonts w:ascii="Arial" w:hAnsi="Arial" w:cs="Arial" w:hint="cs"/>
          <w:color w:val="414141"/>
          <w:sz w:val="21"/>
          <w:szCs w:val="21"/>
          <w:rtl/>
        </w:rPr>
        <w:t xml:space="preserve">ם </w:t>
      </w:r>
      <w:r w:rsidRPr="009D232C">
        <w:rPr>
          <w:rFonts w:ascii="Arial" w:hAnsi="Arial" w:cs="Arial"/>
          <w:color w:val="414141"/>
          <w:sz w:val="21"/>
          <w:szCs w:val="21"/>
          <w:rtl/>
        </w:rPr>
        <w:t>ל-</w:t>
      </w:r>
      <w:r w:rsidRPr="009D232C">
        <w:rPr>
          <w:rFonts w:ascii="Arial" w:hAnsi="Arial" w:cs="Arial"/>
          <w:color w:val="414141"/>
          <w:sz w:val="21"/>
          <w:szCs w:val="21"/>
        </w:rPr>
        <w:t>PDF</w:t>
      </w:r>
      <w:r w:rsidRPr="009D232C">
        <w:rPr>
          <w:rFonts w:ascii="Arial" w:hAnsi="Arial" w:cs="Arial"/>
          <w:color w:val="414141"/>
          <w:sz w:val="21"/>
          <w:szCs w:val="21"/>
          <w:rtl/>
        </w:rPr>
        <w:t xml:space="preserve">, ומבצע שיטוח של קבצי </w:t>
      </w:r>
      <w:r w:rsidRPr="009D232C">
        <w:rPr>
          <w:rFonts w:ascii="Arial" w:hAnsi="Arial" w:cs="Arial"/>
          <w:color w:val="414141"/>
          <w:sz w:val="21"/>
          <w:szCs w:val="21"/>
        </w:rPr>
        <w:t>Word/ PDF</w:t>
      </w:r>
      <w:r w:rsidRPr="009D232C">
        <w:rPr>
          <w:rFonts w:ascii="Arial" w:hAnsi="Arial" w:cs="Arial"/>
          <w:color w:val="414141"/>
          <w:sz w:val="21"/>
          <w:szCs w:val="21"/>
          <w:rtl/>
        </w:rPr>
        <w:t xml:space="preserve">. </w:t>
      </w:r>
    </w:p>
    <w:p w14:paraId="5ACC3BCB" w14:textId="77777777" w:rsidR="008A2EC9" w:rsidRPr="009D232C" w:rsidRDefault="008A2EC9" w:rsidP="008A2EC9">
      <w:pPr>
        <w:numPr>
          <w:ilvl w:val="2"/>
          <w:numId w:val="80"/>
        </w:numPr>
        <w:spacing w:line="360" w:lineRule="auto"/>
        <w:rPr>
          <w:rFonts w:ascii="Arial" w:hAnsi="Arial" w:cs="Arial"/>
          <w:color w:val="414141"/>
          <w:sz w:val="21"/>
          <w:szCs w:val="21"/>
        </w:rPr>
      </w:pPr>
      <w:r w:rsidRPr="009D232C">
        <w:rPr>
          <w:rFonts w:ascii="Arial" w:hAnsi="Arial" w:cs="Arial" w:hint="cs"/>
          <w:color w:val="414141"/>
          <w:sz w:val="21"/>
          <w:szCs w:val="21"/>
          <w:rtl/>
        </w:rPr>
        <w:t xml:space="preserve">מגוון </w:t>
      </w:r>
      <w:r w:rsidRPr="009D232C">
        <w:rPr>
          <w:rFonts w:ascii="Arial" w:hAnsi="Arial" w:cs="Arial"/>
          <w:color w:val="414141"/>
          <w:sz w:val="21"/>
          <w:szCs w:val="21"/>
          <w:rtl/>
        </w:rPr>
        <w:t>שירותים  שפועלים מול מאגר דוקומנטום ומאפשרים את הפעולות לניהול התוכן במאגר.</w:t>
      </w:r>
      <w:r w:rsidRPr="009D232C">
        <w:rPr>
          <w:rFonts w:ascii="Arial" w:hAnsi="Arial" w:cs="Arial" w:hint="cs"/>
          <w:color w:val="414141"/>
          <w:sz w:val="21"/>
          <w:szCs w:val="21"/>
          <w:rtl/>
        </w:rPr>
        <w:t xml:space="preserve"> </w:t>
      </w:r>
      <w:r w:rsidRPr="009D232C">
        <w:rPr>
          <w:rFonts w:ascii="Arial" w:hAnsi="Arial" w:cs="Arial"/>
          <w:color w:val="414141"/>
          <w:sz w:val="21"/>
          <w:szCs w:val="21"/>
          <w:rtl/>
        </w:rPr>
        <w:t>דוגמאות לפעולות המתאפשרות:</w:t>
      </w:r>
    </w:p>
    <w:p w14:paraId="681EAEE3" w14:textId="77777777" w:rsidR="008A2EC9" w:rsidRPr="009D232C" w:rsidRDefault="008A2EC9" w:rsidP="008A2EC9">
      <w:pPr>
        <w:numPr>
          <w:ilvl w:val="3"/>
          <w:numId w:val="80"/>
        </w:numPr>
        <w:spacing w:line="360" w:lineRule="auto"/>
        <w:rPr>
          <w:rFonts w:ascii="Arial" w:eastAsia="Calibri" w:hAnsi="Arial" w:cs="Arial"/>
          <w:color w:val="414141"/>
          <w:sz w:val="21"/>
          <w:szCs w:val="21"/>
        </w:rPr>
      </w:pPr>
      <w:r w:rsidRPr="009D232C">
        <w:rPr>
          <w:rFonts w:ascii="Arial" w:eastAsia="Calibri" w:hAnsi="Arial" w:cs="Arial"/>
          <w:color w:val="414141"/>
          <w:sz w:val="21"/>
          <w:szCs w:val="21"/>
          <w:rtl/>
        </w:rPr>
        <w:t>הוצאה מסמך לעריכה</w:t>
      </w:r>
    </w:p>
    <w:p w14:paraId="7C2839FD" w14:textId="77777777" w:rsidR="008A2EC9" w:rsidRPr="009D232C" w:rsidRDefault="008A2EC9" w:rsidP="008A2EC9">
      <w:pPr>
        <w:numPr>
          <w:ilvl w:val="3"/>
          <w:numId w:val="80"/>
        </w:numPr>
        <w:spacing w:line="360" w:lineRule="auto"/>
        <w:rPr>
          <w:rFonts w:ascii="Arial" w:eastAsia="Calibri" w:hAnsi="Arial" w:cs="Arial"/>
          <w:color w:val="414141"/>
          <w:sz w:val="21"/>
          <w:szCs w:val="21"/>
        </w:rPr>
      </w:pPr>
      <w:r w:rsidRPr="009D232C">
        <w:rPr>
          <w:rFonts w:ascii="Arial" w:eastAsia="Calibri" w:hAnsi="Arial" w:cs="Arial"/>
          <w:color w:val="414141"/>
          <w:sz w:val="21"/>
          <w:szCs w:val="21"/>
          <w:rtl/>
        </w:rPr>
        <w:t>הכנסת המסמך למאגר</w:t>
      </w:r>
    </w:p>
    <w:p w14:paraId="2E45A4F5" w14:textId="77777777" w:rsidR="008A2EC9" w:rsidRPr="009D232C" w:rsidRDefault="008A2EC9" w:rsidP="008A2EC9">
      <w:pPr>
        <w:numPr>
          <w:ilvl w:val="3"/>
          <w:numId w:val="80"/>
        </w:numPr>
        <w:spacing w:line="360" w:lineRule="auto"/>
        <w:rPr>
          <w:rFonts w:ascii="Arial" w:eastAsia="Calibri" w:hAnsi="Arial" w:cs="Arial"/>
          <w:color w:val="414141"/>
          <w:sz w:val="21"/>
          <w:szCs w:val="21"/>
        </w:rPr>
      </w:pPr>
      <w:r w:rsidRPr="009D232C">
        <w:rPr>
          <w:rFonts w:ascii="Arial" w:eastAsia="Calibri" w:hAnsi="Arial" w:cs="Arial"/>
          <w:color w:val="414141"/>
          <w:sz w:val="21"/>
          <w:szCs w:val="21"/>
          <w:rtl/>
        </w:rPr>
        <w:t>שינוי הרשאות</w:t>
      </w:r>
    </w:p>
    <w:p w14:paraId="40D62332" w14:textId="77777777" w:rsidR="008A2EC9" w:rsidRPr="009D232C" w:rsidRDefault="008A2EC9" w:rsidP="008A2EC9">
      <w:pPr>
        <w:numPr>
          <w:ilvl w:val="3"/>
          <w:numId w:val="80"/>
        </w:numPr>
        <w:spacing w:line="360" w:lineRule="auto"/>
        <w:rPr>
          <w:rFonts w:ascii="Arial" w:eastAsia="Calibri" w:hAnsi="Arial" w:cs="Arial"/>
          <w:color w:val="414141"/>
          <w:sz w:val="21"/>
          <w:szCs w:val="21"/>
        </w:rPr>
      </w:pPr>
      <w:r w:rsidRPr="009D232C">
        <w:rPr>
          <w:rFonts w:ascii="Arial" w:eastAsia="Calibri" w:hAnsi="Arial" w:cs="Arial"/>
          <w:color w:val="414141"/>
          <w:sz w:val="21"/>
          <w:szCs w:val="21"/>
          <w:rtl/>
        </w:rPr>
        <w:t>המרת סוגי קבצים</w:t>
      </w:r>
    </w:p>
    <w:p w14:paraId="721106FC" w14:textId="77777777" w:rsidR="008A2EC9" w:rsidRPr="009D232C" w:rsidRDefault="008A2EC9" w:rsidP="008A2EC9">
      <w:pPr>
        <w:numPr>
          <w:ilvl w:val="3"/>
          <w:numId w:val="80"/>
        </w:numPr>
        <w:spacing w:line="360" w:lineRule="auto"/>
        <w:rPr>
          <w:rFonts w:ascii="Arial" w:eastAsia="Calibri" w:hAnsi="Arial" w:cs="Arial"/>
          <w:color w:val="414141"/>
          <w:sz w:val="21"/>
          <w:szCs w:val="21"/>
        </w:rPr>
      </w:pPr>
      <w:r w:rsidRPr="009D232C">
        <w:rPr>
          <w:rFonts w:ascii="Arial" w:eastAsia="Calibri" w:hAnsi="Arial" w:cs="Arial"/>
          <w:color w:val="414141"/>
          <w:sz w:val="21"/>
          <w:szCs w:val="21"/>
          <w:rtl/>
        </w:rPr>
        <w:t>אחזור מידע לפי פרמטרים</w:t>
      </w:r>
    </w:p>
    <w:p w14:paraId="1245D8E0" w14:textId="77777777" w:rsidR="008A2EC9" w:rsidRDefault="008A2EC9" w:rsidP="008A2EC9">
      <w:pPr>
        <w:numPr>
          <w:ilvl w:val="2"/>
          <w:numId w:val="80"/>
        </w:numPr>
        <w:spacing w:line="360" w:lineRule="auto"/>
        <w:rPr>
          <w:rFonts w:ascii="Arial" w:eastAsia="Calibri" w:hAnsi="Arial" w:cs="Arial"/>
          <w:color w:val="414141"/>
          <w:sz w:val="21"/>
          <w:szCs w:val="21"/>
        </w:rPr>
      </w:pPr>
      <w:r w:rsidRPr="009D232C">
        <w:rPr>
          <w:rFonts w:ascii="Arial" w:eastAsia="Calibri" w:hAnsi="Arial" w:cs="Arial" w:hint="cs"/>
          <w:color w:val="414141"/>
          <w:sz w:val="21"/>
          <w:szCs w:val="21"/>
          <w:rtl/>
        </w:rPr>
        <w:t xml:space="preserve">שירות </w:t>
      </w:r>
      <w:r w:rsidRPr="009D232C">
        <w:rPr>
          <w:rFonts w:ascii="Arial" w:eastAsia="Calibri" w:hAnsi="Arial" w:cs="Arial"/>
          <w:color w:val="414141"/>
          <w:sz w:val="21"/>
          <w:szCs w:val="21"/>
          <w:rtl/>
        </w:rPr>
        <w:t>לפ</w:t>
      </w:r>
      <w:r w:rsidRPr="009D232C">
        <w:rPr>
          <w:rFonts w:ascii="Arial" w:eastAsia="Calibri" w:hAnsi="Arial" w:cs="Arial" w:hint="cs"/>
          <w:color w:val="414141"/>
          <w:sz w:val="21"/>
          <w:szCs w:val="21"/>
          <w:rtl/>
        </w:rPr>
        <w:t>י</w:t>
      </w:r>
      <w:r w:rsidRPr="009D232C">
        <w:rPr>
          <w:rFonts w:ascii="Arial" w:eastAsia="Calibri" w:hAnsi="Arial" w:cs="Arial"/>
          <w:color w:val="414141"/>
          <w:sz w:val="21"/>
          <w:szCs w:val="21"/>
          <w:rtl/>
        </w:rPr>
        <w:t>רס</w:t>
      </w:r>
      <w:r w:rsidRPr="009D232C">
        <w:rPr>
          <w:rFonts w:ascii="Arial" w:eastAsia="Calibri" w:hAnsi="Arial" w:cs="Arial" w:hint="cs"/>
          <w:color w:val="414141"/>
          <w:sz w:val="21"/>
          <w:szCs w:val="21"/>
          <w:rtl/>
        </w:rPr>
        <w:t>ו</w:t>
      </w:r>
      <w:r w:rsidRPr="009D232C">
        <w:rPr>
          <w:rFonts w:ascii="Arial" w:eastAsia="Calibri" w:hAnsi="Arial" w:cs="Arial"/>
          <w:color w:val="414141"/>
          <w:sz w:val="21"/>
          <w:szCs w:val="21"/>
          <w:rtl/>
        </w:rPr>
        <w:t>ם מסמכים באופן אוטומטי ממאגר</w:t>
      </w:r>
      <w:r w:rsidRPr="009D232C">
        <w:rPr>
          <w:rFonts w:ascii="Arial" w:eastAsia="Calibri" w:hAnsi="Arial" w:cs="Arial" w:hint="cs"/>
          <w:color w:val="414141"/>
          <w:sz w:val="21"/>
          <w:szCs w:val="21"/>
          <w:rtl/>
        </w:rPr>
        <w:t>.</w:t>
      </w:r>
    </w:p>
    <w:p w14:paraId="1C9DCF6F" w14:textId="77777777" w:rsidR="008A2EC9" w:rsidRPr="009D232C" w:rsidRDefault="008A2EC9" w:rsidP="008A2EC9">
      <w:pPr>
        <w:spacing w:line="360" w:lineRule="auto"/>
        <w:ind w:left="2160"/>
        <w:rPr>
          <w:rFonts w:ascii="Arial" w:eastAsia="Calibri" w:hAnsi="Arial" w:cs="Arial"/>
          <w:color w:val="414141"/>
          <w:sz w:val="21"/>
          <w:szCs w:val="21"/>
        </w:rPr>
      </w:pPr>
    </w:p>
    <w:p w14:paraId="6D2BA8CB" w14:textId="77777777" w:rsidR="008A2EC9" w:rsidRPr="009D232C" w:rsidRDefault="008A2EC9" w:rsidP="008A2EC9">
      <w:pPr>
        <w:pStyle w:val="Para20"/>
      </w:pPr>
    </w:p>
    <w:p w14:paraId="3EF75AEC" w14:textId="77777777" w:rsidR="008A2EC9" w:rsidRDefault="008A2EC9" w:rsidP="008A2EC9">
      <w:pPr>
        <w:bidi w:val="0"/>
      </w:pPr>
    </w:p>
    <w:p w14:paraId="3267EE38" w14:textId="77777777" w:rsidR="008A2EC9" w:rsidRDefault="008A2EC9" w:rsidP="008A2EC9">
      <w:pPr>
        <w:bidi w:val="0"/>
      </w:pPr>
      <w:r w:rsidRPr="009D232C">
        <w:rPr>
          <w:rFonts w:ascii="Arial" w:eastAsia="Calibri" w:hAnsi="Arial" w:cs="Arial"/>
          <w:noProof/>
          <w:color w:val="414141"/>
          <w:sz w:val="21"/>
          <w:szCs w:val="21"/>
        </w:rPr>
        <w:lastRenderedPageBreak/>
        <w:drawing>
          <wp:anchor distT="0" distB="0" distL="114300" distR="114300" simplePos="0" relativeHeight="251663360" behindDoc="0" locked="0" layoutInCell="1" allowOverlap="1" wp14:anchorId="7567AEC2" wp14:editId="25A8374C">
            <wp:simplePos x="0" y="0"/>
            <wp:positionH relativeFrom="column">
              <wp:posOffset>-668884</wp:posOffset>
            </wp:positionH>
            <wp:positionV relativeFrom="paragraph">
              <wp:posOffset>280201</wp:posOffset>
            </wp:positionV>
            <wp:extent cx="6615381" cy="4293704"/>
            <wp:effectExtent l="0" t="0" r="0" b="0"/>
            <wp:wrapThrough wrapText="bothSides">
              <wp:wrapPolygon edited="0">
                <wp:start x="17107" y="0"/>
                <wp:lineTo x="9953" y="671"/>
                <wp:lineTo x="8709" y="863"/>
                <wp:lineTo x="8709" y="1821"/>
                <wp:lineTo x="9331" y="3067"/>
                <wp:lineTo x="9455" y="3067"/>
                <wp:lineTo x="3670" y="3642"/>
                <wp:lineTo x="2550" y="3834"/>
                <wp:lineTo x="2550" y="4601"/>
                <wp:lineTo x="622" y="5559"/>
                <wp:lineTo x="622" y="6038"/>
                <wp:lineTo x="2550" y="6134"/>
                <wp:lineTo x="2550" y="6901"/>
                <wp:lineTo x="3297" y="7668"/>
                <wp:lineTo x="3981" y="7668"/>
                <wp:lineTo x="3110" y="8147"/>
                <wp:lineTo x="2613" y="8722"/>
                <wp:lineTo x="2550" y="10735"/>
                <wp:lineTo x="560" y="12076"/>
                <wp:lineTo x="187" y="13131"/>
                <wp:lineTo x="311" y="13514"/>
                <wp:lineTo x="2550" y="13802"/>
                <wp:lineTo x="2302" y="14856"/>
                <wp:lineTo x="2302" y="15239"/>
                <wp:lineTo x="2550" y="15335"/>
                <wp:lineTo x="2550" y="19936"/>
                <wp:lineTo x="2799" y="21469"/>
                <wp:lineTo x="15676" y="21469"/>
                <wp:lineTo x="15800" y="19936"/>
                <wp:lineTo x="17355" y="18402"/>
                <wp:lineTo x="17480" y="13035"/>
                <wp:lineTo x="16485" y="12556"/>
                <wp:lineTo x="14494" y="12268"/>
                <wp:lineTo x="15427" y="11118"/>
                <wp:lineTo x="15365" y="9776"/>
                <wp:lineTo x="15116" y="9201"/>
                <wp:lineTo x="15116" y="7668"/>
                <wp:lineTo x="16049" y="7668"/>
                <wp:lineTo x="19097" y="6517"/>
                <wp:lineTo x="19159" y="5367"/>
                <wp:lineTo x="18786" y="4792"/>
                <wp:lineTo x="19719" y="4601"/>
                <wp:lineTo x="21461" y="3834"/>
                <wp:lineTo x="21523" y="767"/>
                <wp:lineTo x="21461" y="479"/>
                <wp:lineTo x="21088" y="0"/>
                <wp:lineTo x="17107" y="0"/>
              </wp:wrapPolygon>
            </wp:wrapThrough>
            <wp:docPr id="4"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15381" cy="4293704"/>
                    </a:xfrm>
                    <a:prstGeom prst="rect">
                      <a:avLst/>
                    </a:prstGeom>
                  </pic:spPr>
                </pic:pic>
              </a:graphicData>
            </a:graphic>
            <wp14:sizeRelH relativeFrom="margin">
              <wp14:pctWidth>0</wp14:pctWidth>
            </wp14:sizeRelH>
            <wp14:sizeRelV relativeFrom="margin">
              <wp14:pctHeight>0</wp14:pctHeight>
            </wp14:sizeRelV>
          </wp:anchor>
        </w:drawing>
      </w:r>
    </w:p>
    <w:p w14:paraId="582AB60E" w14:textId="77777777" w:rsidR="008A2EC9" w:rsidRDefault="008A2EC9" w:rsidP="008A2EC9">
      <w:pPr>
        <w:bidi w:val="0"/>
        <w:rPr>
          <w:smallCaps/>
          <w:lang w:eastAsia="he-IL"/>
        </w:rPr>
      </w:pPr>
      <w:r>
        <w:rPr>
          <w:rtl/>
        </w:rPr>
        <w:br w:type="page"/>
      </w:r>
    </w:p>
    <w:p w14:paraId="79971D82" w14:textId="77777777" w:rsidR="008A2EC9" w:rsidRPr="00D00464" w:rsidRDefault="008A2EC9" w:rsidP="008A2EC9">
      <w:pPr>
        <w:spacing w:line="360" w:lineRule="auto"/>
        <w:rPr>
          <w:rFonts w:ascii="David" w:hAnsi="David"/>
        </w:rPr>
      </w:pPr>
    </w:p>
    <w:p w14:paraId="3554100B" w14:textId="1F996C17" w:rsidR="008A2EC9" w:rsidRDefault="008A2EC9" w:rsidP="008A2EC9">
      <w:pPr>
        <w:bidi w:val="0"/>
        <w:rPr>
          <w:rFonts w:ascii="David" w:hAnsi="David"/>
          <w:b/>
          <w:bCs/>
          <w:smallCaps/>
          <w:rtl/>
          <w:lang w:eastAsia="he-IL"/>
        </w:rPr>
      </w:pPr>
    </w:p>
    <w:p w14:paraId="0A707426" w14:textId="2E1BBBD0" w:rsidR="00B72582" w:rsidRPr="00C21389" w:rsidRDefault="002327E0" w:rsidP="002327E0">
      <w:pPr>
        <w:pStyle w:val="Heading3"/>
        <w:numPr>
          <w:ilvl w:val="0"/>
          <w:numId w:val="0"/>
        </w:numPr>
        <w:rPr>
          <w:rtl/>
        </w:rPr>
      </w:pPr>
      <w:r w:rsidRPr="00C21389">
        <w:rPr>
          <w:rFonts w:hint="cs"/>
          <w:rtl/>
        </w:rPr>
        <w:t>2.3.1</w:t>
      </w:r>
      <w:r w:rsidR="00424C92" w:rsidRPr="00C21389">
        <w:rPr>
          <w:rFonts w:hint="cs"/>
          <w:rtl/>
        </w:rPr>
        <w:t xml:space="preserve"> </w:t>
      </w:r>
      <w:r w:rsidR="00654974" w:rsidRPr="00C21389">
        <w:rPr>
          <w:rFonts w:hint="cs"/>
          <w:rtl/>
        </w:rPr>
        <w:t xml:space="preserve"> </w:t>
      </w:r>
      <w:bookmarkStart w:id="24" w:name="_Ref116913394"/>
      <w:bookmarkStart w:id="25" w:name="_Toc118968738"/>
      <w:bookmarkEnd w:id="23"/>
      <w:r w:rsidR="00B72582" w:rsidRPr="00C21389">
        <w:rPr>
          <w:rFonts w:hint="cs"/>
          <w:rtl/>
        </w:rPr>
        <w:t xml:space="preserve">פרויקטים בישראל ובחו"ל מול שירותי </w:t>
      </w:r>
      <w:r w:rsidR="00B72582" w:rsidRPr="00C21389">
        <w:rPr>
          <w:rFonts w:hint="cs"/>
        </w:rPr>
        <w:t>VDI</w:t>
      </w:r>
      <w:r w:rsidR="00B72582" w:rsidRPr="00C21389">
        <w:rPr>
          <w:rFonts w:hint="cs"/>
          <w:rtl/>
        </w:rPr>
        <w:t xml:space="preserve"> או</w:t>
      </w:r>
      <w:r w:rsidR="00B72582" w:rsidRPr="00C21389">
        <w:rPr>
          <w:rtl/>
        </w:rPr>
        <w:t xml:space="preserve"> </w:t>
      </w:r>
      <w:r w:rsidR="00B72582" w:rsidRPr="00C21389">
        <w:t xml:space="preserve"> Terminal</w:t>
      </w:r>
      <w:r w:rsidR="00B72582" w:rsidRPr="00C21389">
        <w:rPr>
          <w:rFonts w:hint="cs"/>
          <w:rtl/>
        </w:rPr>
        <w:t>(</w:t>
      </w:r>
      <w:r w:rsidR="00B72582" w:rsidRPr="00C21389">
        <w:rPr>
          <w:rFonts w:hint="cs"/>
        </w:rPr>
        <w:t>M</w:t>
      </w:r>
      <w:r w:rsidR="00B72582" w:rsidRPr="00C21389">
        <w:rPr>
          <w:rFonts w:hint="cs"/>
          <w:rtl/>
        </w:rPr>
        <w:t>)(</w:t>
      </w:r>
      <w:r w:rsidR="00B72582" w:rsidRPr="00C21389">
        <w:rPr>
          <w:rFonts w:hint="cs"/>
        </w:rPr>
        <w:t>Q</w:t>
      </w:r>
      <w:r w:rsidR="00B72582" w:rsidRPr="00C21389">
        <w:rPr>
          <w:rFonts w:hint="cs"/>
          <w:rtl/>
        </w:rPr>
        <w:t>)</w:t>
      </w:r>
      <w:bookmarkEnd w:id="24"/>
      <w:bookmarkEnd w:id="25"/>
    </w:p>
    <w:p w14:paraId="00589661" w14:textId="77CBDF77" w:rsidR="00654974" w:rsidRPr="00C21389" w:rsidRDefault="00654974" w:rsidP="00B72582">
      <w:pPr>
        <w:pStyle w:val="Heading3"/>
        <w:numPr>
          <w:ilvl w:val="0"/>
          <w:numId w:val="0"/>
        </w:numPr>
        <w:rPr>
          <w:rtl/>
        </w:rPr>
      </w:pPr>
      <w:r w:rsidRPr="00C21389">
        <w:rPr>
          <w:rFonts w:hint="cs"/>
          <w:rtl/>
        </w:rPr>
        <w:t>לכבוד,</w:t>
      </w:r>
    </w:p>
    <w:p w14:paraId="618DC667" w14:textId="77777777" w:rsidR="00654974" w:rsidRPr="00C21389" w:rsidRDefault="00654974" w:rsidP="00654974">
      <w:pPr>
        <w:pStyle w:val="Para0"/>
        <w:rPr>
          <w:u w:val="single"/>
          <w:rtl/>
        </w:rPr>
      </w:pPr>
      <w:r w:rsidRPr="00C21389">
        <w:rPr>
          <w:rFonts w:hint="cs"/>
          <w:u w:val="single"/>
          <w:rtl/>
        </w:rPr>
        <w:t>ממשלת ישראל בשם מדינת ישראל באמצעות משרד המשפטים</w:t>
      </w:r>
    </w:p>
    <w:p w14:paraId="17013BFB" w14:textId="73A5C015" w:rsidR="00654974" w:rsidRPr="00C21389" w:rsidRDefault="00654974" w:rsidP="005B0560">
      <w:pPr>
        <w:pStyle w:val="Para0"/>
        <w:spacing w:before="240"/>
        <w:ind w:left="652" w:hanging="652"/>
        <w:rPr>
          <w:rtl/>
        </w:rPr>
      </w:pPr>
      <w:r w:rsidRPr="00C21389">
        <w:rPr>
          <w:rtl/>
        </w:rPr>
        <w:t>הנדון:</w:t>
      </w:r>
      <w:r w:rsidRPr="00C21389">
        <w:rPr>
          <w:rFonts w:hint="cs"/>
          <w:rtl/>
        </w:rPr>
        <w:t xml:space="preserve"> </w:t>
      </w:r>
      <w:r w:rsidR="00024EFA" w:rsidRPr="00C21389">
        <w:rPr>
          <w:b/>
          <w:bCs/>
          <w:u w:val="single"/>
          <w:rtl/>
        </w:rPr>
        <w:t xml:space="preserve">מכרז פומבי </w:t>
      </w:r>
      <w:r w:rsidR="009D59A7">
        <w:rPr>
          <w:b/>
          <w:bCs/>
          <w:u w:val="single"/>
          <w:rtl/>
        </w:rPr>
        <w:t>212</w:t>
      </w:r>
      <w:r w:rsidR="00024EFA" w:rsidRPr="00C21389">
        <w:rPr>
          <w:b/>
          <w:bCs/>
          <w:u w:val="single"/>
          <w:rtl/>
        </w:rPr>
        <w:t xml:space="preserve">-2022 אספקה, הטמעה, תחזוקה ושירותים מקצועיים למוצר </w:t>
      </w:r>
      <w:r w:rsidR="00024EFA" w:rsidRPr="00C21389">
        <w:rPr>
          <w:b/>
          <w:bCs/>
          <w:u w:val="single"/>
        </w:rPr>
        <w:t>Zero Client</w:t>
      </w:r>
      <w:r w:rsidRPr="00C21389">
        <w:rPr>
          <w:b/>
          <w:bCs/>
          <w:u w:val="single"/>
          <w:rtl/>
        </w:rPr>
        <w:t xml:space="preserve"> עבור משרד המשפטים</w:t>
      </w:r>
      <w:r w:rsidRPr="00C21389">
        <w:rPr>
          <w:rFonts w:hint="cs"/>
          <w:b/>
          <w:bCs/>
          <w:u w:val="single"/>
          <w:rtl/>
        </w:rPr>
        <w:t>.</w:t>
      </w:r>
    </w:p>
    <w:p w14:paraId="2090E992" w14:textId="1A56D7D5" w:rsidR="00424C92" w:rsidRPr="00C21389" w:rsidRDefault="00424C92" w:rsidP="00B72582">
      <w:pPr>
        <w:pStyle w:val="Para0"/>
        <w:ind w:left="652"/>
        <w:rPr>
          <w:b/>
          <w:bCs/>
          <w:rtl/>
        </w:rPr>
      </w:pPr>
      <w:r w:rsidRPr="00C21389">
        <w:rPr>
          <w:rFonts w:hint="cs"/>
          <w:rtl/>
        </w:rPr>
        <w:t xml:space="preserve">  </w:t>
      </w:r>
    </w:p>
    <w:p w14:paraId="22B78F01" w14:textId="7118487A" w:rsidR="00B72582" w:rsidRPr="00C21389" w:rsidRDefault="00B72582" w:rsidP="001B1393">
      <w:pPr>
        <w:pStyle w:val="Para20"/>
        <w:rPr>
          <w:rFonts w:ascii="David" w:hAnsi="David"/>
          <w:sz w:val="24"/>
          <w:rtl/>
        </w:rPr>
      </w:pPr>
      <w:r w:rsidRPr="00C21389">
        <w:rPr>
          <w:rFonts w:hint="cs"/>
          <w:rtl/>
        </w:rPr>
        <w:t>להלן פירוט</w:t>
      </w:r>
      <w:r w:rsidRPr="00C21389">
        <w:rPr>
          <w:rtl/>
        </w:rPr>
        <w:t xml:space="preserve"> הפרויקטים אשר מומשו</w:t>
      </w:r>
      <w:r w:rsidRPr="00C21389">
        <w:rPr>
          <w:rFonts w:hint="cs"/>
          <w:rtl/>
        </w:rPr>
        <w:t xml:space="preserve"> בישראל ובחו"ל. המציע נדרש להציג סימוכין לכך שהמוצר המוצע על ידיו, מומש אצל לפחות 3 ארגונים </w:t>
      </w:r>
      <w:r w:rsidR="001B1393" w:rsidRPr="00C21389">
        <w:rPr>
          <w:rFonts w:hint="cs"/>
          <w:rtl/>
        </w:rPr>
        <w:t xml:space="preserve">גדולים (ראה סעיף 2.1 הגדרות) </w:t>
      </w:r>
      <w:r w:rsidRPr="00C21389">
        <w:rPr>
          <w:rFonts w:hint="cs"/>
          <w:rtl/>
        </w:rPr>
        <w:t xml:space="preserve"> </w:t>
      </w:r>
      <w:r w:rsidRPr="00C21389">
        <w:rPr>
          <w:rtl/>
        </w:rPr>
        <w:t xml:space="preserve">שונים בעבודה מול שירותי </w:t>
      </w:r>
      <w:r w:rsidRPr="00C21389">
        <w:t>VDI</w:t>
      </w:r>
      <w:r w:rsidRPr="00C21389">
        <w:rPr>
          <w:rFonts w:hint="cs"/>
          <w:rtl/>
        </w:rPr>
        <w:t xml:space="preserve"> או </w:t>
      </w:r>
      <w:r w:rsidRPr="00C21389">
        <w:t>Terminal</w:t>
      </w:r>
      <w:r w:rsidRPr="00C21389">
        <w:rPr>
          <w:rFonts w:hint="cs"/>
          <w:rtl/>
        </w:rPr>
        <w:t xml:space="preserve"> בהם מותקן המוצר בהיקף של לפחות 10% כמות רשיונות/משתמשים פעילים מעובדי אותו ארגון.</w:t>
      </w:r>
    </w:p>
    <w:p w14:paraId="76F5CBF0" w14:textId="77777777" w:rsidR="00B72582" w:rsidRPr="00C21389" w:rsidRDefault="00B72582" w:rsidP="00B72582">
      <w:pPr>
        <w:pStyle w:val="Para20"/>
        <w:rPr>
          <w:rtl/>
        </w:rPr>
      </w:pPr>
      <w:r w:rsidRPr="00C21389">
        <w:rPr>
          <w:rFonts w:hint="cs"/>
          <w:rtl/>
        </w:rPr>
        <w:t xml:space="preserve">לצורך עמידה בדרישה זאת ייחשבו רק פרויקטים שבוצעו </w:t>
      </w:r>
      <w:r w:rsidRPr="00C21389">
        <w:rPr>
          <w:rtl/>
        </w:rPr>
        <w:t>ופועלים בייצור החל מיום 01/01/2019 ועד המועד האחרון להגשת הצעות למכרז</w:t>
      </w:r>
      <w:r w:rsidRPr="00C21389">
        <w:rPr>
          <w:rFonts w:hint="cs"/>
          <w:rtl/>
        </w:rPr>
        <w:t>,</w:t>
      </w:r>
      <w:r w:rsidRPr="00C21389">
        <w:rPr>
          <w:rtl/>
        </w:rPr>
        <w:t xml:space="preserve"> שבהם מתקיימים כל התנאים המצטברים להלן:</w:t>
      </w:r>
    </w:p>
    <w:p w14:paraId="4E9DA754" w14:textId="77777777" w:rsidR="00B72582" w:rsidRPr="00C21389" w:rsidRDefault="00B72582" w:rsidP="00B72582">
      <w:pPr>
        <w:pStyle w:val="Para20"/>
        <w:rPr>
          <w:b/>
          <w:bCs/>
          <w:rtl/>
        </w:rPr>
      </w:pPr>
      <w:r w:rsidRPr="00C21389">
        <w:rPr>
          <w:rFonts w:hint="eastAsia"/>
          <w:b/>
          <w:bCs/>
          <w:rtl/>
        </w:rPr>
        <w:t>מימוש</w:t>
      </w:r>
      <w:r w:rsidRPr="00C21389">
        <w:rPr>
          <w:b/>
          <w:bCs/>
          <w:rtl/>
        </w:rPr>
        <w:t xml:space="preserve"> </w:t>
      </w:r>
      <w:r w:rsidRPr="00C21389">
        <w:rPr>
          <w:rFonts w:hint="cs"/>
          <w:b/>
          <w:bCs/>
          <w:rtl/>
        </w:rPr>
        <w:t>המוצר</w:t>
      </w:r>
      <w:r w:rsidRPr="00C21389">
        <w:rPr>
          <w:b/>
          <w:bCs/>
          <w:rtl/>
        </w:rPr>
        <w:t xml:space="preserve"> </w:t>
      </w:r>
      <w:r w:rsidRPr="00C21389">
        <w:rPr>
          <w:rFonts w:hint="cs"/>
          <w:b/>
          <w:bCs/>
          <w:rtl/>
        </w:rPr>
        <w:t>בארגונים</w:t>
      </w:r>
      <w:r w:rsidRPr="00C21389">
        <w:rPr>
          <w:b/>
          <w:bCs/>
          <w:rtl/>
        </w:rPr>
        <w:t xml:space="preserve"> </w:t>
      </w:r>
      <w:r w:rsidRPr="00C21389">
        <w:rPr>
          <w:rFonts w:hint="cs"/>
          <w:b/>
          <w:bCs/>
          <w:rtl/>
        </w:rPr>
        <w:t xml:space="preserve">גדולים </w:t>
      </w:r>
      <w:r w:rsidRPr="00C21389">
        <w:rPr>
          <w:b/>
          <w:bCs/>
          <w:rtl/>
        </w:rPr>
        <w:t xml:space="preserve">נוספים מעבר </w:t>
      </w:r>
      <w:r w:rsidRPr="00C21389">
        <w:rPr>
          <w:rFonts w:hint="eastAsia"/>
          <w:b/>
          <w:bCs/>
          <w:rtl/>
        </w:rPr>
        <w:t>ל</w:t>
      </w:r>
      <w:r w:rsidRPr="00C21389">
        <w:rPr>
          <w:b/>
          <w:bCs/>
          <w:rtl/>
        </w:rPr>
        <w:t>-</w:t>
      </w:r>
      <w:r w:rsidRPr="00C21389">
        <w:rPr>
          <w:rFonts w:hint="cs"/>
          <w:b/>
          <w:bCs/>
          <w:rtl/>
        </w:rPr>
        <w:t>3</w:t>
      </w:r>
      <w:r w:rsidRPr="00C21389">
        <w:rPr>
          <w:b/>
          <w:bCs/>
          <w:rtl/>
        </w:rPr>
        <w:t xml:space="preserve"> </w:t>
      </w:r>
      <w:r w:rsidRPr="00C21389">
        <w:rPr>
          <w:rFonts w:hint="cs"/>
          <w:b/>
          <w:bCs/>
          <w:rtl/>
        </w:rPr>
        <w:t>ארגונים</w:t>
      </w:r>
      <w:r w:rsidRPr="00C21389">
        <w:rPr>
          <w:b/>
          <w:bCs/>
          <w:rtl/>
        </w:rPr>
        <w:t xml:space="preserve"> </w:t>
      </w:r>
      <w:r w:rsidRPr="00C21389">
        <w:rPr>
          <w:rFonts w:hint="cs"/>
          <w:b/>
          <w:bCs/>
          <w:rtl/>
        </w:rPr>
        <w:t xml:space="preserve">גדולים כאמור </w:t>
      </w:r>
      <w:r w:rsidRPr="00C21389">
        <w:rPr>
          <w:b/>
          <w:bCs/>
          <w:rtl/>
        </w:rPr>
        <w:t>ישמש לניקוד איכות (כמפורט</w:t>
      </w:r>
      <w:r w:rsidRPr="00C21389">
        <w:rPr>
          <w:rtl/>
        </w:rPr>
        <w:t xml:space="preserve"> </w:t>
      </w:r>
      <w:r w:rsidRPr="00C21389">
        <w:rPr>
          <w:b/>
          <w:bCs/>
          <w:rtl/>
        </w:rPr>
        <w:t>בנספח ‏1.2.5 - מתווה לבדיקה והערכת הצעות) והמציע מתבקש לפרטם</w:t>
      </w:r>
      <w:r w:rsidRPr="00C21389">
        <w:rPr>
          <w:rFonts w:hint="cs"/>
          <w:b/>
          <w:bCs/>
          <w:rtl/>
        </w:rPr>
        <w:t>.</w:t>
      </w:r>
    </w:p>
    <w:p w14:paraId="3FED9192" w14:textId="68F35094" w:rsidR="00654974" w:rsidRDefault="00654974" w:rsidP="00DA5B19">
      <w:pPr>
        <w:spacing w:before="120" w:line="320" w:lineRule="exact"/>
        <w:ind w:left="720"/>
        <w:jc w:val="both"/>
        <w:rPr>
          <w:rFonts w:ascii="Times New Roman" w:hAnsi="Times New Roman"/>
          <w:b/>
          <w:bCs/>
          <w:sz w:val="22"/>
          <w:rtl/>
          <w:lang w:eastAsia="he-IL"/>
        </w:rPr>
      </w:pPr>
    </w:p>
    <w:p w14:paraId="4CF9EB97" w14:textId="5ACF0FAC" w:rsidR="00474D04" w:rsidRDefault="00474D04" w:rsidP="00DA5B19">
      <w:pPr>
        <w:spacing w:before="120" w:line="320" w:lineRule="exact"/>
        <w:ind w:left="720"/>
        <w:jc w:val="both"/>
        <w:rPr>
          <w:rFonts w:ascii="Times New Roman" w:hAnsi="Times New Roman"/>
          <w:b/>
          <w:bCs/>
          <w:sz w:val="22"/>
          <w:rtl/>
          <w:lang w:eastAsia="he-IL"/>
        </w:rPr>
      </w:pPr>
    </w:p>
    <w:p w14:paraId="54992D06" w14:textId="77777777" w:rsidR="00474D04" w:rsidRPr="00654974" w:rsidRDefault="00474D04" w:rsidP="00DA5B19">
      <w:pPr>
        <w:spacing w:before="120" w:line="320" w:lineRule="exact"/>
        <w:ind w:left="720"/>
        <w:jc w:val="both"/>
        <w:rPr>
          <w:rFonts w:ascii="Times New Roman" w:hAnsi="Times New Roman"/>
          <w:b/>
          <w:bCs/>
          <w:sz w:val="22"/>
          <w:rtl/>
          <w:lang w:eastAsia="he-IL"/>
        </w:rPr>
      </w:pPr>
    </w:p>
    <w:tbl>
      <w:tblPr>
        <w:tblStyle w:val="111"/>
        <w:bidiVisual/>
        <w:tblW w:w="11774" w:type="dxa"/>
        <w:tblInd w:w="113" w:type="dxa"/>
        <w:tblLook w:val="04A0" w:firstRow="1" w:lastRow="0" w:firstColumn="1" w:lastColumn="0" w:noHBand="0" w:noVBand="1"/>
      </w:tblPr>
      <w:tblGrid>
        <w:gridCol w:w="323"/>
        <w:gridCol w:w="1092"/>
        <w:gridCol w:w="1116"/>
        <w:gridCol w:w="1370"/>
        <w:gridCol w:w="1379"/>
        <w:gridCol w:w="1379"/>
        <w:gridCol w:w="1539"/>
        <w:gridCol w:w="1117"/>
        <w:gridCol w:w="2459"/>
      </w:tblGrid>
      <w:tr w:rsidR="00B12BC8" w:rsidRPr="00E52E93" w14:paraId="29B81F82" w14:textId="77777777" w:rsidTr="00B12BC8">
        <w:trPr>
          <w:trHeight w:val="944"/>
          <w:tblHeader/>
        </w:trPr>
        <w:tc>
          <w:tcPr>
            <w:tcW w:w="323" w:type="dxa"/>
            <w:shd w:val="clear" w:color="auto" w:fill="B8CCE4" w:themeFill="accent1" w:themeFillTint="66"/>
          </w:tcPr>
          <w:p w14:paraId="5D9CC045" w14:textId="77777777" w:rsidR="00B12BC8" w:rsidRPr="00E52E93" w:rsidRDefault="00B12BC8" w:rsidP="008708E0">
            <w:pPr>
              <w:pStyle w:val="TableHead"/>
              <w:spacing w:line="240" w:lineRule="auto"/>
              <w:rPr>
                <w:rtl/>
              </w:rPr>
            </w:pPr>
            <w:r w:rsidRPr="00E52E93">
              <w:rPr>
                <w:rFonts w:hint="cs"/>
                <w:rtl/>
              </w:rPr>
              <w:t>#</w:t>
            </w:r>
          </w:p>
        </w:tc>
        <w:tc>
          <w:tcPr>
            <w:tcW w:w="1092" w:type="dxa"/>
            <w:shd w:val="clear" w:color="auto" w:fill="B8CCE4" w:themeFill="accent1" w:themeFillTint="66"/>
          </w:tcPr>
          <w:p w14:paraId="618907D5" w14:textId="77777777" w:rsidR="00B12BC8" w:rsidRPr="00E52E93" w:rsidRDefault="00B12BC8" w:rsidP="008708E0">
            <w:pPr>
              <w:pStyle w:val="TableHead"/>
              <w:spacing w:line="240" w:lineRule="auto"/>
              <w:rPr>
                <w:rtl/>
              </w:rPr>
            </w:pPr>
            <w:r>
              <w:rPr>
                <w:rFonts w:hint="cs"/>
                <w:rtl/>
              </w:rPr>
              <w:t>שם ה</w:t>
            </w:r>
            <w:r w:rsidRPr="00E52E93">
              <w:rPr>
                <w:rFonts w:hint="eastAsia"/>
                <w:rtl/>
              </w:rPr>
              <w:t>לקוח</w:t>
            </w:r>
          </w:p>
        </w:tc>
        <w:tc>
          <w:tcPr>
            <w:tcW w:w="1116" w:type="dxa"/>
            <w:shd w:val="clear" w:color="auto" w:fill="B8CCE4" w:themeFill="accent1" w:themeFillTint="66"/>
          </w:tcPr>
          <w:p w14:paraId="1AEBC35B" w14:textId="2CBE1D74" w:rsidR="00B12BC8" w:rsidRDefault="00B12BC8" w:rsidP="005B0560">
            <w:pPr>
              <w:pStyle w:val="TableHead"/>
              <w:spacing w:line="240" w:lineRule="auto"/>
              <w:rPr>
                <w:rtl/>
              </w:rPr>
            </w:pPr>
            <w:r>
              <w:rPr>
                <w:rFonts w:hint="cs"/>
                <w:rtl/>
              </w:rPr>
              <w:t>מדינה</w:t>
            </w:r>
          </w:p>
        </w:tc>
        <w:tc>
          <w:tcPr>
            <w:tcW w:w="1370" w:type="dxa"/>
            <w:shd w:val="clear" w:color="auto" w:fill="B8CCE4" w:themeFill="accent1" w:themeFillTint="66"/>
          </w:tcPr>
          <w:p w14:paraId="6E1B5BE6" w14:textId="4304F3C1" w:rsidR="00B12BC8" w:rsidRDefault="00B12BC8" w:rsidP="005C5777">
            <w:pPr>
              <w:pStyle w:val="TableHead"/>
              <w:spacing w:line="240" w:lineRule="auto"/>
              <w:rPr>
                <w:rtl/>
              </w:rPr>
            </w:pPr>
            <w:r>
              <w:rPr>
                <w:rFonts w:hint="cs"/>
                <w:rtl/>
              </w:rPr>
              <w:t xml:space="preserve">עבודה מול שירותי </w:t>
            </w:r>
            <w:r>
              <w:rPr>
                <w:rFonts w:hint="cs"/>
              </w:rPr>
              <w:t>VDI</w:t>
            </w:r>
          </w:p>
          <w:p w14:paraId="19778D93" w14:textId="5D4FBDF3" w:rsidR="00B12BC8" w:rsidRPr="00E52E93" w:rsidRDefault="00B12BC8" w:rsidP="00CD1737">
            <w:pPr>
              <w:pStyle w:val="TableHead"/>
              <w:spacing w:line="240" w:lineRule="auto"/>
              <w:rPr>
                <w:rtl/>
              </w:rPr>
            </w:pPr>
          </w:p>
        </w:tc>
        <w:tc>
          <w:tcPr>
            <w:tcW w:w="1379" w:type="dxa"/>
            <w:shd w:val="clear" w:color="auto" w:fill="B8CCE4" w:themeFill="accent1" w:themeFillTint="66"/>
          </w:tcPr>
          <w:p w14:paraId="601277FA" w14:textId="4A806ADE" w:rsidR="00B12BC8" w:rsidRDefault="00B12BC8" w:rsidP="00B12BC8">
            <w:pPr>
              <w:pStyle w:val="TableHead"/>
              <w:spacing w:line="240" w:lineRule="auto"/>
              <w:rPr>
                <w:rtl/>
              </w:rPr>
            </w:pPr>
            <w:r>
              <w:rPr>
                <w:rFonts w:hint="cs"/>
                <w:rtl/>
              </w:rPr>
              <w:t>עבודה מול שירותי טרמינל</w:t>
            </w:r>
          </w:p>
          <w:p w14:paraId="340B06F5" w14:textId="4958CDC7" w:rsidR="00B12BC8" w:rsidRDefault="00B12BC8" w:rsidP="00B12BC8">
            <w:pPr>
              <w:pStyle w:val="TableHead"/>
              <w:spacing w:line="240" w:lineRule="auto"/>
              <w:rPr>
                <w:rtl/>
              </w:rPr>
            </w:pPr>
          </w:p>
        </w:tc>
        <w:tc>
          <w:tcPr>
            <w:tcW w:w="1379" w:type="dxa"/>
            <w:shd w:val="clear" w:color="auto" w:fill="B8CCE4" w:themeFill="accent1" w:themeFillTint="66"/>
          </w:tcPr>
          <w:p w14:paraId="57729D09" w14:textId="5B610509" w:rsidR="00B12BC8" w:rsidRDefault="00B12BC8" w:rsidP="008708E0">
            <w:pPr>
              <w:pStyle w:val="TableHead"/>
              <w:spacing w:line="240" w:lineRule="auto"/>
              <w:rPr>
                <w:rtl/>
              </w:rPr>
            </w:pPr>
            <w:r>
              <w:rPr>
                <w:rFonts w:hint="cs"/>
                <w:rtl/>
              </w:rPr>
              <w:t>כמות עובדים אצל הלקוח</w:t>
            </w:r>
          </w:p>
        </w:tc>
        <w:tc>
          <w:tcPr>
            <w:tcW w:w="1539" w:type="dxa"/>
            <w:shd w:val="clear" w:color="auto" w:fill="B8CCE4" w:themeFill="accent1" w:themeFillTint="66"/>
          </w:tcPr>
          <w:p w14:paraId="1A7F0E2E" w14:textId="6E4C920C" w:rsidR="00B12BC8" w:rsidRPr="00E52E93" w:rsidRDefault="00B12BC8" w:rsidP="00B12BC8">
            <w:pPr>
              <w:pStyle w:val="TableHead"/>
              <w:spacing w:line="240" w:lineRule="auto"/>
              <w:rPr>
                <w:rtl/>
              </w:rPr>
            </w:pPr>
            <w:r>
              <w:rPr>
                <w:rFonts w:hint="cs"/>
                <w:rtl/>
              </w:rPr>
              <w:t>כמות עובדים אצל הלקוח אשר משתמשים בפועל במוצר</w:t>
            </w:r>
          </w:p>
        </w:tc>
        <w:tc>
          <w:tcPr>
            <w:tcW w:w="1117" w:type="dxa"/>
            <w:shd w:val="clear" w:color="auto" w:fill="B8CCE4" w:themeFill="accent1" w:themeFillTint="66"/>
          </w:tcPr>
          <w:p w14:paraId="1D44BE2B" w14:textId="6B44AC0E" w:rsidR="00B12BC8" w:rsidRPr="00E52E93" w:rsidRDefault="00B12BC8" w:rsidP="008708E0">
            <w:pPr>
              <w:pStyle w:val="TableHead"/>
              <w:spacing w:line="240" w:lineRule="auto"/>
              <w:rPr>
                <w:rtl/>
              </w:rPr>
            </w:pPr>
            <w:r w:rsidRPr="00FC50FB">
              <w:rPr>
                <w:rtl/>
              </w:rPr>
              <w:t xml:space="preserve">תאריך </w:t>
            </w:r>
            <w:r>
              <w:rPr>
                <w:rFonts w:hint="cs"/>
                <w:rtl/>
              </w:rPr>
              <w:t xml:space="preserve">תחילת </w:t>
            </w:r>
            <w:r w:rsidRPr="00FC50FB">
              <w:rPr>
                <w:rtl/>
              </w:rPr>
              <w:t>הפעלה בייצור</w:t>
            </w:r>
            <w:r>
              <w:rPr>
                <w:rFonts w:hint="cs"/>
                <w:rtl/>
              </w:rPr>
              <w:t xml:space="preserve"> של המוצר</w:t>
            </w:r>
          </w:p>
        </w:tc>
        <w:tc>
          <w:tcPr>
            <w:tcW w:w="2459" w:type="dxa"/>
            <w:shd w:val="clear" w:color="auto" w:fill="B8CCE4" w:themeFill="accent1" w:themeFillTint="66"/>
          </w:tcPr>
          <w:p w14:paraId="4820B477" w14:textId="77777777" w:rsidR="00B12BC8" w:rsidRPr="00E52E93" w:rsidRDefault="00B12BC8" w:rsidP="008708E0">
            <w:pPr>
              <w:pStyle w:val="TableHead"/>
              <w:spacing w:line="240" w:lineRule="auto"/>
              <w:rPr>
                <w:rtl/>
              </w:rPr>
            </w:pPr>
            <w:r w:rsidRPr="00E52E93">
              <w:rPr>
                <w:rtl/>
              </w:rPr>
              <w:t>איש קשר אצל הלקוח</w:t>
            </w:r>
            <w:r w:rsidRPr="00E52E93">
              <w:rPr>
                <w:rFonts w:hint="cs"/>
                <w:rtl/>
              </w:rPr>
              <w:t xml:space="preserve"> (תפקיד וטלפון)</w:t>
            </w:r>
          </w:p>
        </w:tc>
      </w:tr>
      <w:sdt>
        <w:sdtPr>
          <w:rPr>
            <w:rFonts w:hint="cs"/>
            <w:rtl/>
          </w:rPr>
          <w:id w:val="-1456714485"/>
          <w15:repeatingSection/>
        </w:sdtPr>
        <w:sdtEndPr>
          <w:rPr>
            <w:rFonts w:hint="default"/>
          </w:rPr>
        </w:sdtEndPr>
        <w:sdtContent>
          <w:sdt>
            <w:sdtPr>
              <w:rPr>
                <w:rFonts w:hint="cs"/>
                <w:rtl/>
              </w:rPr>
              <w:id w:val="-1111271672"/>
              <w:placeholder>
                <w:docPart w:val="7F8565A3032441CEB4572A7ABE45A1FB"/>
              </w:placeholder>
              <w15:repeatingSectionItem/>
            </w:sdtPr>
            <w:sdtEndPr>
              <w:rPr>
                <w:rFonts w:hint="default"/>
              </w:rPr>
            </w:sdtEndPr>
            <w:sdtContent>
              <w:tr w:rsidR="00B12BC8" w:rsidRPr="00E52E93" w14:paraId="050767FA" w14:textId="77777777" w:rsidTr="00B12BC8">
                <w:trPr>
                  <w:trHeight w:val="676"/>
                </w:trPr>
                <w:tc>
                  <w:tcPr>
                    <w:tcW w:w="323" w:type="dxa"/>
                  </w:tcPr>
                  <w:p w14:paraId="179D95BF" w14:textId="77777777" w:rsidR="00B12BC8" w:rsidRPr="00E52E93" w:rsidRDefault="00B12BC8" w:rsidP="008708E0">
                    <w:pPr>
                      <w:pStyle w:val="TableText"/>
                      <w:rPr>
                        <w:rtl/>
                      </w:rPr>
                    </w:pPr>
                    <w:r w:rsidRPr="00E52E93">
                      <w:rPr>
                        <w:rFonts w:hint="cs"/>
                        <w:rtl/>
                      </w:rPr>
                      <w:t>1</w:t>
                    </w:r>
                  </w:p>
                </w:tc>
                <w:tc>
                  <w:tcPr>
                    <w:tcW w:w="1092" w:type="dxa"/>
                  </w:tcPr>
                  <w:p w14:paraId="138679DC" w14:textId="77777777" w:rsidR="00B12BC8" w:rsidRPr="00E52E93" w:rsidRDefault="00B12BC8" w:rsidP="008708E0">
                    <w:pPr>
                      <w:pStyle w:val="TableText"/>
                      <w:rPr>
                        <w:rtl/>
                      </w:rPr>
                    </w:pPr>
                  </w:p>
                </w:tc>
                <w:tc>
                  <w:tcPr>
                    <w:tcW w:w="1116" w:type="dxa"/>
                  </w:tcPr>
                  <w:p w14:paraId="0EE24BE8" w14:textId="77777777" w:rsidR="00B12BC8" w:rsidRPr="00E52E93" w:rsidRDefault="00B12BC8" w:rsidP="008708E0">
                    <w:pPr>
                      <w:pStyle w:val="TableText"/>
                      <w:rPr>
                        <w:rtl/>
                      </w:rPr>
                    </w:pPr>
                  </w:p>
                </w:tc>
                <w:tc>
                  <w:tcPr>
                    <w:tcW w:w="1370" w:type="dxa"/>
                  </w:tcPr>
                  <w:p w14:paraId="0B2EA52F" w14:textId="77777777" w:rsidR="00B12BC8" w:rsidRDefault="00C10B63" w:rsidP="00B12BC8">
                    <w:pPr>
                      <w:pStyle w:val="TableText"/>
                      <w:rPr>
                        <w:rtl/>
                      </w:rPr>
                    </w:pPr>
                    <w:sdt>
                      <w:sdtPr>
                        <w:rPr>
                          <w:rFonts w:hint="cs"/>
                          <w:rtl/>
                        </w:rPr>
                        <w:id w:val="1627815393"/>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26D3C5A6" w14:textId="1783C475" w:rsidR="00B12BC8" w:rsidRPr="00E52E93" w:rsidRDefault="00C10B63" w:rsidP="00B12BC8">
                    <w:pPr>
                      <w:pStyle w:val="TableText"/>
                      <w:rPr>
                        <w:rtl/>
                      </w:rPr>
                    </w:pPr>
                    <w:sdt>
                      <w:sdtPr>
                        <w:rPr>
                          <w:rFonts w:hint="cs"/>
                          <w:rtl/>
                        </w:rPr>
                        <w:id w:val="1901947347"/>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5F6C40D8" w14:textId="77777777" w:rsidR="00B12BC8" w:rsidRDefault="00C10B63" w:rsidP="00B12BC8">
                    <w:pPr>
                      <w:pStyle w:val="TableText"/>
                      <w:rPr>
                        <w:rtl/>
                      </w:rPr>
                    </w:pPr>
                    <w:sdt>
                      <w:sdtPr>
                        <w:rPr>
                          <w:rFonts w:hint="cs"/>
                          <w:rtl/>
                        </w:rPr>
                        <w:id w:val="-27225421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4FDB2AB4" w14:textId="57008079" w:rsidR="00B12BC8" w:rsidRPr="00E52E93" w:rsidRDefault="00C10B63" w:rsidP="00B12BC8">
                    <w:pPr>
                      <w:pStyle w:val="TableText"/>
                      <w:rPr>
                        <w:rtl/>
                      </w:rPr>
                    </w:pPr>
                    <w:sdt>
                      <w:sdtPr>
                        <w:rPr>
                          <w:rFonts w:hint="cs"/>
                          <w:rtl/>
                        </w:rPr>
                        <w:id w:val="820785059"/>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7649FD7A" w14:textId="2616B2EE" w:rsidR="00B12BC8" w:rsidRPr="00E52E93" w:rsidRDefault="00B12BC8" w:rsidP="008708E0">
                    <w:pPr>
                      <w:pStyle w:val="TableText"/>
                      <w:rPr>
                        <w:rtl/>
                      </w:rPr>
                    </w:pPr>
                  </w:p>
                </w:tc>
                <w:tc>
                  <w:tcPr>
                    <w:tcW w:w="1539" w:type="dxa"/>
                  </w:tcPr>
                  <w:p w14:paraId="25523724" w14:textId="62FF46BF" w:rsidR="00B12BC8" w:rsidRPr="00E52E93" w:rsidRDefault="00B12BC8" w:rsidP="008708E0">
                    <w:pPr>
                      <w:pStyle w:val="TableText"/>
                      <w:rPr>
                        <w:rtl/>
                      </w:rPr>
                    </w:pPr>
                  </w:p>
                </w:tc>
                <w:tc>
                  <w:tcPr>
                    <w:tcW w:w="1117" w:type="dxa"/>
                  </w:tcPr>
                  <w:p w14:paraId="1664F530" w14:textId="77777777" w:rsidR="00B12BC8" w:rsidRPr="00E52E93" w:rsidRDefault="00B12BC8" w:rsidP="008708E0">
                    <w:pPr>
                      <w:pStyle w:val="TableText"/>
                      <w:rPr>
                        <w:rtl/>
                      </w:rPr>
                    </w:pPr>
                  </w:p>
                </w:tc>
                <w:tc>
                  <w:tcPr>
                    <w:tcW w:w="2459" w:type="dxa"/>
                  </w:tcPr>
                  <w:p w14:paraId="557F059E" w14:textId="77777777" w:rsidR="00B12BC8" w:rsidRPr="00E52E93" w:rsidRDefault="00B12BC8" w:rsidP="008708E0">
                    <w:pPr>
                      <w:pStyle w:val="TableText"/>
                      <w:rPr>
                        <w:rtl/>
                      </w:rPr>
                    </w:pPr>
                  </w:p>
                </w:tc>
              </w:tr>
              <w:tr w:rsidR="00B12BC8" w:rsidRPr="00E52E93" w14:paraId="61AA35F9" w14:textId="77777777" w:rsidTr="00B12BC8">
                <w:trPr>
                  <w:trHeight w:val="676"/>
                </w:trPr>
                <w:tc>
                  <w:tcPr>
                    <w:tcW w:w="323" w:type="dxa"/>
                  </w:tcPr>
                  <w:p w14:paraId="082C92AD" w14:textId="77777777" w:rsidR="00B12BC8" w:rsidRPr="00E52E93" w:rsidRDefault="00B12BC8" w:rsidP="008708E0">
                    <w:pPr>
                      <w:pStyle w:val="TableText"/>
                      <w:rPr>
                        <w:rtl/>
                      </w:rPr>
                    </w:pPr>
                    <w:r>
                      <w:rPr>
                        <w:rFonts w:hint="cs"/>
                        <w:rtl/>
                      </w:rPr>
                      <w:lastRenderedPageBreak/>
                      <w:t>2</w:t>
                    </w:r>
                  </w:p>
                </w:tc>
                <w:tc>
                  <w:tcPr>
                    <w:tcW w:w="1092" w:type="dxa"/>
                  </w:tcPr>
                  <w:p w14:paraId="3103BACF" w14:textId="77777777" w:rsidR="00B12BC8" w:rsidRPr="00E52E93" w:rsidRDefault="00B12BC8" w:rsidP="008708E0">
                    <w:pPr>
                      <w:pStyle w:val="TableText"/>
                      <w:rPr>
                        <w:rtl/>
                      </w:rPr>
                    </w:pPr>
                  </w:p>
                </w:tc>
                <w:tc>
                  <w:tcPr>
                    <w:tcW w:w="1116" w:type="dxa"/>
                  </w:tcPr>
                  <w:p w14:paraId="3CFB83B3" w14:textId="77777777" w:rsidR="00B12BC8" w:rsidRPr="00E52E93" w:rsidRDefault="00B12BC8" w:rsidP="008708E0">
                    <w:pPr>
                      <w:pStyle w:val="TableText"/>
                      <w:rPr>
                        <w:rtl/>
                      </w:rPr>
                    </w:pPr>
                  </w:p>
                </w:tc>
                <w:tc>
                  <w:tcPr>
                    <w:tcW w:w="1370" w:type="dxa"/>
                  </w:tcPr>
                  <w:p w14:paraId="13CC912C" w14:textId="77777777" w:rsidR="00B12BC8" w:rsidRDefault="00C10B63" w:rsidP="00B12BC8">
                    <w:pPr>
                      <w:pStyle w:val="TableText"/>
                      <w:rPr>
                        <w:rtl/>
                      </w:rPr>
                    </w:pPr>
                    <w:sdt>
                      <w:sdtPr>
                        <w:rPr>
                          <w:rFonts w:hint="cs"/>
                          <w:rtl/>
                        </w:rPr>
                        <w:id w:val="-1785883271"/>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7DE48EFC" w14:textId="29EA09D8" w:rsidR="00B12BC8" w:rsidRPr="00E52E93" w:rsidRDefault="00C10B63" w:rsidP="00B12BC8">
                    <w:pPr>
                      <w:pStyle w:val="TableText"/>
                      <w:rPr>
                        <w:rtl/>
                      </w:rPr>
                    </w:pPr>
                    <w:sdt>
                      <w:sdtPr>
                        <w:rPr>
                          <w:rFonts w:hint="cs"/>
                          <w:rtl/>
                        </w:rPr>
                        <w:id w:val="-1324745673"/>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704E448A" w14:textId="77777777" w:rsidR="00B12BC8" w:rsidRDefault="00C10B63" w:rsidP="00B12BC8">
                    <w:pPr>
                      <w:pStyle w:val="TableText"/>
                      <w:rPr>
                        <w:rtl/>
                      </w:rPr>
                    </w:pPr>
                    <w:sdt>
                      <w:sdtPr>
                        <w:rPr>
                          <w:rFonts w:hint="cs"/>
                          <w:rtl/>
                        </w:rPr>
                        <w:id w:val="621818275"/>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3959E594" w14:textId="05A84F9B" w:rsidR="00B12BC8" w:rsidRPr="00E52E93" w:rsidRDefault="00C10B63" w:rsidP="00B12BC8">
                    <w:pPr>
                      <w:pStyle w:val="TableText"/>
                      <w:rPr>
                        <w:rtl/>
                      </w:rPr>
                    </w:pPr>
                    <w:sdt>
                      <w:sdtPr>
                        <w:rPr>
                          <w:rFonts w:hint="cs"/>
                          <w:rtl/>
                        </w:rPr>
                        <w:id w:val="-2138329692"/>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5B87C503" w14:textId="260217DB" w:rsidR="00B12BC8" w:rsidRPr="00E52E93" w:rsidRDefault="00B12BC8" w:rsidP="008708E0">
                    <w:pPr>
                      <w:pStyle w:val="TableText"/>
                      <w:rPr>
                        <w:rtl/>
                      </w:rPr>
                    </w:pPr>
                  </w:p>
                </w:tc>
                <w:tc>
                  <w:tcPr>
                    <w:tcW w:w="1539" w:type="dxa"/>
                  </w:tcPr>
                  <w:p w14:paraId="444E53E8" w14:textId="0F8E2756" w:rsidR="00B12BC8" w:rsidRPr="00E52E93" w:rsidRDefault="00B12BC8" w:rsidP="008708E0">
                    <w:pPr>
                      <w:pStyle w:val="TableText"/>
                      <w:rPr>
                        <w:rtl/>
                      </w:rPr>
                    </w:pPr>
                  </w:p>
                </w:tc>
                <w:tc>
                  <w:tcPr>
                    <w:tcW w:w="1117" w:type="dxa"/>
                  </w:tcPr>
                  <w:p w14:paraId="4818F66D" w14:textId="77777777" w:rsidR="00B12BC8" w:rsidRPr="00E52E93" w:rsidRDefault="00B12BC8" w:rsidP="008708E0">
                    <w:pPr>
                      <w:pStyle w:val="TableText"/>
                      <w:rPr>
                        <w:rtl/>
                      </w:rPr>
                    </w:pPr>
                  </w:p>
                </w:tc>
                <w:tc>
                  <w:tcPr>
                    <w:tcW w:w="2459" w:type="dxa"/>
                  </w:tcPr>
                  <w:p w14:paraId="577FECBF" w14:textId="77777777" w:rsidR="00B12BC8" w:rsidRPr="00E52E93" w:rsidRDefault="00B12BC8" w:rsidP="008708E0">
                    <w:pPr>
                      <w:pStyle w:val="TableText"/>
                      <w:rPr>
                        <w:rtl/>
                      </w:rPr>
                    </w:pPr>
                  </w:p>
                </w:tc>
              </w:tr>
              <w:tr w:rsidR="00B12BC8" w:rsidRPr="00E52E93" w14:paraId="66227372" w14:textId="77777777" w:rsidTr="00B12BC8">
                <w:trPr>
                  <w:trHeight w:val="676"/>
                </w:trPr>
                <w:tc>
                  <w:tcPr>
                    <w:tcW w:w="323" w:type="dxa"/>
                  </w:tcPr>
                  <w:p w14:paraId="59E58273" w14:textId="77777777" w:rsidR="00B12BC8" w:rsidRPr="00E52E93" w:rsidRDefault="00B12BC8" w:rsidP="008708E0">
                    <w:pPr>
                      <w:pStyle w:val="TableText"/>
                      <w:rPr>
                        <w:rtl/>
                      </w:rPr>
                    </w:pPr>
                    <w:r>
                      <w:rPr>
                        <w:rFonts w:hint="cs"/>
                        <w:rtl/>
                      </w:rPr>
                      <w:t>3</w:t>
                    </w:r>
                  </w:p>
                </w:tc>
                <w:tc>
                  <w:tcPr>
                    <w:tcW w:w="1092" w:type="dxa"/>
                  </w:tcPr>
                  <w:p w14:paraId="54CA4C52" w14:textId="77777777" w:rsidR="00B12BC8" w:rsidRPr="00E52E93" w:rsidRDefault="00B12BC8" w:rsidP="008708E0">
                    <w:pPr>
                      <w:pStyle w:val="TableText"/>
                      <w:rPr>
                        <w:rtl/>
                      </w:rPr>
                    </w:pPr>
                  </w:p>
                </w:tc>
                <w:tc>
                  <w:tcPr>
                    <w:tcW w:w="1116" w:type="dxa"/>
                  </w:tcPr>
                  <w:p w14:paraId="2BE89AF5" w14:textId="77777777" w:rsidR="00B12BC8" w:rsidRPr="00E52E93" w:rsidRDefault="00B12BC8" w:rsidP="008708E0">
                    <w:pPr>
                      <w:pStyle w:val="TableText"/>
                      <w:rPr>
                        <w:rtl/>
                      </w:rPr>
                    </w:pPr>
                  </w:p>
                </w:tc>
                <w:tc>
                  <w:tcPr>
                    <w:tcW w:w="1370" w:type="dxa"/>
                  </w:tcPr>
                  <w:p w14:paraId="41B08740" w14:textId="77777777" w:rsidR="00B12BC8" w:rsidRDefault="00C10B63" w:rsidP="00B12BC8">
                    <w:pPr>
                      <w:pStyle w:val="TableText"/>
                      <w:rPr>
                        <w:rtl/>
                      </w:rPr>
                    </w:pPr>
                    <w:sdt>
                      <w:sdtPr>
                        <w:rPr>
                          <w:rFonts w:hint="cs"/>
                          <w:rtl/>
                        </w:rPr>
                        <w:id w:val="1241900568"/>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4E3C82BD" w14:textId="2C4188D4" w:rsidR="00B12BC8" w:rsidRPr="00E52E93" w:rsidRDefault="00C10B63" w:rsidP="00B12BC8">
                    <w:pPr>
                      <w:pStyle w:val="TableText"/>
                      <w:rPr>
                        <w:rtl/>
                      </w:rPr>
                    </w:pPr>
                    <w:sdt>
                      <w:sdtPr>
                        <w:rPr>
                          <w:rFonts w:hint="cs"/>
                          <w:rtl/>
                        </w:rPr>
                        <w:id w:val="-181455342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2FA72865" w14:textId="77777777" w:rsidR="00B12BC8" w:rsidRDefault="00C10B63" w:rsidP="00B12BC8">
                    <w:pPr>
                      <w:pStyle w:val="TableText"/>
                      <w:rPr>
                        <w:rtl/>
                      </w:rPr>
                    </w:pPr>
                    <w:sdt>
                      <w:sdtPr>
                        <w:rPr>
                          <w:rFonts w:hint="cs"/>
                          <w:rtl/>
                        </w:rPr>
                        <w:id w:val="-766156402"/>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6BDDB4D9" w14:textId="3AC570C0" w:rsidR="00B12BC8" w:rsidRPr="00E52E93" w:rsidRDefault="00C10B63" w:rsidP="00B12BC8">
                    <w:pPr>
                      <w:pStyle w:val="TableText"/>
                      <w:rPr>
                        <w:rtl/>
                      </w:rPr>
                    </w:pPr>
                    <w:sdt>
                      <w:sdtPr>
                        <w:rPr>
                          <w:rFonts w:hint="cs"/>
                          <w:rtl/>
                        </w:rPr>
                        <w:id w:val="-804229171"/>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01D2B189" w14:textId="48C9415F" w:rsidR="00B12BC8" w:rsidRPr="00E52E93" w:rsidRDefault="00B12BC8" w:rsidP="008708E0">
                    <w:pPr>
                      <w:pStyle w:val="TableText"/>
                      <w:rPr>
                        <w:rtl/>
                      </w:rPr>
                    </w:pPr>
                  </w:p>
                </w:tc>
                <w:tc>
                  <w:tcPr>
                    <w:tcW w:w="1539" w:type="dxa"/>
                  </w:tcPr>
                  <w:p w14:paraId="027070D8" w14:textId="029DFBD4" w:rsidR="00B12BC8" w:rsidRPr="00E52E93" w:rsidRDefault="00B12BC8" w:rsidP="008708E0">
                    <w:pPr>
                      <w:pStyle w:val="TableText"/>
                      <w:rPr>
                        <w:rtl/>
                      </w:rPr>
                    </w:pPr>
                  </w:p>
                </w:tc>
                <w:tc>
                  <w:tcPr>
                    <w:tcW w:w="1117" w:type="dxa"/>
                  </w:tcPr>
                  <w:p w14:paraId="75168F15" w14:textId="77777777" w:rsidR="00B12BC8" w:rsidRPr="00E52E93" w:rsidRDefault="00B12BC8" w:rsidP="008708E0">
                    <w:pPr>
                      <w:pStyle w:val="TableText"/>
                      <w:rPr>
                        <w:rtl/>
                      </w:rPr>
                    </w:pPr>
                  </w:p>
                </w:tc>
                <w:tc>
                  <w:tcPr>
                    <w:tcW w:w="2459" w:type="dxa"/>
                  </w:tcPr>
                  <w:p w14:paraId="4A48CE62" w14:textId="77777777" w:rsidR="00B12BC8" w:rsidRPr="00E52E93" w:rsidRDefault="00B12BC8" w:rsidP="008708E0">
                    <w:pPr>
                      <w:pStyle w:val="TableText"/>
                      <w:rPr>
                        <w:rtl/>
                      </w:rPr>
                    </w:pPr>
                  </w:p>
                </w:tc>
              </w:tr>
              <w:tr w:rsidR="00B12BC8" w:rsidRPr="00E52E93" w14:paraId="2286DE6D" w14:textId="77777777" w:rsidTr="00B12BC8">
                <w:trPr>
                  <w:trHeight w:val="676"/>
                </w:trPr>
                <w:tc>
                  <w:tcPr>
                    <w:tcW w:w="323" w:type="dxa"/>
                  </w:tcPr>
                  <w:p w14:paraId="52B3C131" w14:textId="77777777" w:rsidR="00B12BC8" w:rsidRPr="00E52E93" w:rsidRDefault="00B12BC8" w:rsidP="008708E0">
                    <w:pPr>
                      <w:pStyle w:val="TableText"/>
                      <w:rPr>
                        <w:rtl/>
                      </w:rPr>
                    </w:pPr>
                    <w:r>
                      <w:rPr>
                        <w:rFonts w:hint="cs"/>
                        <w:rtl/>
                      </w:rPr>
                      <w:t>4</w:t>
                    </w:r>
                  </w:p>
                </w:tc>
                <w:tc>
                  <w:tcPr>
                    <w:tcW w:w="1092" w:type="dxa"/>
                  </w:tcPr>
                  <w:p w14:paraId="55075A67" w14:textId="77777777" w:rsidR="00B12BC8" w:rsidRPr="00E52E93" w:rsidRDefault="00B12BC8" w:rsidP="008708E0">
                    <w:pPr>
                      <w:pStyle w:val="TableText"/>
                      <w:rPr>
                        <w:rtl/>
                      </w:rPr>
                    </w:pPr>
                  </w:p>
                </w:tc>
                <w:tc>
                  <w:tcPr>
                    <w:tcW w:w="1116" w:type="dxa"/>
                  </w:tcPr>
                  <w:p w14:paraId="6F5A7BBA" w14:textId="77777777" w:rsidR="00B12BC8" w:rsidRPr="00E52E93" w:rsidRDefault="00B12BC8" w:rsidP="008708E0">
                    <w:pPr>
                      <w:pStyle w:val="TableText"/>
                      <w:rPr>
                        <w:rtl/>
                      </w:rPr>
                    </w:pPr>
                  </w:p>
                </w:tc>
                <w:tc>
                  <w:tcPr>
                    <w:tcW w:w="1370" w:type="dxa"/>
                  </w:tcPr>
                  <w:p w14:paraId="3D95C22A" w14:textId="77777777" w:rsidR="00B12BC8" w:rsidRDefault="00C10B63" w:rsidP="00B12BC8">
                    <w:pPr>
                      <w:pStyle w:val="TableText"/>
                      <w:rPr>
                        <w:rtl/>
                      </w:rPr>
                    </w:pPr>
                    <w:sdt>
                      <w:sdtPr>
                        <w:rPr>
                          <w:rFonts w:hint="cs"/>
                          <w:rtl/>
                        </w:rPr>
                        <w:id w:val="196029013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7F2B5078" w14:textId="3546A2D8" w:rsidR="00B12BC8" w:rsidRPr="00E52E93" w:rsidRDefault="00C10B63" w:rsidP="00B12BC8">
                    <w:pPr>
                      <w:pStyle w:val="TableText"/>
                      <w:rPr>
                        <w:rtl/>
                      </w:rPr>
                    </w:pPr>
                    <w:sdt>
                      <w:sdtPr>
                        <w:rPr>
                          <w:rFonts w:hint="cs"/>
                          <w:rtl/>
                        </w:rPr>
                        <w:id w:val="1029528874"/>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1AD11684" w14:textId="77777777" w:rsidR="00B12BC8" w:rsidRDefault="00C10B63" w:rsidP="00B12BC8">
                    <w:pPr>
                      <w:pStyle w:val="TableText"/>
                      <w:rPr>
                        <w:rtl/>
                      </w:rPr>
                    </w:pPr>
                    <w:sdt>
                      <w:sdtPr>
                        <w:rPr>
                          <w:rFonts w:hint="cs"/>
                          <w:rtl/>
                        </w:rPr>
                        <w:id w:val="-473755575"/>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63F61680" w14:textId="6259795A" w:rsidR="00B12BC8" w:rsidRPr="00E52E93" w:rsidRDefault="00C10B63" w:rsidP="00B12BC8">
                    <w:pPr>
                      <w:pStyle w:val="TableText"/>
                      <w:rPr>
                        <w:rtl/>
                      </w:rPr>
                    </w:pPr>
                    <w:sdt>
                      <w:sdtPr>
                        <w:rPr>
                          <w:rFonts w:hint="cs"/>
                          <w:rtl/>
                        </w:rPr>
                        <w:id w:val="-21481448"/>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6FBF9926" w14:textId="336FD2C8" w:rsidR="00B12BC8" w:rsidRPr="00E52E93" w:rsidRDefault="00B12BC8" w:rsidP="008708E0">
                    <w:pPr>
                      <w:pStyle w:val="TableText"/>
                      <w:rPr>
                        <w:rtl/>
                      </w:rPr>
                    </w:pPr>
                  </w:p>
                </w:tc>
                <w:tc>
                  <w:tcPr>
                    <w:tcW w:w="1539" w:type="dxa"/>
                  </w:tcPr>
                  <w:p w14:paraId="3BBB14A3" w14:textId="0AF18D1F" w:rsidR="00B12BC8" w:rsidRPr="00E52E93" w:rsidRDefault="00B12BC8" w:rsidP="008708E0">
                    <w:pPr>
                      <w:pStyle w:val="TableText"/>
                      <w:rPr>
                        <w:rtl/>
                      </w:rPr>
                    </w:pPr>
                  </w:p>
                </w:tc>
                <w:tc>
                  <w:tcPr>
                    <w:tcW w:w="1117" w:type="dxa"/>
                  </w:tcPr>
                  <w:p w14:paraId="5EA33866" w14:textId="77777777" w:rsidR="00B12BC8" w:rsidRPr="00E52E93" w:rsidRDefault="00B12BC8" w:rsidP="008708E0">
                    <w:pPr>
                      <w:pStyle w:val="TableText"/>
                      <w:rPr>
                        <w:rtl/>
                      </w:rPr>
                    </w:pPr>
                  </w:p>
                </w:tc>
                <w:tc>
                  <w:tcPr>
                    <w:tcW w:w="2459" w:type="dxa"/>
                  </w:tcPr>
                  <w:p w14:paraId="1DE62E31" w14:textId="77777777" w:rsidR="00B12BC8" w:rsidRPr="00E52E93" w:rsidRDefault="00B12BC8" w:rsidP="008708E0">
                    <w:pPr>
                      <w:pStyle w:val="TableText"/>
                      <w:rPr>
                        <w:rtl/>
                      </w:rPr>
                    </w:pPr>
                  </w:p>
                </w:tc>
              </w:tr>
              <w:tr w:rsidR="00B12BC8" w:rsidRPr="00E52E93" w14:paraId="6A57C66F" w14:textId="77777777" w:rsidTr="00B12BC8">
                <w:trPr>
                  <w:trHeight w:val="676"/>
                </w:trPr>
                <w:tc>
                  <w:tcPr>
                    <w:tcW w:w="323" w:type="dxa"/>
                  </w:tcPr>
                  <w:p w14:paraId="2B0FC029" w14:textId="77777777" w:rsidR="00B12BC8" w:rsidRPr="00E52E93" w:rsidRDefault="00B12BC8" w:rsidP="008708E0">
                    <w:pPr>
                      <w:pStyle w:val="TableText"/>
                      <w:rPr>
                        <w:rtl/>
                      </w:rPr>
                    </w:pPr>
                    <w:r>
                      <w:rPr>
                        <w:rFonts w:hint="cs"/>
                        <w:rtl/>
                      </w:rPr>
                      <w:t>5</w:t>
                    </w:r>
                  </w:p>
                </w:tc>
                <w:tc>
                  <w:tcPr>
                    <w:tcW w:w="1092" w:type="dxa"/>
                  </w:tcPr>
                  <w:p w14:paraId="164BA017" w14:textId="77777777" w:rsidR="00B12BC8" w:rsidRPr="00E52E93" w:rsidRDefault="00B12BC8" w:rsidP="008708E0">
                    <w:pPr>
                      <w:pStyle w:val="TableText"/>
                      <w:rPr>
                        <w:rtl/>
                      </w:rPr>
                    </w:pPr>
                  </w:p>
                </w:tc>
                <w:tc>
                  <w:tcPr>
                    <w:tcW w:w="1116" w:type="dxa"/>
                  </w:tcPr>
                  <w:p w14:paraId="07A6EE52" w14:textId="77777777" w:rsidR="00B12BC8" w:rsidRPr="00E52E93" w:rsidRDefault="00B12BC8" w:rsidP="008708E0">
                    <w:pPr>
                      <w:pStyle w:val="TableText"/>
                      <w:rPr>
                        <w:rtl/>
                      </w:rPr>
                    </w:pPr>
                  </w:p>
                </w:tc>
                <w:tc>
                  <w:tcPr>
                    <w:tcW w:w="1370" w:type="dxa"/>
                  </w:tcPr>
                  <w:p w14:paraId="4DBEC4CE" w14:textId="77777777" w:rsidR="00B12BC8" w:rsidRDefault="00C10B63" w:rsidP="00B12BC8">
                    <w:pPr>
                      <w:pStyle w:val="TableText"/>
                      <w:rPr>
                        <w:rtl/>
                      </w:rPr>
                    </w:pPr>
                    <w:sdt>
                      <w:sdtPr>
                        <w:rPr>
                          <w:rFonts w:hint="cs"/>
                          <w:rtl/>
                        </w:rPr>
                        <w:id w:val="992140044"/>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0EE2ED35" w14:textId="2A90EDBA" w:rsidR="00B12BC8" w:rsidRPr="00E52E93" w:rsidRDefault="00C10B63" w:rsidP="00B12BC8">
                    <w:pPr>
                      <w:pStyle w:val="TableText"/>
                      <w:rPr>
                        <w:rtl/>
                      </w:rPr>
                    </w:pPr>
                    <w:sdt>
                      <w:sdtPr>
                        <w:rPr>
                          <w:rFonts w:hint="cs"/>
                          <w:rtl/>
                        </w:rPr>
                        <w:id w:val="-967888203"/>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7383C5DA" w14:textId="77777777" w:rsidR="00B12BC8" w:rsidRDefault="00C10B63" w:rsidP="00B12BC8">
                    <w:pPr>
                      <w:pStyle w:val="TableText"/>
                      <w:rPr>
                        <w:rtl/>
                      </w:rPr>
                    </w:pPr>
                    <w:sdt>
                      <w:sdtPr>
                        <w:rPr>
                          <w:rFonts w:hint="cs"/>
                          <w:rtl/>
                        </w:rPr>
                        <w:id w:val="704216205"/>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4CDA9856" w14:textId="214A374E" w:rsidR="00B12BC8" w:rsidRPr="00E52E93" w:rsidRDefault="00C10B63" w:rsidP="00B12BC8">
                    <w:pPr>
                      <w:pStyle w:val="TableText"/>
                      <w:rPr>
                        <w:rtl/>
                      </w:rPr>
                    </w:pPr>
                    <w:sdt>
                      <w:sdtPr>
                        <w:rPr>
                          <w:rFonts w:hint="cs"/>
                          <w:rtl/>
                        </w:rPr>
                        <w:id w:val="-2124914283"/>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0D303DF4" w14:textId="72CA1027" w:rsidR="00B12BC8" w:rsidRPr="00E52E93" w:rsidRDefault="00B12BC8" w:rsidP="008708E0">
                    <w:pPr>
                      <w:pStyle w:val="TableText"/>
                      <w:rPr>
                        <w:rtl/>
                      </w:rPr>
                    </w:pPr>
                  </w:p>
                </w:tc>
                <w:tc>
                  <w:tcPr>
                    <w:tcW w:w="1539" w:type="dxa"/>
                  </w:tcPr>
                  <w:p w14:paraId="32B2B257" w14:textId="2463368B" w:rsidR="00B12BC8" w:rsidRPr="00E52E93" w:rsidRDefault="00B12BC8" w:rsidP="008708E0">
                    <w:pPr>
                      <w:pStyle w:val="TableText"/>
                      <w:rPr>
                        <w:rtl/>
                      </w:rPr>
                    </w:pPr>
                  </w:p>
                </w:tc>
                <w:tc>
                  <w:tcPr>
                    <w:tcW w:w="1117" w:type="dxa"/>
                  </w:tcPr>
                  <w:p w14:paraId="27B6696F" w14:textId="77777777" w:rsidR="00B12BC8" w:rsidRPr="00E52E93" w:rsidRDefault="00B12BC8" w:rsidP="008708E0">
                    <w:pPr>
                      <w:pStyle w:val="TableText"/>
                      <w:rPr>
                        <w:rtl/>
                      </w:rPr>
                    </w:pPr>
                  </w:p>
                </w:tc>
                <w:tc>
                  <w:tcPr>
                    <w:tcW w:w="2459" w:type="dxa"/>
                  </w:tcPr>
                  <w:p w14:paraId="5B446807" w14:textId="77777777" w:rsidR="00B12BC8" w:rsidRPr="00E52E93" w:rsidRDefault="00B12BC8" w:rsidP="008708E0">
                    <w:pPr>
                      <w:pStyle w:val="TableText"/>
                      <w:rPr>
                        <w:rtl/>
                      </w:rPr>
                    </w:pPr>
                  </w:p>
                </w:tc>
              </w:tr>
              <w:tr w:rsidR="00B12BC8" w:rsidRPr="00E52E93" w14:paraId="05FBE8BB" w14:textId="77777777" w:rsidTr="00B12BC8">
                <w:trPr>
                  <w:trHeight w:val="676"/>
                </w:trPr>
                <w:tc>
                  <w:tcPr>
                    <w:tcW w:w="323" w:type="dxa"/>
                  </w:tcPr>
                  <w:p w14:paraId="44646DC3" w14:textId="77777777" w:rsidR="00B12BC8" w:rsidRPr="00E52E93" w:rsidRDefault="00B12BC8" w:rsidP="008708E0">
                    <w:pPr>
                      <w:pStyle w:val="TableText"/>
                      <w:rPr>
                        <w:rtl/>
                      </w:rPr>
                    </w:pPr>
                    <w:r>
                      <w:rPr>
                        <w:rFonts w:hint="cs"/>
                        <w:rtl/>
                      </w:rPr>
                      <w:t>6</w:t>
                    </w:r>
                  </w:p>
                </w:tc>
                <w:tc>
                  <w:tcPr>
                    <w:tcW w:w="1092" w:type="dxa"/>
                  </w:tcPr>
                  <w:p w14:paraId="5BD398B8" w14:textId="77777777" w:rsidR="00B12BC8" w:rsidRPr="00E52E93" w:rsidRDefault="00B12BC8" w:rsidP="008708E0">
                    <w:pPr>
                      <w:pStyle w:val="TableText"/>
                      <w:rPr>
                        <w:rtl/>
                      </w:rPr>
                    </w:pPr>
                  </w:p>
                </w:tc>
                <w:tc>
                  <w:tcPr>
                    <w:tcW w:w="1116" w:type="dxa"/>
                  </w:tcPr>
                  <w:p w14:paraId="7C3A7575" w14:textId="77777777" w:rsidR="00B12BC8" w:rsidRPr="00E52E93" w:rsidRDefault="00B12BC8" w:rsidP="008708E0">
                    <w:pPr>
                      <w:pStyle w:val="TableText"/>
                      <w:rPr>
                        <w:rtl/>
                      </w:rPr>
                    </w:pPr>
                  </w:p>
                </w:tc>
                <w:tc>
                  <w:tcPr>
                    <w:tcW w:w="1370" w:type="dxa"/>
                  </w:tcPr>
                  <w:p w14:paraId="723BD92A" w14:textId="77777777" w:rsidR="00B12BC8" w:rsidRDefault="00C10B63" w:rsidP="00B12BC8">
                    <w:pPr>
                      <w:pStyle w:val="TableText"/>
                      <w:rPr>
                        <w:rtl/>
                      </w:rPr>
                    </w:pPr>
                    <w:sdt>
                      <w:sdtPr>
                        <w:rPr>
                          <w:rFonts w:hint="cs"/>
                          <w:rtl/>
                        </w:rPr>
                        <w:id w:val="1852839483"/>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36012827" w14:textId="7D07069B" w:rsidR="00B12BC8" w:rsidRPr="00E52E93" w:rsidRDefault="00C10B63" w:rsidP="00B12BC8">
                    <w:pPr>
                      <w:pStyle w:val="TableText"/>
                      <w:rPr>
                        <w:rtl/>
                      </w:rPr>
                    </w:pPr>
                    <w:sdt>
                      <w:sdtPr>
                        <w:rPr>
                          <w:rFonts w:hint="cs"/>
                          <w:rtl/>
                        </w:rPr>
                        <w:id w:val="868645151"/>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5DBD7E77" w14:textId="77777777" w:rsidR="00B12BC8" w:rsidRDefault="00C10B63" w:rsidP="00B12BC8">
                    <w:pPr>
                      <w:pStyle w:val="TableText"/>
                      <w:rPr>
                        <w:rtl/>
                      </w:rPr>
                    </w:pPr>
                    <w:sdt>
                      <w:sdtPr>
                        <w:rPr>
                          <w:rFonts w:hint="cs"/>
                          <w:rtl/>
                        </w:rPr>
                        <w:id w:val="58997788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66D83DBB" w14:textId="49A97BAA" w:rsidR="00B12BC8" w:rsidRPr="00E52E93" w:rsidRDefault="00C10B63" w:rsidP="00B12BC8">
                    <w:pPr>
                      <w:pStyle w:val="TableText"/>
                      <w:rPr>
                        <w:rtl/>
                      </w:rPr>
                    </w:pPr>
                    <w:sdt>
                      <w:sdtPr>
                        <w:rPr>
                          <w:rFonts w:hint="cs"/>
                          <w:rtl/>
                        </w:rPr>
                        <w:id w:val="424534563"/>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46768F64" w14:textId="7912F1EE" w:rsidR="00B12BC8" w:rsidRPr="00E52E93" w:rsidRDefault="00B12BC8" w:rsidP="008708E0">
                    <w:pPr>
                      <w:pStyle w:val="TableText"/>
                      <w:rPr>
                        <w:rtl/>
                      </w:rPr>
                    </w:pPr>
                  </w:p>
                </w:tc>
                <w:tc>
                  <w:tcPr>
                    <w:tcW w:w="1539" w:type="dxa"/>
                  </w:tcPr>
                  <w:p w14:paraId="656E42B2" w14:textId="0EC569BF" w:rsidR="00B12BC8" w:rsidRPr="00E52E93" w:rsidRDefault="00B12BC8" w:rsidP="008708E0">
                    <w:pPr>
                      <w:pStyle w:val="TableText"/>
                      <w:rPr>
                        <w:rtl/>
                      </w:rPr>
                    </w:pPr>
                  </w:p>
                </w:tc>
                <w:tc>
                  <w:tcPr>
                    <w:tcW w:w="1117" w:type="dxa"/>
                  </w:tcPr>
                  <w:p w14:paraId="54E04529" w14:textId="77777777" w:rsidR="00B12BC8" w:rsidRPr="00E52E93" w:rsidRDefault="00B12BC8" w:rsidP="008708E0">
                    <w:pPr>
                      <w:pStyle w:val="TableText"/>
                      <w:rPr>
                        <w:rtl/>
                      </w:rPr>
                    </w:pPr>
                  </w:p>
                </w:tc>
                <w:tc>
                  <w:tcPr>
                    <w:tcW w:w="2459" w:type="dxa"/>
                  </w:tcPr>
                  <w:p w14:paraId="2329645C" w14:textId="28BA748C" w:rsidR="00B12BC8" w:rsidRPr="00E52E93" w:rsidRDefault="00B12BC8" w:rsidP="008708E0">
                    <w:pPr>
                      <w:pStyle w:val="TableText"/>
                      <w:rPr>
                        <w:rtl/>
                      </w:rPr>
                    </w:pPr>
                  </w:p>
                </w:tc>
              </w:tr>
            </w:sdtContent>
          </w:sdt>
        </w:sdtContent>
      </w:sdt>
      <w:tr w:rsidR="00B12BC8" w:rsidRPr="00E52E93" w14:paraId="2AA84673" w14:textId="77777777" w:rsidTr="00B12BC8">
        <w:trPr>
          <w:trHeight w:val="676"/>
        </w:trPr>
        <w:tc>
          <w:tcPr>
            <w:tcW w:w="323" w:type="dxa"/>
          </w:tcPr>
          <w:p w14:paraId="70678949" w14:textId="750BBE0A" w:rsidR="00B12BC8" w:rsidRDefault="00B12BC8" w:rsidP="008708E0">
            <w:pPr>
              <w:pStyle w:val="TableText"/>
              <w:rPr>
                <w:rtl/>
              </w:rPr>
            </w:pPr>
            <w:r>
              <w:rPr>
                <w:rFonts w:hint="cs"/>
                <w:rtl/>
              </w:rPr>
              <w:t>7</w:t>
            </w:r>
          </w:p>
        </w:tc>
        <w:tc>
          <w:tcPr>
            <w:tcW w:w="1092" w:type="dxa"/>
          </w:tcPr>
          <w:p w14:paraId="4F0AAC21" w14:textId="77777777" w:rsidR="00B12BC8" w:rsidRPr="00E52E93" w:rsidRDefault="00B12BC8" w:rsidP="008708E0">
            <w:pPr>
              <w:pStyle w:val="TableText"/>
              <w:rPr>
                <w:rtl/>
              </w:rPr>
            </w:pPr>
          </w:p>
        </w:tc>
        <w:tc>
          <w:tcPr>
            <w:tcW w:w="1116" w:type="dxa"/>
          </w:tcPr>
          <w:p w14:paraId="7785DB3A" w14:textId="77777777" w:rsidR="00B12BC8" w:rsidRPr="00E52E93" w:rsidRDefault="00B12BC8" w:rsidP="008708E0">
            <w:pPr>
              <w:pStyle w:val="TableText"/>
              <w:rPr>
                <w:rtl/>
              </w:rPr>
            </w:pPr>
          </w:p>
        </w:tc>
        <w:tc>
          <w:tcPr>
            <w:tcW w:w="1370" w:type="dxa"/>
          </w:tcPr>
          <w:p w14:paraId="08998E70" w14:textId="77777777" w:rsidR="00B12BC8" w:rsidRDefault="00C10B63" w:rsidP="00B12BC8">
            <w:pPr>
              <w:pStyle w:val="TableText"/>
              <w:rPr>
                <w:rtl/>
              </w:rPr>
            </w:pPr>
            <w:sdt>
              <w:sdtPr>
                <w:rPr>
                  <w:rFonts w:hint="cs"/>
                  <w:rtl/>
                </w:rPr>
                <w:id w:val="200524771"/>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5C3BBDFE" w14:textId="05FA2499" w:rsidR="00B12BC8" w:rsidRPr="00E52E93" w:rsidRDefault="00C10B63" w:rsidP="00B12BC8">
            <w:pPr>
              <w:pStyle w:val="TableText"/>
              <w:rPr>
                <w:rtl/>
              </w:rPr>
            </w:pPr>
            <w:sdt>
              <w:sdtPr>
                <w:rPr>
                  <w:rFonts w:hint="cs"/>
                  <w:rtl/>
                </w:rPr>
                <w:id w:val="1141385378"/>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200BA8B1" w14:textId="77777777" w:rsidR="00B12BC8" w:rsidRDefault="00C10B63" w:rsidP="00B12BC8">
            <w:pPr>
              <w:pStyle w:val="TableText"/>
              <w:rPr>
                <w:rtl/>
              </w:rPr>
            </w:pPr>
            <w:sdt>
              <w:sdtPr>
                <w:rPr>
                  <w:rFonts w:hint="cs"/>
                  <w:rtl/>
                </w:rPr>
                <w:id w:val="-793445590"/>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74CE447E" w14:textId="7A5347FE" w:rsidR="00B12BC8" w:rsidRPr="00E52E93" w:rsidRDefault="00C10B63" w:rsidP="00B12BC8">
            <w:pPr>
              <w:pStyle w:val="TableText"/>
              <w:rPr>
                <w:rtl/>
              </w:rPr>
            </w:pPr>
            <w:sdt>
              <w:sdtPr>
                <w:rPr>
                  <w:rFonts w:hint="cs"/>
                  <w:rtl/>
                </w:rPr>
                <w:id w:val="-597258443"/>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2097B410" w14:textId="10C51BF5" w:rsidR="00B12BC8" w:rsidRPr="00E52E93" w:rsidRDefault="00B12BC8" w:rsidP="008708E0">
            <w:pPr>
              <w:pStyle w:val="TableText"/>
              <w:rPr>
                <w:rtl/>
              </w:rPr>
            </w:pPr>
          </w:p>
        </w:tc>
        <w:tc>
          <w:tcPr>
            <w:tcW w:w="1539" w:type="dxa"/>
          </w:tcPr>
          <w:p w14:paraId="7AF4A026" w14:textId="4D67C259" w:rsidR="00B12BC8" w:rsidRPr="00E52E93" w:rsidRDefault="00B12BC8" w:rsidP="008708E0">
            <w:pPr>
              <w:pStyle w:val="TableText"/>
              <w:rPr>
                <w:rtl/>
              </w:rPr>
            </w:pPr>
          </w:p>
        </w:tc>
        <w:tc>
          <w:tcPr>
            <w:tcW w:w="1117" w:type="dxa"/>
          </w:tcPr>
          <w:p w14:paraId="15B0BAB5" w14:textId="77777777" w:rsidR="00B12BC8" w:rsidRPr="00E52E93" w:rsidRDefault="00B12BC8" w:rsidP="008708E0">
            <w:pPr>
              <w:pStyle w:val="TableText"/>
              <w:rPr>
                <w:rtl/>
              </w:rPr>
            </w:pPr>
          </w:p>
        </w:tc>
        <w:tc>
          <w:tcPr>
            <w:tcW w:w="2459" w:type="dxa"/>
          </w:tcPr>
          <w:p w14:paraId="37F7709F" w14:textId="77777777" w:rsidR="00B12BC8" w:rsidRDefault="00B12BC8" w:rsidP="008708E0">
            <w:pPr>
              <w:pStyle w:val="TableText"/>
              <w:rPr>
                <w:rtl/>
              </w:rPr>
            </w:pPr>
          </w:p>
        </w:tc>
      </w:tr>
      <w:tr w:rsidR="00B12BC8" w:rsidRPr="00E52E93" w14:paraId="195032D3" w14:textId="77777777" w:rsidTr="00B12BC8">
        <w:trPr>
          <w:trHeight w:val="676"/>
        </w:trPr>
        <w:tc>
          <w:tcPr>
            <w:tcW w:w="323" w:type="dxa"/>
          </w:tcPr>
          <w:p w14:paraId="14A37695" w14:textId="16097FE6" w:rsidR="00B12BC8" w:rsidRDefault="00B12BC8" w:rsidP="008708E0">
            <w:pPr>
              <w:pStyle w:val="TableText"/>
              <w:rPr>
                <w:rtl/>
              </w:rPr>
            </w:pPr>
            <w:r>
              <w:rPr>
                <w:rFonts w:hint="cs"/>
                <w:rtl/>
              </w:rPr>
              <w:t>8</w:t>
            </w:r>
          </w:p>
        </w:tc>
        <w:tc>
          <w:tcPr>
            <w:tcW w:w="1092" w:type="dxa"/>
          </w:tcPr>
          <w:p w14:paraId="5E08EC92" w14:textId="77777777" w:rsidR="00B12BC8" w:rsidRPr="00E52E93" w:rsidRDefault="00B12BC8" w:rsidP="008708E0">
            <w:pPr>
              <w:pStyle w:val="TableText"/>
              <w:rPr>
                <w:rtl/>
              </w:rPr>
            </w:pPr>
          </w:p>
        </w:tc>
        <w:tc>
          <w:tcPr>
            <w:tcW w:w="1116" w:type="dxa"/>
          </w:tcPr>
          <w:p w14:paraId="382C4497" w14:textId="77777777" w:rsidR="00B12BC8" w:rsidRPr="00E52E93" w:rsidRDefault="00B12BC8" w:rsidP="008708E0">
            <w:pPr>
              <w:pStyle w:val="TableText"/>
              <w:rPr>
                <w:rtl/>
              </w:rPr>
            </w:pPr>
          </w:p>
        </w:tc>
        <w:tc>
          <w:tcPr>
            <w:tcW w:w="1370" w:type="dxa"/>
          </w:tcPr>
          <w:p w14:paraId="7973FFAB" w14:textId="77777777" w:rsidR="00B12BC8" w:rsidRDefault="00C10B63" w:rsidP="00B12BC8">
            <w:pPr>
              <w:pStyle w:val="TableText"/>
              <w:rPr>
                <w:rtl/>
              </w:rPr>
            </w:pPr>
            <w:sdt>
              <w:sdtPr>
                <w:rPr>
                  <w:rFonts w:hint="cs"/>
                  <w:rtl/>
                </w:rPr>
                <w:id w:val="-805691360"/>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218DBA68" w14:textId="722448DE" w:rsidR="00B12BC8" w:rsidRPr="00E52E93" w:rsidRDefault="00C10B63" w:rsidP="00B12BC8">
            <w:pPr>
              <w:pStyle w:val="TableText"/>
              <w:rPr>
                <w:rtl/>
              </w:rPr>
            </w:pPr>
            <w:sdt>
              <w:sdtPr>
                <w:rPr>
                  <w:rFonts w:hint="cs"/>
                  <w:rtl/>
                </w:rPr>
                <w:id w:val="-1007899361"/>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658F0541" w14:textId="77777777" w:rsidR="00B12BC8" w:rsidRDefault="00C10B63" w:rsidP="00B12BC8">
            <w:pPr>
              <w:pStyle w:val="TableText"/>
              <w:rPr>
                <w:rtl/>
              </w:rPr>
            </w:pPr>
            <w:sdt>
              <w:sdtPr>
                <w:rPr>
                  <w:rFonts w:hint="cs"/>
                  <w:rtl/>
                </w:rPr>
                <w:id w:val="-367531881"/>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68634B73" w14:textId="3AC96B26" w:rsidR="00B12BC8" w:rsidRPr="00E52E93" w:rsidRDefault="00C10B63" w:rsidP="00B12BC8">
            <w:pPr>
              <w:pStyle w:val="TableText"/>
              <w:rPr>
                <w:rtl/>
              </w:rPr>
            </w:pPr>
            <w:sdt>
              <w:sdtPr>
                <w:rPr>
                  <w:rFonts w:hint="cs"/>
                  <w:rtl/>
                </w:rPr>
                <w:id w:val="138367742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379" w:type="dxa"/>
          </w:tcPr>
          <w:p w14:paraId="14AE3EFE" w14:textId="28268259" w:rsidR="00B12BC8" w:rsidRPr="00E52E93" w:rsidRDefault="00B12BC8" w:rsidP="008708E0">
            <w:pPr>
              <w:pStyle w:val="TableText"/>
              <w:rPr>
                <w:rtl/>
              </w:rPr>
            </w:pPr>
          </w:p>
        </w:tc>
        <w:tc>
          <w:tcPr>
            <w:tcW w:w="1539" w:type="dxa"/>
          </w:tcPr>
          <w:p w14:paraId="5534F27C" w14:textId="76E39A95" w:rsidR="00B12BC8" w:rsidRPr="00E52E93" w:rsidRDefault="00B12BC8" w:rsidP="008708E0">
            <w:pPr>
              <w:pStyle w:val="TableText"/>
              <w:rPr>
                <w:rtl/>
              </w:rPr>
            </w:pPr>
          </w:p>
        </w:tc>
        <w:tc>
          <w:tcPr>
            <w:tcW w:w="1117" w:type="dxa"/>
          </w:tcPr>
          <w:p w14:paraId="6B475C8E" w14:textId="77777777" w:rsidR="00B12BC8" w:rsidRPr="00E52E93" w:rsidRDefault="00B12BC8" w:rsidP="008708E0">
            <w:pPr>
              <w:pStyle w:val="TableText"/>
              <w:rPr>
                <w:rtl/>
              </w:rPr>
            </w:pPr>
          </w:p>
        </w:tc>
        <w:tc>
          <w:tcPr>
            <w:tcW w:w="2459" w:type="dxa"/>
          </w:tcPr>
          <w:p w14:paraId="2BB6A7CD" w14:textId="77777777" w:rsidR="00B12BC8" w:rsidRDefault="00B12BC8" w:rsidP="008708E0">
            <w:pPr>
              <w:pStyle w:val="TableText"/>
              <w:rPr>
                <w:rtl/>
              </w:rPr>
            </w:pPr>
          </w:p>
        </w:tc>
      </w:tr>
    </w:tbl>
    <w:p w14:paraId="7503B65A" w14:textId="77777777" w:rsidR="00FC50FB" w:rsidRDefault="00FC50FB" w:rsidP="00FC50FB">
      <w:pPr>
        <w:keepNext/>
        <w:numPr>
          <w:ilvl w:val="2"/>
          <w:numId w:val="0"/>
        </w:numPr>
        <w:spacing w:before="240" w:line="320" w:lineRule="exact"/>
        <w:ind w:left="720" w:hanging="720"/>
        <w:jc w:val="both"/>
        <w:outlineLvl w:val="2"/>
        <w:rPr>
          <w:rFonts w:ascii="Times New Roman" w:hAnsi="Times New Roman"/>
          <w:b/>
          <w:bCs/>
          <w:sz w:val="22"/>
          <w:rtl/>
          <w:lang w:eastAsia="he-IL"/>
        </w:rPr>
      </w:pPr>
    </w:p>
    <w:tbl>
      <w:tblPr>
        <w:tblpPr w:horzAnchor="margin" w:tblpXSpec="center"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CD1737" w:rsidRPr="00CD1737" w14:paraId="2BC389A0" w14:textId="77777777" w:rsidTr="00516757">
        <w:tc>
          <w:tcPr>
            <w:tcW w:w="3024" w:type="dxa"/>
            <w:tcBorders>
              <w:top w:val="single" w:sz="4" w:space="0" w:color="auto"/>
              <w:bottom w:val="single" w:sz="4" w:space="0" w:color="auto"/>
            </w:tcBorders>
            <w:shd w:val="clear" w:color="auto" w:fill="B8CCE4" w:themeFill="accent1" w:themeFillTint="66"/>
          </w:tcPr>
          <w:p w14:paraId="050C3564" w14:textId="77777777" w:rsidR="00CD1737" w:rsidRPr="00CD1737" w:rsidRDefault="00CD1737" w:rsidP="00CD1737">
            <w:pPr>
              <w:keepNext/>
              <w:numPr>
                <w:ilvl w:val="2"/>
                <w:numId w:val="0"/>
              </w:numPr>
              <w:spacing w:before="240" w:line="320" w:lineRule="exact"/>
              <w:ind w:left="720" w:hanging="720"/>
              <w:jc w:val="both"/>
              <w:outlineLvl w:val="2"/>
              <w:rPr>
                <w:rFonts w:ascii="Times New Roman" w:hAnsi="Times New Roman"/>
                <w:b/>
                <w:bCs/>
                <w:sz w:val="22"/>
                <w:rtl/>
                <w:lang w:eastAsia="he-IL"/>
              </w:rPr>
            </w:pPr>
            <w:r w:rsidRPr="00CD1737">
              <w:rPr>
                <w:rFonts w:ascii="Times New Roman" w:hAnsi="Times New Roman" w:hint="cs"/>
                <w:b/>
                <w:bCs/>
                <w:sz w:val="22"/>
                <w:rtl/>
                <w:lang w:eastAsia="he-IL"/>
              </w:rPr>
              <w:t>שם מלא</w:t>
            </w:r>
          </w:p>
        </w:tc>
        <w:tc>
          <w:tcPr>
            <w:tcW w:w="3024" w:type="dxa"/>
            <w:tcBorders>
              <w:top w:val="single" w:sz="4" w:space="0" w:color="auto"/>
              <w:bottom w:val="single" w:sz="4" w:space="0" w:color="auto"/>
            </w:tcBorders>
            <w:shd w:val="clear" w:color="auto" w:fill="B8CCE4" w:themeFill="accent1" w:themeFillTint="66"/>
          </w:tcPr>
          <w:p w14:paraId="4068DE4C" w14:textId="77777777" w:rsidR="00CD1737" w:rsidRPr="00CD1737" w:rsidRDefault="00CD1737" w:rsidP="00CD1737">
            <w:pPr>
              <w:keepNext/>
              <w:numPr>
                <w:ilvl w:val="2"/>
                <w:numId w:val="0"/>
              </w:numPr>
              <w:spacing w:before="240" w:line="320" w:lineRule="exact"/>
              <w:ind w:left="720" w:hanging="720"/>
              <w:jc w:val="both"/>
              <w:outlineLvl w:val="2"/>
              <w:rPr>
                <w:rFonts w:ascii="Times New Roman" w:hAnsi="Times New Roman"/>
                <w:b/>
                <w:bCs/>
                <w:sz w:val="22"/>
                <w:rtl/>
                <w:lang w:eastAsia="he-IL"/>
              </w:rPr>
            </w:pPr>
            <w:r w:rsidRPr="00CD1737">
              <w:rPr>
                <w:rFonts w:ascii="Times New Roman" w:hAnsi="Times New Roman" w:hint="cs"/>
                <w:b/>
                <w:bCs/>
                <w:sz w:val="22"/>
                <w:rtl/>
                <w:lang w:eastAsia="he-IL"/>
              </w:rPr>
              <w:t>תאריך</w:t>
            </w:r>
          </w:p>
        </w:tc>
        <w:tc>
          <w:tcPr>
            <w:tcW w:w="3024" w:type="dxa"/>
            <w:tcBorders>
              <w:top w:val="single" w:sz="4" w:space="0" w:color="auto"/>
              <w:bottom w:val="single" w:sz="4" w:space="0" w:color="auto"/>
            </w:tcBorders>
            <w:shd w:val="clear" w:color="auto" w:fill="B8CCE4" w:themeFill="accent1" w:themeFillTint="66"/>
          </w:tcPr>
          <w:p w14:paraId="1224E074" w14:textId="77777777" w:rsidR="00CD1737" w:rsidRPr="00CD1737" w:rsidRDefault="00CD1737" w:rsidP="00CD1737">
            <w:pPr>
              <w:keepNext/>
              <w:numPr>
                <w:ilvl w:val="2"/>
                <w:numId w:val="0"/>
              </w:numPr>
              <w:spacing w:before="240" w:line="320" w:lineRule="exact"/>
              <w:ind w:left="720" w:hanging="720"/>
              <w:jc w:val="both"/>
              <w:outlineLvl w:val="2"/>
              <w:rPr>
                <w:rFonts w:ascii="Times New Roman" w:hAnsi="Times New Roman"/>
                <w:b/>
                <w:bCs/>
                <w:sz w:val="22"/>
                <w:rtl/>
                <w:lang w:eastAsia="he-IL"/>
              </w:rPr>
            </w:pPr>
            <w:r w:rsidRPr="00CD1737">
              <w:rPr>
                <w:rFonts w:ascii="Times New Roman" w:hAnsi="Times New Roman" w:hint="cs"/>
                <w:b/>
                <w:bCs/>
                <w:sz w:val="22"/>
                <w:rtl/>
                <w:lang w:eastAsia="he-IL"/>
              </w:rPr>
              <w:t>חותמת וחתימה</w:t>
            </w:r>
          </w:p>
        </w:tc>
      </w:tr>
      <w:tr w:rsidR="00CD1737" w:rsidRPr="00CD1737" w14:paraId="3BBA8636" w14:textId="77777777" w:rsidTr="00516757">
        <w:trPr>
          <w:trHeight w:hRule="exact" w:val="567"/>
        </w:trPr>
        <w:tc>
          <w:tcPr>
            <w:tcW w:w="3024" w:type="dxa"/>
            <w:tcBorders>
              <w:top w:val="single" w:sz="4" w:space="0" w:color="auto"/>
              <w:bottom w:val="single" w:sz="4" w:space="0" w:color="auto"/>
            </w:tcBorders>
          </w:tcPr>
          <w:p w14:paraId="07837D8B" w14:textId="77777777" w:rsidR="00CD1737" w:rsidRPr="00CD1737" w:rsidRDefault="00CD1737" w:rsidP="00CD1737">
            <w:pPr>
              <w:keepNext/>
              <w:numPr>
                <w:ilvl w:val="2"/>
                <w:numId w:val="0"/>
              </w:numPr>
              <w:spacing w:before="240" w:line="320" w:lineRule="exact"/>
              <w:ind w:left="720" w:hanging="720"/>
              <w:jc w:val="both"/>
              <w:outlineLvl w:val="2"/>
              <w:rPr>
                <w:rFonts w:ascii="Times New Roman" w:hAnsi="Times New Roman"/>
                <w:b/>
                <w:bCs/>
                <w:sz w:val="22"/>
                <w:rtl/>
                <w:lang w:eastAsia="he-IL"/>
              </w:rPr>
            </w:pPr>
          </w:p>
        </w:tc>
        <w:tc>
          <w:tcPr>
            <w:tcW w:w="3024" w:type="dxa"/>
            <w:tcBorders>
              <w:top w:val="single" w:sz="4" w:space="0" w:color="auto"/>
              <w:bottom w:val="single" w:sz="4" w:space="0" w:color="auto"/>
            </w:tcBorders>
          </w:tcPr>
          <w:p w14:paraId="5A73FCBC" w14:textId="77777777" w:rsidR="00CD1737" w:rsidRPr="00CD1737" w:rsidRDefault="00CD1737" w:rsidP="00CD1737">
            <w:pPr>
              <w:keepNext/>
              <w:numPr>
                <w:ilvl w:val="2"/>
                <w:numId w:val="0"/>
              </w:numPr>
              <w:spacing w:before="240" w:line="320" w:lineRule="exact"/>
              <w:ind w:left="720" w:hanging="720"/>
              <w:jc w:val="both"/>
              <w:outlineLvl w:val="2"/>
              <w:rPr>
                <w:rFonts w:ascii="Times New Roman" w:hAnsi="Times New Roman"/>
                <w:b/>
                <w:bCs/>
                <w:sz w:val="22"/>
                <w:rtl/>
                <w:lang w:eastAsia="he-IL"/>
              </w:rPr>
            </w:pPr>
          </w:p>
        </w:tc>
        <w:tc>
          <w:tcPr>
            <w:tcW w:w="3024" w:type="dxa"/>
            <w:tcBorders>
              <w:top w:val="single" w:sz="4" w:space="0" w:color="auto"/>
              <w:bottom w:val="single" w:sz="4" w:space="0" w:color="auto"/>
            </w:tcBorders>
          </w:tcPr>
          <w:p w14:paraId="2EB39DD3" w14:textId="77777777" w:rsidR="00CD1737" w:rsidRPr="00CD1737" w:rsidRDefault="00CD1737" w:rsidP="00CD1737">
            <w:pPr>
              <w:keepNext/>
              <w:numPr>
                <w:ilvl w:val="2"/>
                <w:numId w:val="0"/>
              </w:numPr>
              <w:spacing w:before="240" w:line="320" w:lineRule="exact"/>
              <w:ind w:left="720" w:hanging="720"/>
              <w:jc w:val="both"/>
              <w:outlineLvl w:val="2"/>
              <w:rPr>
                <w:rFonts w:ascii="Times New Roman" w:hAnsi="Times New Roman"/>
                <w:b/>
                <w:bCs/>
                <w:sz w:val="22"/>
                <w:rtl/>
                <w:lang w:eastAsia="he-IL"/>
              </w:rPr>
            </w:pPr>
          </w:p>
        </w:tc>
      </w:tr>
    </w:tbl>
    <w:p w14:paraId="1483CE0C" w14:textId="25A64DC8" w:rsidR="00FC50FB" w:rsidRDefault="00FC50FB" w:rsidP="00FC50FB">
      <w:pPr>
        <w:keepNext/>
        <w:numPr>
          <w:ilvl w:val="2"/>
          <w:numId w:val="0"/>
        </w:numPr>
        <w:spacing w:before="240" w:line="320" w:lineRule="exact"/>
        <w:ind w:left="720" w:hanging="720"/>
        <w:jc w:val="both"/>
        <w:outlineLvl w:val="2"/>
        <w:rPr>
          <w:rFonts w:ascii="Times New Roman" w:hAnsi="Times New Roman"/>
          <w:b/>
          <w:bCs/>
          <w:sz w:val="22"/>
          <w:rtl/>
          <w:lang w:eastAsia="he-IL"/>
        </w:rPr>
      </w:pPr>
    </w:p>
    <w:p w14:paraId="7802B636" w14:textId="0BD83321" w:rsidR="00B8611D" w:rsidRDefault="00B8611D">
      <w:pPr>
        <w:bidi w:val="0"/>
        <w:rPr>
          <w:rFonts w:ascii="Times New Roman" w:hAnsi="Times New Roman"/>
          <w:b/>
          <w:bCs/>
          <w:sz w:val="22"/>
          <w:lang w:eastAsia="he-IL"/>
        </w:rPr>
      </w:pPr>
      <w:r>
        <w:rPr>
          <w:rFonts w:ascii="Times New Roman" w:hAnsi="Times New Roman"/>
          <w:b/>
          <w:bCs/>
          <w:sz w:val="22"/>
          <w:rtl/>
          <w:lang w:eastAsia="he-IL"/>
        </w:rPr>
        <w:br w:type="page"/>
      </w:r>
    </w:p>
    <w:p w14:paraId="002E2EDE" w14:textId="77777777" w:rsidR="00B8611D" w:rsidRDefault="00B8611D" w:rsidP="00FC50FB">
      <w:pPr>
        <w:keepNext/>
        <w:numPr>
          <w:ilvl w:val="2"/>
          <w:numId w:val="0"/>
        </w:numPr>
        <w:spacing w:before="240" w:line="320" w:lineRule="exact"/>
        <w:ind w:left="720" w:hanging="720"/>
        <w:jc w:val="both"/>
        <w:outlineLvl w:val="2"/>
        <w:rPr>
          <w:rFonts w:ascii="Times New Roman" w:hAnsi="Times New Roman"/>
          <w:b/>
          <w:bCs/>
          <w:sz w:val="22"/>
          <w:rtl/>
          <w:lang w:eastAsia="he-IL"/>
        </w:rPr>
      </w:pPr>
    </w:p>
    <w:p w14:paraId="158D25CF" w14:textId="75CFC9C3" w:rsidR="00A95ADB" w:rsidRPr="00C21389" w:rsidRDefault="00A95ADB" w:rsidP="00A95ADB">
      <w:pPr>
        <w:pStyle w:val="Heading3"/>
        <w:numPr>
          <w:ilvl w:val="0"/>
          <w:numId w:val="0"/>
        </w:numPr>
        <w:ind w:left="284"/>
        <w:rPr>
          <w:rtl/>
        </w:rPr>
      </w:pPr>
      <w:bookmarkStart w:id="26" w:name="_Ref118735420"/>
      <w:bookmarkStart w:id="27" w:name="_Ref118735440"/>
      <w:bookmarkStart w:id="28" w:name="_Ref118735445"/>
      <w:bookmarkStart w:id="29" w:name="_Toc118968739"/>
      <w:r w:rsidRPr="00C21389">
        <w:rPr>
          <w:rFonts w:hint="cs"/>
          <w:rtl/>
        </w:rPr>
        <w:t>2.3.2</w:t>
      </w:r>
      <w:r w:rsidR="00C21389" w:rsidRPr="00C21389">
        <w:rPr>
          <w:rFonts w:hint="cs"/>
          <w:rtl/>
        </w:rPr>
        <w:t xml:space="preserve"> </w:t>
      </w:r>
      <w:r w:rsidRPr="00C21389">
        <w:rPr>
          <w:rFonts w:hint="cs"/>
          <w:rtl/>
        </w:rPr>
        <w:t xml:space="preserve">פרויקטים בישראל שבוצעו ע"י המציע עם המוצר המוצע בעבודה מול שירותי </w:t>
      </w:r>
      <w:r w:rsidRPr="00C21389">
        <w:rPr>
          <w:rFonts w:hint="cs"/>
        </w:rPr>
        <w:t>VDI</w:t>
      </w:r>
      <w:r w:rsidRPr="00C21389">
        <w:rPr>
          <w:rFonts w:hint="cs"/>
          <w:rtl/>
        </w:rPr>
        <w:t xml:space="preserve"> או</w:t>
      </w:r>
      <w:r w:rsidRPr="00C21389">
        <w:rPr>
          <w:rtl/>
        </w:rPr>
        <w:t xml:space="preserve"> </w:t>
      </w:r>
      <w:r w:rsidRPr="00C21389">
        <w:t>Terminal</w:t>
      </w:r>
      <w:r w:rsidRPr="00C21389">
        <w:rPr>
          <w:rtl/>
        </w:rPr>
        <w:t xml:space="preserve"> </w:t>
      </w:r>
      <w:r w:rsidRPr="00C21389">
        <w:rPr>
          <w:rFonts w:hint="cs"/>
          <w:rtl/>
        </w:rPr>
        <w:t>(</w:t>
      </w:r>
      <w:r w:rsidRPr="00C21389">
        <w:rPr>
          <w:rFonts w:hint="cs"/>
        </w:rPr>
        <w:t>M</w:t>
      </w:r>
      <w:r w:rsidRPr="00C21389">
        <w:rPr>
          <w:rFonts w:hint="cs"/>
          <w:rtl/>
        </w:rPr>
        <w:t>)(</w:t>
      </w:r>
      <w:r w:rsidRPr="00C21389">
        <w:rPr>
          <w:rFonts w:hint="cs"/>
        </w:rPr>
        <w:t>Q</w:t>
      </w:r>
      <w:r w:rsidRPr="00C21389">
        <w:rPr>
          <w:rFonts w:hint="cs"/>
          <w:rtl/>
        </w:rPr>
        <w:t>)</w:t>
      </w:r>
      <w:bookmarkEnd w:id="26"/>
      <w:bookmarkEnd w:id="27"/>
      <w:bookmarkEnd w:id="28"/>
      <w:bookmarkEnd w:id="29"/>
    </w:p>
    <w:p w14:paraId="518EE0C6" w14:textId="2E6937C4" w:rsidR="00FC50FB" w:rsidRPr="00C21389" w:rsidRDefault="00FC50FB" w:rsidP="00A95ADB">
      <w:pPr>
        <w:keepNext/>
        <w:numPr>
          <w:ilvl w:val="2"/>
          <w:numId w:val="0"/>
        </w:numPr>
        <w:spacing w:before="240" w:line="320" w:lineRule="exact"/>
        <w:ind w:left="720" w:hanging="720"/>
        <w:jc w:val="both"/>
        <w:outlineLvl w:val="2"/>
        <w:rPr>
          <w:rFonts w:ascii="Times New Roman" w:hAnsi="Times New Roman"/>
          <w:b/>
          <w:bCs/>
          <w:sz w:val="22"/>
          <w:rtl/>
          <w:lang w:eastAsia="he-IL"/>
        </w:rPr>
      </w:pPr>
    </w:p>
    <w:p w14:paraId="7151EF5B" w14:textId="77777777" w:rsidR="00FC50FB" w:rsidRPr="00C21389" w:rsidRDefault="00FC50FB" w:rsidP="00FC50FB">
      <w:pPr>
        <w:spacing w:before="120" w:line="320" w:lineRule="exact"/>
        <w:jc w:val="both"/>
        <w:rPr>
          <w:rFonts w:ascii="Times New Roman" w:hAnsi="Times New Roman"/>
          <w:sz w:val="22"/>
          <w:rtl/>
          <w:lang w:eastAsia="he-IL"/>
        </w:rPr>
      </w:pPr>
      <w:r w:rsidRPr="00C21389">
        <w:rPr>
          <w:rFonts w:ascii="Times New Roman" w:hAnsi="Times New Roman" w:hint="cs"/>
          <w:sz w:val="22"/>
          <w:rtl/>
          <w:lang w:eastAsia="he-IL"/>
        </w:rPr>
        <w:t>לכבוד,</w:t>
      </w:r>
    </w:p>
    <w:p w14:paraId="6F5877AF" w14:textId="77777777" w:rsidR="00FC50FB" w:rsidRPr="00C21389" w:rsidRDefault="00FC50FB" w:rsidP="00FC50FB">
      <w:pPr>
        <w:spacing w:before="120" w:line="320" w:lineRule="exact"/>
        <w:jc w:val="both"/>
        <w:rPr>
          <w:rFonts w:ascii="Times New Roman" w:hAnsi="Times New Roman"/>
          <w:sz w:val="22"/>
          <w:u w:val="single"/>
          <w:rtl/>
          <w:lang w:eastAsia="he-IL"/>
        </w:rPr>
      </w:pPr>
      <w:r w:rsidRPr="00C21389">
        <w:rPr>
          <w:rFonts w:ascii="Times New Roman" w:hAnsi="Times New Roman" w:hint="cs"/>
          <w:sz w:val="22"/>
          <w:u w:val="single"/>
          <w:rtl/>
          <w:lang w:eastAsia="he-IL"/>
        </w:rPr>
        <w:t>ממשלת ישראל בשם מדינת ישראל באמצעות משרד המשפטים</w:t>
      </w:r>
    </w:p>
    <w:p w14:paraId="2FF457B5" w14:textId="0F3A7238" w:rsidR="00FC50FB" w:rsidRPr="00C21389" w:rsidRDefault="00FC50FB" w:rsidP="00024EFA">
      <w:pPr>
        <w:spacing w:before="240" w:line="320" w:lineRule="exact"/>
        <w:ind w:left="652" w:hanging="652"/>
        <w:jc w:val="both"/>
        <w:rPr>
          <w:rFonts w:ascii="Times New Roman" w:hAnsi="Times New Roman"/>
          <w:sz w:val="22"/>
          <w:rtl/>
          <w:lang w:eastAsia="he-IL"/>
        </w:rPr>
      </w:pPr>
      <w:r w:rsidRPr="00C21389">
        <w:rPr>
          <w:rFonts w:ascii="Times New Roman" w:hAnsi="Times New Roman"/>
          <w:sz w:val="22"/>
          <w:rtl/>
          <w:lang w:eastAsia="he-IL"/>
        </w:rPr>
        <w:t>הנדון:</w:t>
      </w:r>
      <w:r w:rsidRPr="00C21389">
        <w:rPr>
          <w:rFonts w:ascii="Times New Roman" w:hAnsi="Times New Roman" w:hint="cs"/>
          <w:sz w:val="22"/>
          <w:rtl/>
          <w:lang w:eastAsia="he-IL"/>
        </w:rPr>
        <w:t xml:space="preserve"> </w:t>
      </w:r>
      <w:r w:rsidR="00024EFA" w:rsidRPr="00C21389">
        <w:rPr>
          <w:rFonts w:ascii="Times New Roman" w:hAnsi="Times New Roman"/>
          <w:b/>
          <w:bCs/>
          <w:sz w:val="22"/>
          <w:u w:val="single"/>
          <w:rtl/>
          <w:lang w:eastAsia="he-IL"/>
        </w:rPr>
        <w:t xml:space="preserve">מכרז פומבי </w:t>
      </w:r>
      <w:r w:rsidR="009D59A7">
        <w:rPr>
          <w:rFonts w:ascii="Times New Roman" w:hAnsi="Times New Roman"/>
          <w:b/>
          <w:bCs/>
          <w:sz w:val="22"/>
          <w:u w:val="single"/>
          <w:rtl/>
          <w:lang w:eastAsia="he-IL"/>
        </w:rPr>
        <w:t>212</w:t>
      </w:r>
      <w:r w:rsidR="00024EFA" w:rsidRPr="00C21389">
        <w:rPr>
          <w:rFonts w:ascii="Times New Roman" w:hAnsi="Times New Roman"/>
          <w:b/>
          <w:bCs/>
          <w:sz w:val="22"/>
          <w:u w:val="single"/>
          <w:rtl/>
          <w:lang w:eastAsia="he-IL"/>
        </w:rPr>
        <w:t xml:space="preserve">-2022 אספקה, הטמעה, תחזוקה ושירותים מקצועיים למוצר </w:t>
      </w:r>
      <w:r w:rsidR="00024EFA" w:rsidRPr="00C21389">
        <w:rPr>
          <w:rFonts w:ascii="Times New Roman" w:hAnsi="Times New Roman"/>
          <w:b/>
          <w:bCs/>
          <w:sz w:val="22"/>
          <w:u w:val="single"/>
          <w:lang w:eastAsia="he-IL"/>
        </w:rPr>
        <w:t>Zero Client</w:t>
      </w:r>
      <w:r w:rsidR="00024EFA" w:rsidRPr="00C21389">
        <w:rPr>
          <w:rFonts w:ascii="Times New Roman" w:hAnsi="Times New Roman"/>
          <w:b/>
          <w:bCs/>
          <w:sz w:val="22"/>
          <w:u w:val="single"/>
          <w:rtl/>
          <w:lang w:eastAsia="he-IL"/>
        </w:rPr>
        <w:t xml:space="preserve"> </w:t>
      </w:r>
      <w:r w:rsidRPr="00C21389">
        <w:rPr>
          <w:rFonts w:ascii="Times New Roman" w:hAnsi="Times New Roman"/>
          <w:b/>
          <w:bCs/>
          <w:sz w:val="22"/>
          <w:u w:val="single"/>
          <w:rtl/>
          <w:lang w:eastAsia="he-IL"/>
        </w:rPr>
        <w:t>עבור משרד המשפטים</w:t>
      </w:r>
      <w:r w:rsidRPr="00C21389">
        <w:rPr>
          <w:rFonts w:ascii="Times New Roman" w:hAnsi="Times New Roman" w:hint="cs"/>
          <w:b/>
          <w:bCs/>
          <w:sz w:val="22"/>
          <w:u w:val="single"/>
          <w:rtl/>
          <w:lang w:eastAsia="he-IL"/>
        </w:rPr>
        <w:t>.</w:t>
      </w:r>
    </w:p>
    <w:p w14:paraId="7204A92D" w14:textId="12B3B748" w:rsidR="00A95ADB" w:rsidRPr="00C21389" w:rsidRDefault="00A95ADB" w:rsidP="00A95ADB">
      <w:pPr>
        <w:pStyle w:val="Para20"/>
        <w:rPr>
          <w:rFonts w:ascii="David" w:hAnsi="David"/>
          <w:sz w:val="24"/>
          <w:rtl/>
        </w:rPr>
      </w:pPr>
      <w:r w:rsidRPr="00C21389">
        <w:rPr>
          <w:rFonts w:hint="cs"/>
          <w:rtl/>
        </w:rPr>
        <w:t>להלן פירוט</w:t>
      </w:r>
      <w:r w:rsidRPr="00C21389">
        <w:rPr>
          <w:rtl/>
        </w:rPr>
        <w:t xml:space="preserve"> הפרויקטים אשר מומשו</w:t>
      </w:r>
      <w:r w:rsidRPr="00C21389">
        <w:rPr>
          <w:rFonts w:hint="cs"/>
          <w:rtl/>
        </w:rPr>
        <w:t xml:space="preserve">, המציע נדרש להציג סימוכין לכך שהמוצר המוצע על ידיו, מומש על ידיו בישראל אצל לפחות 2 ארגונים שונים בהיקף של לפחות 500 רישיונות/משתמשים פעילים של המוצר בכל ארגון בעבודה מול שירותי </w:t>
      </w:r>
      <w:r w:rsidRPr="00C21389">
        <w:rPr>
          <w:rFonts w:hint="cs"/>
        </w:rPr>
        <w:t>VD</w:t>
      </w:r>
      <w:r w:rsidRPr="00C21389">
        <w:t>I</w:t>
      </w:r>
      <w:r w:rsidRPr="00C21389">
        <w:rPr>
          <w:rFonts w:hint="cs"/>
          <w:rtl/>
        </w:rPr>
        <w:t xml:space="preserve"> או</w:t>
      </w:r>
      <w:r w:rsidRPr="00C21389">
        <w:rPr>
          <w:rtl/>
        </w:rPr>
        <w:t xml:space="preserve"> </w:t>
      </w:r>
      <w:r w:rsidRPr="00C21389">
        <w:t>Terminal</w:t>
      </w:r>
      <w:r w:rsidRPr="00C21389">
        <w:rPr>
          <w:rFonts w:ascii="David" w:hAnsi="David" w:hint="cs"/>
          <w:sz w:val="24"/>
          <w:rtl/>
        </w:rPr>
        <w:t>.</w:t>
      </w:r>
    </w:p>
    <w:p w14:paraId="37DB0FFF" w14:textId="77777777" w:rsidR="00A95ADB" w:rsidRPr="00C21389" w:rsidRDefault="00A95ADB" w:rsidP="00A95ADB">
      <w:pPr>
        <w:pStyle w:val="Para20"/>
        <w:rPr>
          <w:rtl/>
        </w:rPr>
      </w:pPr>
      <w:r w:rsidRPr="00C21389">
        <w:rPr>
          <w:rFonts w:hint="cs"/>
          <w:rtl/>
        </w:rPr>
        <w:t xml:space="preserve">לצורך עמידה בדרישה זאת ייחשבו רק פרויקטים שבוצעו </w:t>
      </w:r>
      <w:r w:rsidRPr="00C21389">
        <w:rPr>
          <w:rtl/>
        </w:rPr>
        <w:t>ופועלים בייצור החל מיום 01/01/2019</w:t>
      </w:r>
      <w:r w:rsidRPr="00C21389">
        <w:rPr>
          <w:rFonts w:hint="cs"/>
          <w:rtl/>
        </w:rPr>
        <w:t xml:space="preserve"> </w:t>
      </w:r>
      <w:r w:rsidRPr="00C21389">
        <w:rPr>
          <w:rtl/>
        </w:rPr>
        <w:t xml:space="preserve">ועד המועד האחרון להגשת הצעות למכרז, שבהם מתקיימים </w:t>
      </w:r>
      <w:r w:rsidRPr="00C21389">
        <w:rPr>
          <w:rFonts w:hint="cs"/>
          <w:rtl/>
        </w:rPr>
        <w:t xml:space="preserve">בנוסף </w:t>
      </w:r>
      <w:r w:rsidRPr="00C21389">
        <w:rPr>
          <w:rtl/>
        </w:rPr>
        <w:t>כל התנאים המצטברים להלן:</w:t>
      </w:r>
    </w:p>
    <w:p w14:paraId="6A016BCC" w14:textId="77777777" w:rsidR="00A95ADB" w:rsidRPr="00C21389" w:rsidRDefault="00A95ADB" w:rsidP="00A95ADB">
      <w:pPr>
        <w:pStyle w:val="BulletList2"/>
      </w:pPr>
      <w:r w:rsidRPr="00C21389">
        <w:rPr>
          <w:rFonts w:hint="cs"/>
          <w:rtl/>
        </w:rPr>
        <w:t xml:space="preserve">כאשר בארגון  אחד לפחות המוצר מומש מול שירותי </w:t>
      </w:r>
      <w:r w:rsidRPr="00C21389">
        <w:t>Terminal</w:t>
      </w:r>
      <w:r w:rsidRPr="00C21389">
        <w:rPr>
          <w:rtl/>
        </w:rPr>
        <w:t xml:space="preserve"> </w:t>
      </w:r>
      <w:r w:rsidRPr="00C21389">
        <w:rPr>
          <w:rFonts w:hint="eastAsia"/>
          <w:rtl/>
        </w:rPr>
        <w:t>ו</w:t>
      </w:r>
      <w:r w:rsidRPr="00C21389">
        <w:rPr>
          <w:rFonts w:hint="cs"/>
          <w:rtl/>
        </w:rPr>
        <w:t xml:space="preserve">אצל ארגון </w:t>
      </w:r>
      <w:r w:rsidRPr="00C21389">
        <w:rPr>
          <w:rtl/>
        </w:rPr>
        <w:t xml:space="preserve">אחד לפחות </w:t>
      </w:r>
      <w:r w:rsidRPr="00C21389">
        <w:rPr>
          <w:rFonts w:hint="cs"/>
          <w:rtl/>
        </w:rPr>
        <w:t>המוצר מומש מול</w:t>
      </w:r>
      <w:r w:rsidRPr="00C21389">
        <w:rPr>
          <w:rtl/>
        </w:rPr>
        <w:t xml:space="preserve"> שירותי </w:t>
      </w:r>
      <w:r w:rsidRPr="00C21389">
        <w:t>VDI</w:t>
      </w:r>
      <w:r w:rsidRPr="00C21389">
        <w:rPr>
          <w:rtl/>
        </w:rPr>
        <w:t>.</w:t>
      </w:r>
    </w:p>
    <w:p w14:paraId="539159DC" w14:textId="77777777" w:rsidR="00A95ADB" w:rsidRPr="00C21389" w:rsidRDefault="00A95ADB" w:rsidP="00A95ADB">
      <w:pPr>
        <w:pStyle w:val="BulletList2"/>
        <w:rPr>
          <w:rtl/>
        </w:rPr>
      </w:pPr>
      <w:r w:rsidRPr="00C21389">
        <w:rPr>
          <w:rFonts w:hint="cs"/>
          <w:rtl/>
        </w:rPr>
        <w:t>המציע ביצע בעצמו את הפרויקטים כולל התקנה/הטמעה ותמיכה.</w:t>
      </w:r>
    </w:p>
    <w:p w14:paraId="0A312438" w14:textId="2FB0CFFA" w:rsidR="00A95ADB" w:rsidRPr="00C21389" w:rsidRDefault="00A95ADB" w:rsidP="00A95ADB">
      <w:pPr>
        <w:pStyle w:val="Para20"/>
        <w:rPr>
          <w:b/>
          <w:bCs/>
          <w:rtl/>
        </w:rPr>
      </w:pPr>
      <w:r w:rsidRPr="00C21389">
        <w:rPr>
          <w:rFonts w:hint="eastAsia"/>
          <w:b/>
          <w:bCs/>
          <w:u w:val="dotted"/>
          <w:rtl/>
        </w:rPr>
        <w:t>מימוש</w:t>
      </w:r>
      <w:r w:rsidRPr="00C21389">
        <w:rPr>
          <w:b/>
          <w:bCs/>
          <w:u w:val="dotted"/>
          <w:rtl/>
        </w:rPr>
        <w:t xml:space="preserve"> המוצר המוצע אצל </w:t>
      </w:r>
      <w:r w:rsidRPr="00C21389">
        <w:rPr>
          <w:rFonts w:hint="cs"/>
          <w:b/>
          <w:bCs/>
          <w:u w:val="dotted"/>
          <w:rtl/>
        </w:rPr>
        <w:t xml:space="preserve">ארגונים </w:t>
      </w:r>
      <w:r w:rsidRPr="00C21389">
        <w:rPr>
          <w:b/>
          <w:bCs/>
          <w:u w:val="dotted"/>
          <w:rtl/>
        </w:rPr>
        <w:t xml:space="preserve">נוספים מעבר </w:t>
      </w:r>
      <w:r w:rsidRPr="00C21389">
        <w:rPr>
          <w:rFonts w:hint="eastAsia"/>
          <w:b/>
          <w:bCs/>
          <w:u w:val="dotted"/>
          <w:rtl/>
        </w:rPr>
        <w:t>ל</w:t>
      </w:r>
      <w:r w:rsidRPr="00C21389">
        <w:rPr>
          <w:rFonts w:hint="cs"/>
          <w:b/>
          <w:bCs/>
          <w:u w:val="dotted"/>
          <w:rtl/>
        </w:rPr>
        <w:t xml:space="preserve"> 2</w:t>
      </w:r>
      <w:r w:rsidRPr="00C21389">
        <w:rPr>
          <w:b/>
          <w:bCs/>
          <w:u w:val="dotted"/>
          <w:rtl/>
        </w:rPr>
        <w:t xml:space="preserve"> </w:t>
      </w:r>
      <w:r w:rsidRPr="00C21389">
        <w:rPr>
          <w:rFonts w:hint="cs"/>
          <w:b/>
          <w:bCs/>
          <w:u w:val="dotted"/>
          <w:rtl/>
        </w:rPr>
        <w:t xml:space="preserve">ארגונים כאמור </w:t>
      </w:r>
      <w:r w:rsidRPr="00C21389">
        <w:rPr>
          <w:b/>
          <w:bCs/>
          <w:u w:val="dotted"/>
          <w:rtl/>
        </w:rPr>
        <w:t xml:space="preserve">ישמש לניקוד איכות (כמפורט בנספח </w:t>
      </w:r>
      <w:r w:rsidRPr="00C21389">
        <w:rPr>
          <w:b/>
          <w:bCs/>
          <w:u w:val="dotted"/>
          <w:rtl/>
        </w:rPr>
        <w:fldChar w:fldCharType="begin"/>
      </w:r>
      <w:r w:rsidRPr="00C21389">
        <w:rPr>
          <w:b/>
          <w:bCs/>
          <w:u w:val="dotted"/>
          <w:rtl/>
        </w:rPr>
        <w:instrText xml:space="preserve"> </w:instrText>
      </w:r>
      <w:r w:rsidRPr="00C21389">
        <w:rPr>
          <w:b/>
          <w:bCs/>
          <w:u w:val="dotted"/>
        </w:rPr>
        <w:instrText>REF</w:instrText>
      </w:r>
      <w:r w:rsidRPr="00C21389">
        <w:rPr>
          <w:b/>
          <w:bCs/>
          <w:u w:val="dotted"/>
          <w:rtl/>
        </w:rPr>
        <w:instrText xml:space="preserve"> _</w:instrText>
      </w:r>
      <w:r w:rsidRPr="00C21389">
        <w:rPr>
          <w:b/>
          <w:bCs/>
          <w:u w:val="dotted"/>
        </w:rPr>
        <w:instrText>Ref68450061 \r \h</w:instrText>
      </w:r>
      <w:r w:rsidRPr="00C21389">
        <w:rPr>
          <w:b/>
          <w:bCs/>
          <w:u w:val="dotted"/>
          <w:rtl/>
        </w:rPr>
        <w:instrText xml:space="preserve">  \* </w:instrText>
      </w:r>
      <w:r w:rsidRPr="00C21389">
        <w:rPr>
          <w:b/>
          <w:bCs/>
          <w:u w:val="dotted"/>
        </w:rPr>
        <w:instrText>MERGEFORMAT</w:instrText>
      </w:r>
      <w:r w:rsidRPr="00C21389">
        <w:rPr>
          <w:b/>
          <w:bCs/>
          <w:u w:val="dotted"/>
          <w:rtl/>
        </w:rPr>
        <w:instrText xml:space="preserve"> </w:instrText>
      </w:r>
      <w:r w:rsidRPr="00C21389">
        <w:rPr>
          <w:b/>
          <w:bCs/>
          <w:u w:val="dotted"/>
          <w:rtl/>
        </w:rPr>
        <w:fldChar w:fldCharType="separate"/>
      </w:r>
      <w:r w:rsidR="003C6135">
        <w:rPr>
          <w:u w:val="dotted"/>
        </w:rPr>
        <w:t>Error! Reference source not found.</w:t>
      </w:r>
      <w:r w:rsidRPr="00C21389">
        <w:rPr>
          <w:b/>
          <w:bCs/>
          <w:u w:val="dotted"/>
          <w:rtl/>
        </w:rPr>
        <w:fldChar w:fldCharType="end"/>
      </w:r>
      <w:r w:rsidRPr="00C21389">
        <w:rPr>
          <w:b/>
          <w:bCs/>
          <w:u w:val="dotted"/>
          <w:rtl/>
        </w:rPr>
        <w:t xml:space="preserve"> - </w:t>
      </w:r>
      <w:r w:rsidRPr="00C21389">
        <w:rPr>
          <w:b/>
          <w:bCs/>
          <w:u w:val="dotted"/>
          <w:rtl/>
        </w:rPr>
        <w:fldChar w:fldCharType="begin"/>
      </w:r>
      <w:r w:rsidRPr="00C21389">
        <w:rPr>
          <w:b/>
          <w:bCs/>
          <w:u w:val="dotted"/>
          <w:rtl/>
        </w:rPr>
        <w:instrText xml:space="preserve"> </w:instrText>
      </w:r>
      <w:r w:rsidRPr="00C21389">
        <w:rPr>
          <w:b/>
          <w:bCs/>
          <w:u w:val="dotted"/>
        </w:rPr>
        <w:instrText>REF</w:instrText>
      </w:r>
      <w:r w:rsidRPr="00C21389">
        <w:rPr>
          <w:b/>
          <w:bCs/>
          <w:u w:val="dotted"/>
          <w:rtl/>
        </w:rPr>
        <w:instrText xml:space="preserve"> _</w:instrText>
      </w:r>
      <w:r w:rsidRPr="00C21389">
        <w:rPr>
          <w:b/>
          <w:bCs/>
          <w:u w:val="dotted"/>
        </w:rPr>
        <w:instrText>Ref68532606 \h</w:instrText>
      </w:r>
      <w:r w:rsidRPr="00C21389">
        <w:rPr>
          <w:b/>
          <w:bCs/>
          <w:u w:val="dotted"/>
          <w:rtl/>
        </w:rPr>
        <w:instrText xml:space="preserve">  \* </w:instrText>
      </w:r>
      <w:r w:rsidRPr="00C21389">
        <w:rPr>
          <w:b/>
          <w:bCs/>
          <w:u w:val="dotted"/>
        </w:rPr>
        <w:instrText>MERGEFORMAT</w:instrText>
      </w:r>
      <w:r w:rsidRPr="00C21389">
        <w:rPr>
          <w:b/>
          <w:bCs/>
          <w:u w:val="dotted"/>
          <w:rtl/>
        </w:rPr>
        <w:instrText xml:space="preserve"> </w:instrText>
      </w:r>
      <w:r w:rsidRPr="00C21389">
        <w:rPr>
          <w:b/>
          <w:bCs/>
          <w:u w:val="dotted"/>
          <w:rtl/>
        </w:rPr>
        <w:fldChar w:fldCharType="separate"/>
      </w:r>
      <w:r w:rsidR="003C6135">
        <w:rPr>
          <w:u w:val="dotted"/>
        </w:rPr>
        <w:t>Error! Reference source not found.</w:t>
      </w:r>
      <w:r w:rsidRPr="00C21389">
        <w:rPr>
          <w:b/>
          <w:bCs/>
          <w:u w:val="dotted"/>
          <w:rtl/>
        </w:rPr>
        <w:fldChar w:fldCharType="end"/>
      </w:r>
      <w:r w:rsidRPr="00C21389">
        <w:rPr>
          <w:b/>
          <w:bCs/>
          <w:u w:val="dotted"/>
          <w:rtl/>
        </w:rPr>
        <w:t xml:space="preserve">) והמציע מתבקש </w:t>
      </w:r>
      <w:r w:rsidRPr="00C21389">
        <w:rPr>
          <w:rFonts w:hint="eastAsia"/>
          <w:b/>
          <w:bCs/>
          <w:u w:val="dotted"/>
          <w:rtl/>
        </w:rPr>
        <w:t>לפרטם</w:t>
      </w:r>
      <w:r w:rsidRPr="00C21389">
        <w:rPr>
          <w:b/>
          <w:bCs/>
          <w:rtl/>
        </w:rPr>
        <w:t>.</w:t>
      </w:r>
    </w:p>
    <w:p w14:paraId="52F1F917" w14:textId="5F6EC066" w:rsidR="00CE6F7F" w:rsidRPr="00CE6F7F" w:rsidRDefault="00CE6F7F" w:rsidP="007E551C">
      <w:pPr>
        <w:spacing w:before="120" w:line="320" w:lineRule="exact"/>
        <w:ind w:left="720"/>
        <w:rPr>
          <w:rFonts w:ascii="Times New Roman" w:hAnsi="Times New Roman"/>
          <w:b/>
          <w:bCs/>
          <w:sz w:val="22"/>
          <w:rtl/>
          <w:lang w:eastAsia="he-IL"/>
        </w:rPr>
      </w:pPr>
    </w:p>
    <w:p w14:paraId="69C840C2" w14:textId="77777777" w:rsidR="00FC50FB" w:rsidRPr="00FC50FB" w:rsidRDefault="00FC50FB" w:rsidP="00FC50FB">
      <w:pPr>
        <w:spacing w:before="120" w:line="320" w:lineRule="exact"/>
        <w:ind w:left="720"/>
        <w:jc w:val="both"/>
        <w:rPr>
          <w:rFonts w:ascii="Times New Roman" w:hAnsi="Times New Roman"/>
          <w:b/>
          <w:bCs/>
          <w:sz w:val="22"/>
          <w:rtl/>
          <w:lang w:eastAsia="he-IL"/>
        </w:rPr>
      </w:pPr>
    </w:p>
    <w:p w14:paraId="426932D6" w14:textId="77777777" w:rsidR="00FC50FB" w:rsidRPr="00FC50FB" w:rsidRDefault="00FC50FB" w:rsidP="00FC50FB">
      <w:pPr>
        <w:spacing w:before="120" w:line="320" w:lineRule="exact"/>
        <w:ind w:left="720"/>
        <w:jc w:val="both"/>
        <w:rPr>
          <w:rFonts w:ascii="Times New Roman" w:hAnsi="Times New Roman"/>
          <w:b/>
          <w:bCs/>
          <w:sz w:val="22"/>
          <w:rtl/>
          <w:lang w:eastAsia="he-IL"/>
        </w:rPr>
      </w:pPr>
    </w:p>
    <w:tbl>
      <w:tblPr>
        <w:tblStyle w:val="1110"/>
        <w:bidiVisual/>
        <w:tblW w:w="11858" w:type="dxa"/>
        <w:tblInd w:w="113" w:type="dxa"/>
        <w:tblLook w:val="04A0" w:firstRow="1" w:lastRow="0" w:firstColumn="1" w:lastColumn="0" w:noHBand="0" w:noVBand="1"/>
      </w:tblPr>
      <w:tblGrid>
        <w:gridCol w:w="323"/>
        <w:gridCol w:w="1039"/>
        <w:gridCol w:w="927"/>
        <w:gridCol w:w="1407"/>
        <w:gridCol w:w="1407"/>
        <w:gridCol w:w="1407"/>
        <w:gridCol w:w="1627"/>
        <w:gridCol w:w="1421"/>
        <w:gridCol w:w="2300"/>
      </w:tblGrid>
      <w:tr w:rsidR="00C17EB6" w:rsidRPr="00FC50FB" w14:paraId="6E4F13C7" w14:textId="77777777" w:rsidTr="00C17EB6">
        <w:trPr>
          <w:trHeight w:val="944"/>
          <w:tblHeader/>
        </w:trPr>
        <w:tc>
          <w:tcPr>
            <w:tcW w:w="323" w:type="dxa"/>
            <w:shd w:val="clear" w:color="auto" w:fill="B8CCE4" w:themeFill="accent1" w:themeFillTint="66"/>
          </w:tcPr>
          <w:p w14:paraId="58D005D8" w14:textId="77777777" w:rsidR="00C17EB6" w:rsidRPr="00FC50FB" w:rsidRDefault="00C17EB6" w:rsidP="00FC50FB">
            <w:pPr>
              <w:spacing w:before="120" w:after="120"/>
              <w:jc w:val="center"/>
              <w:rPr>
                <w:rFonts w:ascii="Times New Roman" w:hAnsi="Times New Roman"/>
                <w:b/>
                <w:bCs/>
                <w:sz w:val="22"/>
                <w:rtl/>
                <w:lang w:eastAsia="he-IL"/>
              </w:rPr>
            </w:pPr>
            <w:r w:rsidRPr="00FC50FB">
              <w:rPr>
                <w:rFonts w:ascii="Times New Roman" w:hAnsi="Times New Roman" w:hint="cs"/>
                <w:b/>
                <w:bCs/>
                <w:sz w:val="22"/>
                <w:rtl/>
                <w:lang w:eastAsia="he-IL"/>
              </w:rPr>
              <w:lastRenderedPageBreak/>
              <w:t>#</w:t>
            </w:r>
          </w:p>
        </w:tc>
        <w:tc>
          <w:tcPr>
            <w:tcW w:w="1039" w:type="dxa"/>
            <w:shd w:val="clear" w:color="auto" w:fill="B8CCE4" w:themeFill="accent1" w:themeFillTint="66"/>
          </w:tcPr>
          <w:p w14:paraId="3F7D21F6" w14:textId="77777777" w:rsidR="00C17EB6" w:rsidRPr="00FC50FB" w:rsidRDefault="00C17EB6" w:rsidP="00FC50FB">
            <w:pPr>
              <w:spacing w:before="120" w:after="120"/>
              <w:jc w:val="center"/>
              <w:rPr>
                <w:rFonts w:ascii="Times New Roman" w:hAnsi="Times New Roman"/>
                <w:b/>
                <w:bCs/>
                <w:sz w:val="22"/>
                <w:rtl/>
                <w:lang w:eastAsia="he-IL"/>
              </w:rPr>
            </w:pPr>
            <w:r w:rsidRPr="00FC50FB">
              <w:rPr>
                <w:rFonts w:ascii="Times New Roman" w:hAnsi="Times New Roman" w:hint="cs"/>
                <w:b/>
                <w:bCs/>
                <w:sz w:val="22"/>
                <w:rtl/>
                <w:lang w:eastAsia="he-IL"/>
              </w:rPr>
              <w:t>שם ה</w:t>
            </w:r>
            <w:r w:rsidRPr="00FC50FB">
              <w:rPr>
                <w:rFonts w:ascii="Times New Roman" w:hAnsi="Times New Roman" w:hint="eastAsia"/>
                <w:b/>
                <w:bCs/>
                <w:sz w:val="22"/>
                <w:rtl/>
                <w:lang w:eastAsia="he-IL"/>
              </w:rPr>
              <w:t>לקוח</w:t>
            </w:r>
          </w:p>
        </w:tc>
        <w:tc>
          <w:tcPr>
            <w:tcW w:w="927" w:type="dxa"/>
            <w:shd w:val="clear" w:color="auto" w:fill="B8CCE4" w:themeFill="accent1" w:themeFillTint="66"/>
          </w:tcPr>
          <w:p w14:paraId="64056186" w14:textId="4988EB07" w:rsidR="00C17EB6" w:rsidRDefault="00C17EB6" w:rsidP="00FC50FB">
            <w:pPr>
              <w:spacing w:before="120" w:after="120"/>
              <w:jc w:val="center"/>
              <w:rPr>
                <w:rFonts w:ascii="Times New Roman" w:hAnsi="Times New Roman"/>
                <w:b/>
                <w:bCs/>
                <w:sz w:val="22"/>
                <w:rtl/>
                <w:lang w:eastAsia="he-IL"/>
              </w:rPr>
            </w:pPr>
            <w:r>
              <w:rPr>
                <w:rFonts w:ascii="Times New Roman" w:hAnsi="Times New Roman" w:hint="cs"/>
                <w:b/>
                <w:bCs/>
                <w:sz w:val="22"/>
                <w:rtl/>
                <w:lang w:eastAsia="he-IL"/>
              </w:rPr>
              <w:t>הלקוח בישראל</w:t>
            </w:r>
          </w:p>
          <w:p w14:paraId="3E8CA2D3" w14:textId="5D458A55" w:rsidR="00C17EB6" w:rsidRPr="00FC50FB" w:rsidRDefault="00C17EB6" w:rsidP="00FC50FB">
            <w:pPr>
              <w:spacing w:before="120" w:after="120"/>
              <w:jc w:val="center"/>
              <w:rPr>
                <w:rFonts w:ascii="Times New Roman" w:hAnsi="Times New Roman"/>
                <w:b/>
                <w:bCs/>
                <w:sz w:val="22"/>
                <w:rtl/>
                <w:lang w:eastAsia="he-IL"/>
              </w:rPr>
            </w:pPr>
            <w:r>
              <w:rPr>
                <w:rFonts w:ascii="Times New Roman" w:hAnsi="Times New Roman" w:hint="cs"/>
                <w:b/>
                <w:bCs/>
                <w:sz w:val="22"/>
                <w:rtl/>
                <w:lang w:eastAsia="he-IL"/>
              </w:rPr>
              <w:t>כן/לא</w:t>
            </w:r>
          </w:p>
        </w:tc>
        <w:tc>
          <w:tcPr>
            <w:tcW w:w="1407" w:type="dxa"/>
            <w:shd w:val="clear" w:color="auto" w:fill="B8CCE4" w:themeFill="accent1" w:themeFillTint="66"/>
          </w:tcPr>
          <w:p w14:paraId="43AA1D4E" w14:textId="43936D18" w:rsidR="00C17EB6" w:rsidRPr="00CE6F7F" w:rsidRDefault="00C17EB6" w:rsidP="00B12BC8">
            <w:pPr>
              <w:spacing w:before="120" w:after="120"/>
              <w:jc w:val="center"/>
              <w:rPr>
                <w:b/>
                <w:bCs/>
                <w:rtl/>
              </w:rPr>
            </w:pPr>
            <w:r w:rsidRPr="00A91FEA">
              <w:rPr>
                <w:b/>
                <w:bCs/>
                <w:rtl/>
              </w:rPr>
              <w:t xml:space="preserve">עבודה מול שירותי </w:t>
            </w:r>
            <w:r w:rsidRPr="00A91FEA">
              <w:rPr>
                <w:b/>
                <w:bCs/>
              </w:rPr>
              <w:t>VDI</w:t>
            </w:r>
            <w:r>
              <w:rPr>
                <w:rFonts w:hint="cs"/>
                <w:b/>
                <w:bCs/>
                <w:rtl/>
              </w:rPr>
              <w:t xml:space="preserve"> </w:t>
            </w:r>
          </w:p>
        </w:tc>
        <w:tc>
          <w:tcPr>
            <w:tcW w:w="1407" w:type="dxa"/>
            <w:shd w:val="clear" w:color="auto" w:fill="B8CCE4" w:themeFill="accent1" w:themeFillTint="66"/>
          </w:tcPr>
          <w:p w14:paraId="59B1FF59" w14:textId="3DDF2005" w:rsidR="00C17EB6" w:rsidRPr="00A91FEA" w:rsidRDefault="00C17EB6" w:rsidP="00C17EB6">
            <w:pPr>
              <w:spacing w:before="120" w:after="120"/>
              <w:jc w:val="center"/>
              <w:rPr>
                <w:b/>
                <w:bCs/>
              </w:rPr>
            </w:pPr>
            <w:r w:rsidRPr="00A91FEA">
              <w:rPr>
                <w:b/>
                <w:bCs/>
                <w:rtl/>
              </w:rPr>
              <w:t>עבודה מול שירותי טרמינל</w:t>
            </w:r>
          </w:p>
          <w:p w14:paraId="11AA7DFD" w14:textId="4DFCA6A8" w:rsidR="00C17EB6" w:rsidRPr="00A91FEA" w:rsidRDefault="00C17EB6" w:rsidP="00C17EB6">
            <w:pPr>
              <w:spacing w:before="120" w:after="120"/>
              <w:jc w:val="center"/>
              <w:rPr>
                <w:b/>
                <w:bCs/>
                <w:rtl/>
              </w:rPr>
            </w:pPr>
          </w:p>
        </w:tc>
        <w:tc>
          <w:tcPr>
            <w:tcW w:w="1407" w:type="dxa"/>
            <w:shd w:val="clear" w:color="auto" w:fill="B8CCE4" w:themeFill="accent1" w:themeFillTint="66"/>
          </w:tcPr>
          <w:p w14:paraId="601434DA" w14:textId="34C8AD3B" w:rsidR="00C17EB6" w:rsidRPr="00A91FEA" w:rsidRDefault="00C17EB6" w:rsidP="00507876">
            <w:pPr>
              <w:spacing w:before="120" w:after="120"/>
              <w:jc w:val="center"/>
              <w:rPr>
                <w:b/>
                <w:bCs/>
                <w:rtl/>
              </w:rPr>
            </w:pPr>
            <w:r w:rsidRPr="00A91FEA">
              <w:rPr>
                <w:b/>
                <w:bCs/>
                <w:rtl/>
              </w:rPr>
              <w:t>כמות משתמשים פעילים בעבודה מול שירותי טרמינל/</w:t>
            </w:r>
            <w:r w:rsidRPr="00A91FEA">
              <w:rPr>
                <w:b/>
                <w:bCs/>
              </w:rPr>
              <w:t>VDI</w:t>
            </w:r>
            <w:r w:rsidRPr="00CE6F7F" w:rsidDel="0003100B">
              <w:rPr>
                <w:b/>
                <w:bCs/>
                <w:rtl/>
              </w:rPr>
              <w:t xml:space="preserve"> </w:t>
            </w:r>
          </w:p>
        </w:tc>
        <w:tc>
          <w:tcPr>
            <w:tcW w:w="1627" w:type="dxa"/>
            <w:shd w:val="clear" w:color="auto" w:fill="B8CCE4" w:themeFill="accent1" w:themeFillTint="66"/>
          </w:tcPr>
          <w:p w14:paraId="1FF83E4A" w14:textId="301BAD46" w:rsidR="00C17EB6" w:rsidRPr="00FC50FB" w:rsidRDefault="00C17EB6" w:rsidP="00222CEB">
            <w:pPr>
              <w:spacing w:before="120" w:after="120"/>
              <w:jc w:val="center"/>
              <w:rPr>
                <w:rFonts w:ascii="Times New Roman" w:hAnsi="Times New Roman"/>
                <w:b/>
                <w:bCs/>
                <w:sz w:val="22"/>
                <w:rtl/>
                <w:lang w:eastAsia="he-IL"/>
              </w:rPr>
            </w:pPr>
            <w:r>
              <w:rPr>
                <w:rFonts w:ascii="Times New Roman" w:hAnsi="Times New Roman" w:hint="cs"/>
                <w:b/>
                <w:bCs/>
                <w:sz w:val="22"/>
                <w:rtl/>
                <w:lang w:eastAsia="he-IL"/>
              </w:rPr>
              <w:t>הגוף שביצע את פרויקט התקנה/הטמעה ותמיכה</w:t>
            </w:r>
          </w:p>
        </w:tc>
        <w:tc>
          <w:tcPr>
            <w:tcW w:w="1421" w:type="dxa"/>
            <w:shd w:val="clear" w:color="auto" w:fill="B8CCE4" w:themeFill="accent1" w:themeFillTint="66"/>
          </w:tcPr>
          <w:p w14:paraId="023C7999" w14:textId="0E877FB3" w:rsidR="00C17EB6" w:rsidRPr="00FC50FB" w:rsidRDefault="00C17EB6" w:rsidP="00B12BC8">
            <w:pPr>
              <w:spacing w:before="120" w:after="120"/>
              <w:jc w:val="center"/>
              <w:rPr>
                <w:rFonts w:ascii="Times New Roman" w:hAnsi="Times New Roman"/>
                <w:b/>
                <w:bCs/>
                <w:sz w:val="22"/>
                <w:rtl/>
                <w:lang w:eastAsia="he-IL"/>
              </w:rPr>
            </w:pPr>
            <w:r w:rsidRPr="00FC50FB">
              <w:rPr>
                <w:rFonts w:ascii="Times New Roman" w:hAnsi="Times New Roman"/>
                <w:b/>
                <w:bCs/>
                <w:sz w:val="22"/>
                <w:rtl/>
                <w:lang w:eastAsia="he-IL"/>
              </w:rPr>
              <w:t xml:space="preserve">תאריך </w:t>
            </w:r>
            <w:r>
              <w:rPr>
                <w:rFonts w:ascii="Times New Roman" w:hAnsi="Times New Roman" w:hint="cs"/>
                <w:b/>
                <w:bCs/>
                <w:sz w:val="22"/>
                <w:rtl/>
                <w:lang w:eastAsia="he-IL"/>
              </w:rPr>
              <w:t xml:space="preserve">תחילת </w:t>
            </w:r>
            <w:r w:rsidRPr="00FC50FB">
              <w:rPr>
                <w:rFonts w:ascii="Times New Roman" w:hAnsi="Times New Roman"/>
                <w:b/>
                <w:bCs/>
                <w:sz w:val="22"/>
                <w:rtl/>
                <w:lang w:eastAsia="he-IL"/>
              </w:rPr>
              <w:t>הפעלה בייצור</w:t>
            </w:r>
            <w:r>
              <w:rPr>
                <w:rFonts w:ascii="Times New Roman" w:hAnsi="Times New Roman" w:hint="cs"/>
                <w:b/>
                <w:bCs/>
                <w:sz w:val="22"/>
                <w:rtl/>
                <w:lang w:eastAsia="he-IL"/>
              </w:rPr>
              <w:t xml:space="preserve"> של ה</w:t>
            </w:r>
            <w:r w:rsidR="00B12BC8">
              <w:rPr>
                <w:rFonts w:ascii="Times New Roman" w:hAnsi="Times New Roman" w:hint="cs"/>
                <w:b/>
                <w:bCs/>
                <w:sz w:val="22"/>
                <w:rtl/>
                <w:lang w:eastAsia="he-IL"/>
              </w:rPr>
              <w:t>מוצר</w:t>
            </w:r>
          </w:p>
        </w:tc>
        <w:tc>
          <w:tcPr>
            <w:tcW w:w="2300" w:type="dxa"/>
            <w:shd w:val="clear" w:color="auto" w:fill="B8CCE4" w:themeFill="accent1" w:themeFillTint="66"/>
          </w:tcPr>
          <w:p w14:paraId="6511935C" w14:textId="77777777" w:rsidR="00C17EB6" w:rsidRPr="00FC50FB" w:rsidRDefault="00C17EB6" w:rsidP="00FC50FB">
            <w:pPr>
              <w:spacing w:before="120" w:after="120"/>
              <w:jc w:val="center"/>
              <w:rPr>
                <w:rFonts w:ascii="Times New Roman" w:hAnsi="Times New Roman"/>
                <w:b/>
                <w:bCs/>
                <w:sz w:val="22"/>
                <w:rtl/>
                <w:lang w:eastAsia="he-IL"/>
              </w:rPr>
            </w:pPr>
            <w:r w:rsidRPr="00FC50FB">
              <w:rPr>
                <w:rFonts w:ascii="Times New Roman" w:hAnsi="Times New Roman"/>
                <w:b/>
                <w:bCs/>
                <w:sz w:val="22"/>
                <w:rtl/>
                <w:lang w:eastAsia="he-IL"/>
              </w:rPr>
              <w:t>איש קשר אצל הלקוח</w:t>
            </w:r>
            <w:r w:rsidRPr="00FC50FB">
              <w:rPr>
                <w:rFonts w:ascii="Times New Roman" w:hAnsi="Times New Roman" w:hint="cs"/>
                <w:b/>
                <w:bCs/>
                <w:sz w:val="22"/>
                <w:rtl/>
                <w:lang w:eastAsia="he-IL"/>
              </w:rPr>
              <w:t xml:space="preserve"> (תפקיד וטלפון)</w:t>
            </w:r>
          </w:p>
        </w:tc>
      </w:tr>
      <w:tr w:rsidR="00C17EB6" w:rsidRPr="00FC50FB" w14:paraId="3064A2CC" w14:textId="77777777" w:rsidTr="00C17EB6">
        <w:trPr>
          <w:trHeight w:val="676"/>
        </w:trPr>
        <w:tc>
          <w:tcPr>
            <w:tcW w:w="323" w:type="dxa"/>
          </w:tcPr>
          <w:p w14:paraId="6AB6A497" w14:textId="53B060DA" w:rsidR="00C17EB6" w:rsidRPr="00FC50FB" w:rsidRDefault="00C17EB6" w:rsidP="00FC50FB">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1</w:t>
            </w:r>
          </w:p>
        </w:tc>
        <w:tc>
          <w:tcPr>
            <w:tcW w:w="1039" w:type="dxa"/>
          </w:tcPr>
          <w:p w14:paraId="7BD512E3" w14:textId="77777777" w:rsidR="00C17EB6" w:rsidRPr="00FC50FB" w:rsidRDefault="00C17EB6" w:rsidP="00FC50FB">
            <w:pPr>
              <w:spacing w:before="60" w:line="240" w:lineRule="exact"/>
              <w:rPr>
                <w:rFonts w:ascii="Times New Roman" w:hAnsi="Times New Roman"/>
                <w:sz w:val="22"/>
                <w:rtl/>
                <w:lang w:eastAsia="he-IL"/>
              </w:rPr>
            </w:pPr>
          </w:p>
        </w:tc>
        <w:tc>
          <w:tcPr>
            <w:tcW w:w="927" w:type="dxa"/>
          </w:tcPr>
          <w:p w14:paraId="38428D18" w14:textId="77777777" w:rsidR="00C17EB6" w:rsidRPr="00FC50FB" w:rsidRDefault="00C17EB6" w:rsidP="00FC50FB">
            <w:pPr>
              <w:spacing w:before="60" w:line="240" w:lineRule="exact"/>
              <w:rPr>
                <w:rFonts w:ascii="Times New Roman" w:hAnsi="Times New Roman"/>
                <w:sz w:val="22"/>
                <w:rtl/>
                <w:lang w:eastAsia="he-IL"/>
              </w:rPr>
            </w:pPr>
          </w:p>
        </w:tc>
        <w:tc>
          <w:tcPr>
            <w:tcW w:w="1407" w:type="dxa"/>
          </w:tcPr>
          <w:p w14:paraId="47DFE259" w14:textId="77777777" w:rsidR="00B12BC8" w:rsidRDefault="00C10B63" w:rsidP="00B12BC8">
            <w:pPr>
              <w:pStyle w:val="TableText"/>
              <w:rPr>
                <w:rtl/>
              </w:rPr>
            </w:pPr>
            <w:sdt>
              <w:sdtPr>
                <w:rPr>
                  <w:rFonts w:hint="cs"/>
                  <w:rtl/>
                </w:rPr>
                <w:id w:val="84721320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715CA390" w14:textId="72FB5D46" w:rsidR="00C17EB6" w:rsidRPr="00FC50FB" w:rsidRDefault="00C10B63" w:rsidP="00B12BC8">
            <w:pPr>
              <w:spacing w:before="60" w:line="240" w:lineRule="exact"/>
              <w:rPr>
                <w:rFonts w:ascii="Times New Roman" w:hAnsi="Times New Roman"/>
                <w:sz w:val="22"/>
                <w:rtl/>
                <w:lang w:eastAsia="he-IL"/>
              </w:rPr>
            </w:pPr>
            <w:sdt>
              <w:sdtPr>
                <w:rPr>
                  <w:rFonts w:hint="cs"/>
                  <w:rtl/>
                </w:rPr>
                <w:id w:val="1304586343"/>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66FBB17A" w14:textId="77777777" w:rsidR="00B12BC8" w:rsidRDefault="00C10B63" w:rsidP="00B12BC8">
            <w:pPr>
              <w:pStyle w:val="TableText"/>
              <w:rPr>
                <w:rtl/>
              </w:rPr>
            </w:pPr>
            <w:sdt>
              <w:sdtPr>
                <w:rPr>
                  <w:rFonts w:hint="cs"/>
                  <w:rtl/>
                </w:rPr>
                <w:id w:val="-1866820997"/>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7FEEF5C3" w14:textId="60D47813" w:rsidR="00C17EB6" w:rsidRPr="00FC50FB" w:rsidRDefault="00C10B63" w:rsidP="00B12BC8">
            <w:pPr>
              <w:spacing w:before="60" w:line="240" w:lineRule="exact"/>
              <w:rPr>
                <w:rFonts w:ascii="Times New Roman" w:hAnsi="Times New Roman"/>
                <w:sz w:val="22"/>
                <w:rtl/>
                <w:lang w:eastAsia="he-IL"/>
              </w:rPr>
            </w:pPr>
            <w:sdt>
              <w:sdtPr>
                <w:rPr>
                  <w:rFonts w:hint="cs"/>
                  <w:rtl/>
                </w:rPr>
                <w:id w:val="-432662349"/>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623EE02C" w14:textId="54B0064F" w:rsidR="00C17EB6" w:rsidRPr="00FC50FB" w:rsidRDefault="00C17EB6" w:rsidP="00FC50FB">
            <w:pPr>
              <w:spacing w:before="60" w:line="240" w:lineRule="exact"/>
              <w:rPr>
                <w:rFonts w:ascii="Times New Roman" w:hAnsi="Times New Roman"/>
                <w:sz w:val="22"/>
                <w:rtl/>
                <w:lang w:eastAsia="he-IL"/>
              </w:rPr>
            </w:pPr>
          </w:p>
        </w:tc>
        <w:tc>
          <w:tcPr>
            <w:tcW w:w="1627" w:type="dxa"/>
          </w:tcPr>
          <w:p w14:paraId="1F802788" w14:textId="77777777" w:rsidR="00C17EB6" w:rsidRPr="00FC50FB" w:rsidRDefault="00C17EB6" w:rsidP="00FC50FB">
            <w:pPr>
              <w:spacing w:before="60" w:line="240" w:lineRule="exact"/>
              <w:rPr>
                <w:rFonts w:ascii="Times New Roman" w:hAnsi="Times New Roman"/>
                <w:sz w:val="22"/>
                <w:rtl/>
                <w:lang w:eastAsia="he-IL"/>
              </w:rPr>
            </w:pPr>
          </w:p>
        </w:tc>
        <w:tc>
          <w:tcPr>
            <w:tcW w:w="1421" w:type="dxa"/>
          </w:tcPr>
          <w:p w14:paraId="212ADC9E" w14:textId="117A64F8" w:rsidR="00C17EB6" w:rsidRPr="00FC50FB" w:rsidRDefault="00C17EB6" w:rsidP="00FC50FB">
            <w:pPr>
              <w:spacing w:before="60" w:line="240" w:lineRule="exact"/>
              <w:rPr>
                <w:rFonts w:ascii="Times New Roman" w:hAnsi="Times New Roman"/>
                <w:sz w:val="22"/>
                <w:rtl/>
                <w:lang w:eastAsia="he-IL"/>
              </w:rPr>
            </w:pPr>
          </w:p>
        </w:tc>
        <w:tc>
          <w:tcPr>
            <w:tcW w:w="2300" w:type="dxa"/>
          </w:tcPr>
          <w:p w14:paraId="045E4AB5" w14:textId="77777777" w:rsidR="00C17EB6" w:rsidRPr="00FC50FB" w:rsidRDefault="00C17EB6" w:rsidP="00FC50FB">
            <w:pPr>
              <w:spacing w:before="60" w:line="240" w:lineRule="exact"/>
              <w:rPr>
                <w:rFonts w:ascii="Times New Roman" w:hAnsi="Times New Roman"/>
                <w:sz w:val="22"/>
                <w:rtl/>
                <w:lang w:eastAsia="he-IL"/>
              </w:rPr>
            </w:pPr>
          </w:p>
        </w:tc>
      </w:tr>
      <w:tr w:rsidR="00C17EB6" w:rsidRPr="00FC50FB" w14:paraId="16D50478" w14:textId="77777777" w:rsidTr="00C17EB6">
        <w:trPr>
          <w:trHeight w:val="676"/>
        </w:trPr>
        <w:tc>
          <w:tcPr>
            <w:tcW w:w="323" w:type="dxa"/>
          </w:tcPr>
          <w:p w14:paraId="1FC649EC" w14:textId="77777777" w:rsidR="00C17EB6" w:rsidRPr="00FC50FB" w:rsidRDefault="00C17EB6" w:rsidP="00FC50FB">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2</w:t>
            </w:r>
          </w:p>
        </w:tc>
        <w:tc>
          <w:tcPr>
            <w:tcW w:w="1039" w:type="dxa"/>
          </w:tcPr>
          <w:p w14:paraId="150EA619" w14:textId="77777777" w:rsidR="00C17EB6" w:rsidRPr="00FC50FB" w:rsidRDefault="00C17EB6" w:rsidP="00FC50FB">
            <w:pPr>
              <w:spacing w:before="60" w:line="240" w:lineRule="exact"/>
              <w:rPr>
                <w:rFonts w:ascii="Times New Roman" w:hAnsi="Times New Roman"/>
                <w:sz w:val="22"/>
                <w:rtl/>
                <w:lang w:eastAsia="he-IL"/>
              </w:rPr>
            </w:pPr>
          </w:p>
        </w:tc>
        <w:tc>
          <w:tcPr>
            <w:tcW w:w="927" w:type="dxa"/>
          </w:tcPr>
          <w:p w14:paraId="6E06CBDF" w14:textId="77777777" w:rsidR="00C17EB6" w:rsidRPr="00FC50FB" w:rsidRDefault="00C17EB6" w:rsidP="00FC50FB">
            <w:pPr>
              <w:spacing w:before="60" w:line="240" w:lineRule="exact"/>
              <w:rPr>
                <w:rFonts w:ascii="Times New Roman" w:hAnsi="Times New Roman"/>
                <w:sz w:val="22"/>
                <w:rtl/>
                <w:lang w:eastAsia="he-IL"/>
              </w:rPr>
            </w:pPr>
          </w:p>
        </w:tc>
        <w:tc>
          <w:tcPr>
            <w:tcW w:w="1407" w:type="dxa"/>
          </w:tcPr>
          <w:p w14:paraId="221013D5" w14:textId="77777777" w:rsidR="00B12BC8" w:rsidRDefault="00C10B63" w:rsidP="00B12BC8">
            <w:pPr>
              <w:pStyle w:val="TableText"/>
              <w:rPr>
                <w:rtl/>
              </w:rPr>
            </w:pPr>
            <w:sdt>
              <w:sdtPr>
                <w:rPr>
                  <w:rFonts w:hint="cs"/>
                  <w:rtl/>
                </w:rPr>
                <w:id w:val="-154151218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18573FC2" w14:textId="5DD585A1" w:rsidR="00C17EB6" w:rsidRPr="00FC50FB" w:rsidRDefault="00C10B63" w:rsidP="00B12BC8">
            <w:pPr>
              <w:spacing w:before="60" w:line="240" w:lineRule="exact"/>
              <w:rPr>
                <w:rFonts w:ascii="Times New Roman" w:hAnsi="Times New Roman"/>
                <w:sz w:val="22"/>
                <w:rtl/>
                <w:lang w:eastAsia="he-IL"/>
              </w:rPr>
            </w:pPr>
            <w:sdt>
              <w:sdtPr>
                <w:rPr>
                  <w:rFonts w:hint="cs"/>
                  <w:rtl/>
                </w:rPr>
                <w:id w:val="-1998710335"/>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46FCF788" w14:textId="77777777" w:rsidR="00B12BC8" w:rsidRDefault="00C10B63" w:rsidP="00B12BC8">
            <w:pPr>
              <w:pStyle w:val="TableText"/>
              <w:rPr>
                <w:rtl/>
              </w:rPr>
            </w:pPr>
            <w:sdt>
              <w:sdtPr>
                <w:rPr>
                  <w:rFonts w:hint="cs"/>
                  <w:rtl/>
                </w:rPr>
                <w:id w:val="-95793926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66E76354" w14:textId="71B1065A" w:rsidR="00C17EB6" w:rsidRPr="00FC50FB" w:rsidRDefault="00C10B63" w:rsidP="00B12BC8">
            <w:pPr>
              <w:spacing w:before="60" w:line="240" w:lineRule="exact"/>
              <w:rPr>
                <w:rFonts w:ascii="Times New Roman" w:hAnsi="Times New Roman"/>
                <w:sz w:val="22"/>
                <w:rtl/>
                <w:lang w:eastAsia="he-IL"/>
              </w:rPr>
            </w:pPr>
            <w:sdt>
              <w:sdtPr>
                <w:rPr>
                  <w:rFonts w:hint="cs"/>
                  <w:rtl/>
                </w:rPr>
                <w:id w:val="319783677"/>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3684C5B8" w14:textId="0D573DB8" w:rsidR="00C17EB6" w:rsidRPr="00FC50FB" w:rsidRDefault="00C17EB6" w:rsidP="00FC50FB">
            <w:pPr>
              <w:spacing w:before="60" w:line="240" w:lineRule="exact"/>
              <w:rPr>
                <w:rFonts w:ascii="Times New Roman" w:hAnsi="Times New Roman"/>
                <w:sz w:val="22"/>
                <w:rtl/>
                <w:lang w:eastAsia="he-IL"/>
              </w:rPr>
            </w:pPr>
          </w:p>
        </w:tc>
        <w:tc>
          <w:tcPr>
            <w:tcW w:w="1627" w:type="dxa"/>
          </w:tcPr>
          <w:p w14:paraId="5326D528" w14:textId="77777777" w:rsidR="00C17EB6" w:rsidRPr="00FC50FB" w:rsidRDefault="00C17EB6" w:rsidP="00FC50FB">
            <w:pPr>
              <w:spacing w:before="60" w:line="240" w:lineRule="exact"/>
              <w:rPr>
                <w:rFonts w:ascii="Times New Roman" w:hAnsi="Times New Roman"/>
                <w:sz w:val="22"/>
                <w:rtl/>
                <w:lang w:eastAsia="he-IL"/>
              </w:rPr>
            </w:pPr>
          </w:p>
        </w:tc>
        <w:tc>
          <w:tcPr>
            <w:tcW w:w="1421" w:type="dxa"/>
          </w:tcPr>
          <w:p w14:paraId="1EA1E4E2" w14:textId="1279510B" w:rsidR="00C17EB6" w:rsidRPr="00FC50FB" w:rsidRDefault="00C17EB6" w:rsidP="00FC50FB">
            <w:pPr>
              <w:spacing w:before="60" w:line="240" w:lineRule="exact"/>
              <w:rPr>
                <w:rFonts w:ascii="Times New Roman" w:hAnsi="Times New Roman"/>
                <w:sz w:val="22"/>
                <w:rtl/>
                <w:lang w:eastAsia="he-IL"/>
              </w:rPr>
            </w:pPr>
          </w:p>
        </w:tc>
        <w:tc>
          <w:tcPr>
            <w:tcW w:w="2300" w:type="dxa"/>
          </w:tcPr>
          <w:p w14:paraId="43D67F0E" w14:textId="77777777" w:rsidR="00C17EB6" w:rsidRPr="00FC50FB" w:rsidRDefault="00C17EB6" w:rsidP="00FC50FB">
            <w:pPr>
              <w:spacing w:before="60" w:line="240" w:lineRule="exact"/>
              <w:rPr>
                <w:rFonts w:ascii="Times New Roman" w:hAnsi="Times New Roman"/>
                <w:sz w:val="22"/>
                <w:rtl/>
                <w:lang w:eastAsia="he-IL"/>
              </w:rPr>
            </w:pPr>
          </w:p>
        </w:tc>
      </w:tr>
      <w:tr w:rsidR="00C17EB6" w:rsidRPr="00FC50FB" w14:paraId="40FDFFFD" w14:textId="77777777" w:rsidTr="00C17EB6">
        <w:trPr>
          <w:trHeight w:val="676"/>
        </w:trPr>
        <w:tc>
          <w:tcPr>
            <w:tcW w:w="323" w:type="dxa"/>
          </w:tcPr>
          <w:p w14:paraId="051934E8" w14:textId="77777777" w:rsidR="00C17EB6" w:rsidRPr="00FC50FB" w:rsidRDefault="00C17EB6" w:rsidP="00FC50FB">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3</w:t>
            </w:r>
          </w:p>
        </w:tc>
        <w:tc>
          <w:tcPr>
            <w:tcW w:w="1039" w:type="dxa"/>
          </w:tcPr>
          <w:p w14:paraId="330F5C6F" w14:textId="77777777" w:rsidR="00C17EB6" w:rsidRPr="00FC50FB" w:rsidRDefault="00C17EB6" w:rsidP="00FC50FB">
            <w:pPr>
              <w:spacing w:before="60" w:line="240" w:lineRule="exact"/>
              <w:rPr>
                <w:rFonts w:ascii="Times New Roman" w:hAnsi="Times New Roman"/>
                <w:sz w:val="22"/>
                <w:rtl/>
                <w:lang w:eastAsia="he-IL"/>
              </w:rPr>
            </w:pPr>
          </w:p>
        </w:tc>
        <w:tc>
          <w:tcPr>
            <w:tcW w:w="927" w:type="dxa"/>
          </w:tcPr>
          <w:p w14:paraId="6F59D1FB" w14:textId="77777777" w:rsidR="00C17EB6" w:rsidRPr="00FC50FB" w:rsidRDefault="00C17EB6" w:rsidP="00FC50FB">
            <w:pPr>
              <w:spacing w:before="60" w:line="240" w:lineRule="exact"/>
              <w:rPr>
                <w:rFonts w:ascii="Times New Roman" w:hAnsi="Times New Roman"/>
                <w:sz w:val="22"/>
                <w:rtl/>
                <w:lang w:eastAsia="he-IL"/>
              </w:rPr>
            </w:pPr>
          </w:p>
        </w:tc>
        <w:tc>
          <w:tcPr>
            <w:tcW w:w="1407" w:type="dxa"/>
          </w:tcPr>
          <w:p w14:paraId="0B9492FA" w14:textId="77777777" w:rsidR="00B12BC8" w:rsidRDefault="00C10B63" w:rsidP="00B12BC8">
            <w:pPr>
              <w:pStyle w:val="TableText"/>
              <w:rPr>
                <w:rtl/>
              </w:rPr>
            </w:pPr>
            <w:sdt>
              <w:sdtPr>
                <w:rPr>
                  <w:rFonts w:hint="cs"/>
                  <w:rtl/>
                </w:rPr>
                <w:id w:val="1796324830"/>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372321D6" w14:textId="5DD7453A" w:rsidR="00C17EB6" w:rsidRPr="00FC50FB" w:rsidRDefault="00C10B63" w:rsidP="00B12BC8">
            <w:pPr>
              <w:spacing w:before="60" w:line="240" w:lineRule="exact"/>
              <w:rPr>
                <w:rFonts w:ascii="Times New Roman" w:hAnsi="Times New Roman"/>
                <w:sz w:val="22"/>
                <w:rtl/>
                <w:lang w:eastAsia="he-IL"/>
              </w:rPr>
            </w:pPr>
            <w:sdt>
              <w:sdtPr>
                <w:rPr>
                  <w:rFonts w:hint="cs"/>
                  <w:rtl/>
                </w:rPr>
                <w:id w:val="156683177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09EE4039" w14:textId="77777777" w:rsidR="00B12BC8" w:rsidRDefault="00C10B63" w:rsidP="00B12BC8">
            <w:pPr>
              <w:pStyle w:val="TableText"/>
              <w:rPr>
                <w:rtl/>
              </w:rPr>
            </w:pPr>
            <w:sdt>
              <w:sdtPr>
                <w:rPr>
                  <w:rFonts w:hint="cs"/>
                  <w:rtl/>
                </w:rPr>
                <w:id w:val="1292861579"/>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3AE64FC0" w14:textId="14228694" w:rsidR="00C17EB6" w:rsidRPr="00FC50FB" w:rsidRDefault="00C10B63" w:rsidP="00B12BC8">
            <w:pPr>
              <w:spacing w:before="60" w:line="240" w:lineRule="exact"/>
              <w:rPr>
                <w:rFonts w:ascii="Times New Roman" w:hAnsi="Times New Roman"/>
                <w:sz w:val="22"/>
                <w:rtl/>
                <w:lang w:eastAsia="he-IL"/>
              </w:rPr>
            </w:pPr>
            <w:sdt>
              <w:sdtPr>
                <w:rPr>
                  <w:rFonts w:hint="cs"/>
                  <w:rtl/>
                </w:rPr>
                <w:id w:val="-106542051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2BBE685E" w14:textId="55DA8327" w:rsidR="00C17EB6" w:rsidRPr="00FC50FB" w:rsidRDefault="00C17EB6" w:rsidP="00FC50FB">
            <w:pPr>
              <w:spacing w:before="60" w:line="240" w:lineRule="exact"/>
              <w:rPr>
                <w:rFonts w:ascii="Times New Roman" w:hAnsi="Times New Roman"/>
                <w:sz w:val="22"/>
                <w:rtl/>
                <w:lang w:eastAsia="he-IL"/>
              </w:rPr>
            </w:pPr>
          </w:p>
        </w:tc>
        <w:tc>
          <w:tcPr>
            <w:tcW w:w="1627" w:type="dxa"/>
          </w:tcPr>
          <w:p w14:paraId="1EFDC973" w14:textId="77777777" w:rsidR="00C17EB6" w:rsidRPr="00FC50FB" w:rsidRDefault="00C17EB6" w:rsidP="00FC50FB">
            <w:pPr>
              <w:spacing w:before="60" w:line="240" w:lineRule="exact"/>
              <w:rPr>
                <w:rFonts w:ascii="Times New Roman" w:hAnsi="Times New Roman"/>
                <w:sz w:val="22"/>
                <w:rtl/>
                <w:lang w:eastAsia="he-IL"/>
              </w:rPr>
            </w:pPr>
          </w:p>
        </w:tc>
        <w:tc>
          <w:tcPr>
            <w:tcW w:w="1421" w:type="dxa"/>
          </w:tcPr>
          <w:p w14:paraId="42B69825" w14:textId="13CC4849" w:rsidR="00C17EB6" w:rsidRPr="00FC50FB" w:rsidRDefault="00C17EB6" w:rsidP="00FC50FB">
            <w:pPr>
              <w:spacing w:before="60" w:line="240" w:lineRule="exact"/>
              <w:rPr>
                <w:rFonts w:ascii="Times New Roman" w:hAnsi="Times New Roman"/>
                <w:sz w:val="22"/>
                <w:rtl/>
                <w:lang w:eastAsia="he-IL"/>
              </w:rPr>
            </w:pPr>
          </w:p>
        </w:tc>
        <w:tc>
          <w:tcPr>
            <w:tcW w:w="2300" w:type="dxa"/>
          </w:tcPr>
          <w:p w14:paraId="71F78D8B" w14:textId="77777777" w:rsidR="00C17EB6" w:rsidRPr="00FC50FB" w:rsidRDefault="00C17EB6" w:rsidP="00FC50FB">
            <w:pPr>
              <w:spacing w:before="60" w:line="240" w:lineRule="exact"/>
              <w:rPr>
                <w:rFonts w:ascii="Times New Roman" w:hAnsi="Times New Roman"/>
                <w:sz w:val="22"/>
                <w:rtl/>
                <w:lang w:eastAsia="he-IL"/>
              </w:rPr>
            </w:pPr>
          </w:p>
        </w:tc>
      </w:tr>
      <w:tr w:rsidR="00C17EB6" w:rsidRPr="00FC50FB" w14:paraId="437502FA" w14:textId="77777777" w:rsidTr="00C17EB6">
        <w:trPr>
          <w:trHeight w:val="676"/>
        </w:trPr>
        <w:tc>
          <w:tcPr>
            <w:tcW w:w="323" w:type="dxa"/>
          </w:tcPr>
          <w:p w14:paraId="6B52555D" w14:textId="77777777" w:rsidR="00C17EB6" w:rsidRPr="00FC50FB" w:rsidRDefault="00C17EB6" w:rsidP="00FC50FB">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4</w:t>
            </w:r>
          </w:p>
        </w:tc>
        <w:tc>
          <w:tcPr>
            <w:tcW w:w="1039" w:type="dxa"/>
          </w:tcPr>
          <w:p w14:paraId="50A1C36D" w14:textId="77777777" w:rsidR="00C17EB6" w:rsidRPr="00FC50FB" w:rsidRDefault="00C17EB6" w:rsidP="00FC50FB">
            <w:pPr>
              <w:spacing w:before="60" w:line="240" w:lineRule="exact"/>
              <w:rPr>
                <w:rFonts w:ascii="Times New Roman" w:hAnsi="Times New Roman"/>
                <w:sz w:val="22"/>
                <w:rtl/>
                <w:lang w:eastAsia="he-IL"/>
              </w:rPr>
            </w:pPr>
          </w:p>
        </w:tc>
        <w:tc>
          <w:tcPr>
            <w:tcW w:w="927" w:type="dxa"/>
          </w:tcPr>
          <w:p w14:paraId="68D30323" w14:textId="77777777" w:rsidR="00C17EB6" w:rsidRPr="00FC50FB" w:rsidRDefault="00C17EB6" w:rsidP="00FC50FB">
            <w:pPr>
              <w:spacing w:before="60" w:line="240" w:lineRule="exact"/>
              <w:rPr>
                <w:rFonts w:ascii="Times New Roman" w:hAnsi="Times New Roman"/>
                <w:sz w:val="22"/>
                <w:rtl/>
                <w:lang w:eastAsia="he-IL"/>
              </w:rPr>
            </w:pPr>
          </w:p>
        </w:tc>
        <w:tc>
          <w:tcPr>
            <w:tcW w:w="1407" w:type="dxa"/>
          </w:tcPr>
          <w:p w14:paraId="35A4900A" w14:textId="77777777" w:rsidR="00B12BC8" w:rsidRDefault="00C10B63" w:rsidP="00B12BC8">
            <w:pPr>
              <w:pStyle w:val="TableText"/>
              <w:rPr>
                <w:rtl/>
              </w:rPr>
            </w:pPr>
            <w:sdt>
              <w:sdtPr>
                <w:rPr>
                  <w:rFonts w:hint="cs"/>
                  <w:rtl/>
                </w:rPr>
                <w:id w:val="388224482"/>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7AA237D4" w14:textId="05369C23" w:rsidR="00C17EB6" w:rsidRPr="00FC50FB" w:rsidRDefault="00C10B63" w:rsidP="00B12BC8">
            <w:pPr>
              <w:spacing w:before="60" w:line="240" w:lineRule="exact"/>
              <w:rPr>
                <w:rFonts w:ascii="Times New Roman" w:hAnsi="Times New Roman"/>
                <w:sz w:val="22"/>
                <w:rtl/>
                <w:lang w:eastAsia="he-IL"/>
              </w:rPr>
            </w:pPr>
            <w:sdt>
              <w:sdtPr>
                <w:rPr>
                  <w:rFonts w:hint="cs"/>
                  <w:rtl/>
                </w:rPr>
                <w:id w:val="-1491322368"/>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678F30AD" w14:textId="77777777" w:rsidR="00B12BC8" w:rsidRDefault="00C10B63" w:rsidP="00B12BC8">
            <w:pPr>
              <w:pStyle w:val="TableText"/>
              <w:rPr>
                <w:rtl/>
              </w:rPr>
            </w:pPr>
            <w:sdt>
              <w:sdtPr>
                <w:rPr>
                  <w:rFonts w:hint="cs"/>
                  <w:rtl/>
                </w:rPr>
                <w:id w:val="908186717"/>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5FC9939A" w14:textId="7B4B4991" w:rsidR="00C17EB6" w:rsidRPr="00FC50FB" w:rsidRDefault="00C10B63" w:rsidP="00B12BC8">
            <w:pPr>
              <w:spacing w:before="60" w:line="240" w:lineRule="exact"/>
              <w:rPr>
                <w:rFonts w:ascii="Times New Roman" w:hAnsi="Times New Roman"/>
                <w:sz w:val="22"/>
                <w:rtl/>
                <w:lang w:eastAsia="he-IL"/>
              </w:rPr>
            </w:pPr>
            <w:sdt>
              <w:sdtPr>
                <w:rPr>
                  <w:rFonts w:hint="cs"/>
                  <w:rtl/>
                </w:rPr>
                <w:id w:val="1755320285"/>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78BB179E" w14:textId="308E57C3" w:rsidR="00C17EB6" w:rsidRPr="00FC50FB" w:rsidRDefault="00C17EB6" w:rsidP="00FC50FB">
            <w:pPr>
              <w:spacing w:before="60" w:line="240" w:lineRule="exact"/>
              <w:rPr>
                <w:rFonts w:ascii="Times New Roman" w:hAnsi="Times New Roman"/>
                <w:sz w:val="22"/>
                <w:rtl/>
                <w:lang w:eastAsia="he-IL"/>
              </w:rPr>
            </w:pPr>
          </w:p>
        </w:tc>
        <w:tc>
          <w:tcPr>
            <w:tcW w:w="1627" w:type="dxa"/>
          </w:tcPr>
          <w:p w14:paraId="139BEACF" w14:textId="77777777" w:rsidR="00C17EB6" w:rsidRPr="00FC50FB" w:rsidRDefault="00C17EB6" w:rsidP="00FC50FB">
            <w:pPr>
              <w:spacing w:before="60" w:line="240" w:lineRule="exact"/>
              <w:rPr>
                <w:rFonts w:ascii="Times New Roman" w:hAnsi="Times New Roman"/>
                <w:sz w:val="22"/>
                <w:rtl/>
                <w:lang w:eastAsia="he-IL"/>
              </w:rPr>
            </w:pPr>
          </w:p>
        </w:tc>
        <w:tc>
          <w:tcPr>
            <w:tcW w:w="1421" w:type="dxa"/>
          </w:tcPr>
          <w:p w14:paraId="3C8612DE" w14:textId="09260BB6" w:rsidR="00C17EB6" w:rsidRPr="00FC50FB" w:rsidRDefault="00C17EB6" w:rsidP="00FC50FB">
            <w:pPr>
              <w:spacing w:before="60" w:line="240" w:lineRule="exact"/>
              <w:rPr>
                <w:rFonts w:ascii="Times New Roman" w:hAnsi="Times New Roman"/>
                <w:sz w:val="22"/>
                <w:rtl/>
                <w:lang w:eastAsia="he-IL"/>
              </w:rPr>
            </w:pPr>
          </w:p>
        </w:tc>
        <w:tc>
          <w:tcPr>
            <w:tcW w:w="2300" w:type="dxa"/>
          </w:tcPr>
          <w:p w14:paraId="7E8EB2F9" w14:textId="77777777" w:rsidR="00C17EB6" w:rsidRPr="00FC50FB" w:rsidRDefault="00C17EB6" w:rsidP="00FC50FB">
            <w:pPr>
              <w:spacing w:before="60" w:line="240" w:lineRule="exact"/>
              <w:rPr>
                <w:rFonts w:ascii="Times New Roman" w:hAnsi="Times New Roman"/>
                <w:sz w:val="22"/>
                <w:rtl/>
                <w:lang w:eastAsia="he-IL"/>
              </w:rPr>
            </w:pPr>
          </w:p>
        </w:tc>
      </w:tr>
      <w:tr w:rsidR="00C17EB6" w:rsidRPr="00FC50FB" w14:paraId="610F83ED" w14:textId="77777777" w:rsidTr="00C17EB6">
        <w:trPr>
          <w:trHeight w:val="676"/>
        </w:trPr>
        <w:tc>
          <w:tcPr>
            <w:tcW w:w="323" w:type="dxa"/>
          </w:tcPr>
          <w:p w14:paraId="7B0008DC" w14:textId="77777777" w:rsidR="00C17EB6" w:rsidRPr="00FC50FB" w:rsidRDefault="00C17EB6" w:rsidP="00FC50FB">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5</w:t>
            </w:r>
          </w:p>
        </w:tc>
        <w:tc>
          <w:tcPr>
            <w:tcW w:w="1039" w:type="dxa"/>
          </w:tcPr>
          <w:p w14:paraId="4B60CA2B" w14:textId="77777777" w:rsidR="00C17EB6" w:rsidRPr="00FC50FB" w:rsidRDefault="00C17EB6" w:rsidP="00FC50FB">
            <w:pPr>
              <w:spacing w:before="60" w:line="240" w:lineRule="exact"/>
              <w:rPr>
                <w:rFonts w:ascii="Times New Roman" w:hAnsi="Times New Roman"/>
                <w:sz w:val="22"/>
                <w:rtl/>
                <w:lang w:eastAsia="he-IL"/>
              </w:rPr>
            </w:pPr>
          </w:p>
        </w:tc>
        <w:tc>
          <w:tcPr>
            <w:tcW w:w="927" w:type="dxa"/>
          </w:tcPr>
          <w:p w14:paraId="5B38C356" w14:textId="77777777" w:rsidR="00C17EB6" w:rsidRPr="00FC50FB" w:rsidRDefault="00C17EB6" w:rsidP="00FC50FB">
            <w:pPr>
              <w:spacing w:before="60" w:line="240" w:lineRule="exact"/>
              <w:rPr>
                <w:rFonts w:ascii="Times New Roman" w:hAnsi="Times New Roman"/>
                <w:sz w:val="22"/>
                <w:rtl/>
                <w:lang w:eastAsia="he-IL"/>
              </w:rPr>
            </w:pPr>
          </w:p>
        </w:tc>
        <w:tc>
          <w:tcPr>
            <w:tcW w:w="1407" w:type="dxa"/>
          </w:tcPr>
          <w:p w14:paraId="650F1283" w14:textId="77777777" w:rsidR="00B12BC8" w:rsidRDefault="00C10B63" w:rsidP="00B12BC8">
            <w:pPr>
              <w:pStyle w:val="TableText"/>
              <w:rPr>
                <w:rtl/>
              </w:rPr>
            </w:pPr>
            <w:sdt>
              <w:sdtPr>
                <w:rPr>
                  <w:rFonts w:hint="cs"/>
                  <w:rtl/>
                </w:rPr>
                <w:id w:val="61478803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33FC5C9D" w14:textId="0E4608E1" w:rsidR="00C17EB6" w:rsidRPr="00FC50FB" w:rsidRDefault="00C10B63" w:rsidP="00B12BC8">
            <w:pPr>
              <w:spacing w:before="60" w:line="240" w:lineRule="exact"/>
              <w:rPr>
                <w:rFonts w:ascii="Times New Roman" w:hAnsi="Times New Roman"/>
                <w:sz w:val="22"/>
                <w:rtl/>
                <w:lang w:eastAsia="he-IL"/>
              </w:rPr>
            </w:pPr>
            <w:sdt>
              <w:sdtPr>
                <w:rPr>
                  <w:rFonts w:hint="cs"/>
                  <w:rtl/>
                </w:rPr>
                <w:id w:val="656816442"/>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214FC98A" w14:textId="77777777" w:rsidR="00B12BC8" w:rsidRDefault="00C10B63" w:rsidP="00B12BC8">
            <w:pPr>
              <w:pStyle w:val="TableText"/>
              <w:rPr>
                <w:rtl/>
              </w:rPr>
            </w:pPr>
            <w:sdt>
              <w:sdtPr>
                <w:rPr>
                  <w:rFonts w:hint="cs"/>
                  <w:rtl/>
                </w:rPr>
                <w:id w:val="1604223251"/>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03816E8B" w14:textId="0CF37719" w:rsidR="00C17EB6" w:rsidRPr="00FC50FB" w:rsidRDefault="00C10B63" w:rsidP="00B12BC8">
            <w:pPr>
              <w:spacing w:before="60" w:line="240" w:lineRule="exact"/>
              <w:rPr>
                <w:rFonts w:ascii="Times New Roman" w:hAnsi="Times New Roman"/>
                <w:sz w:val="22"/>
                <w:rtl/>
                <w:lang w:eastAsia="he-IL"/>
              </w:rPr>
            </w:pPr>
            <w:sdt>
              <w:sdtPr>
                <w:rPr>
                  <w:rFonts w:hint="cs"/>
                  <w:rtl/>
                </w:rPr>
                <w:id w:val="374583976"/>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4EBFA498" w14:textId="53306AE3" w:rsidR="00C17EB6" w:rsidRPr="00FC50FB" w:rsidRDefault="00C17EB6" w:rsidP="00FC50FB">
            <w:pPr>
              <w:spacing w:before="60" w:line="240" w:lineRule="exact"/>
              <w:rPr>
                <w:rFonts w:ascii="Times New Roman" w:hAnsi="Times New Roman"/>
                <w:sz w:val="22"/>
                <w:rtl/>
                <w:lang w:eastAsia="he-IL"/>
              </w:rPr>
            </w:pPr>
          </w:p>
        </w:tc>
        <w:tc>
          <w:tcPr>
            <w:tcW w:w="1627" w:type="dxa"/>
          </w:tcPr>
          <w:p w14:paraId="109ED857" w14:textId="77777777" w:rsidR="00C17EB6" w:rsidRPr="00FC50FB" w:rsidRDefault="00C17EB6" w:rsidP="00FC50FB">
            <w:pPr>
              <w:spacing w:before="60" w:line="240" w:lineRule="exact"/>
              <w:rPr>
                <w:rFonts w:ascii="Times New Roman" w:hAnsi="Times New Roman"/>
                <w:sz w:val="22"/>
                <w:rtl/>
                <w:lang w:eastAsia="he-IL"/>
              </w:rPr>
            </w:pPr>
          </w:p>
        </w:tc>
        <w:tc>
          <w:tcPr>
            <w:tcW w:w="1421" w:type="dxa"/>
          </w:tcPr>
          <w:p w14:paraId="291A4A1D" w14:textId="5F8BC8AF" w:rsidR="00C17EB6" w:rsidRPr="00FC50FB" w:rsidRDefault="00C17EB6" w:rsidP="00FC50FB">
            <w:pPr>
              <w:spacing w:before="60" w:line="240" w:lineRule="exact"/>
              <w:rPr>
                <w:rFonts w:ascii="Times New Roman" w:hAnsi="Times New Roman"/>
                <w:sz w:val="22"/>
                <w:rtl/>
                <w:lang w:eastAsia="he-IL"/>
              </w:rPr>
            </w:pPr>
          </w:p>
        </w:tc>
        <w:tc>
          <w:tcPr>
            <w:tcW w:w="2300" w:type="dxa"/>
          </w:tcPr>
          <w:p w14:paraId="709A0DC7" w14:textId="77777777" w:rsidR="00C17EB6" w:rsidRPr="00FC50FB" w:rsidRDefault="00C17EB6" w:rsidP="00FC50FB">
            <w:pPr>
              <w:spacing w:before="60" w:line="240" w:lineRule="exact"/>
              <w:rPr>
                <w:rFonts w:ascii="Times New Roman" w:hAnsi="Times New Roman"/>
                <w:sz w:val="22"/>
                <w:rtl/>
                <w:lang w:eastAsia="he-IL"/>
              </w:rPr>
            </w:pPr>
          </w:p>
        </w:tc>
      </w:tr>
      <w:tr w:rsidR="00C17EB6" w:rsidRPr="00FC50FB" w14:paraId="702457A2" w14:textId="77777777" w:rsidTr="00C17EB6">
        <w:trPr>
          <w:trHeight w:val="676"/>
        </w:trPr>
        <w:tc>
          <w:tcPr>
            <w:tcW w:w="323" w:type="dxa"/>
          </w:tcPr>
          <w:p w14:paraId="2B450606" w14:textId="77777777" w:rsidR="00C17EB6" w:rsidRPr="00FC50FB" w:rsidRDefault="00C17EB6" w:rsidP="00FC50FB">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6</w:t>
            </w:r>
          </w:p>
        </w:tc>
        <w:tc>
          <w:tcPr>
            <w:tcW w:w="1039" w:type="dxa"/>
          </w:tcPr>
          <w:p w14:paraId="1204CF60" w14:textId="77777777" w:rsidR="00C17EB6" w:rsidRPr="00FC50FB" w:rsidRDefault="00C17EB6" w:rsidP="00FC50FB">
            <w:pPr>
              <w:spacing w:before="60" w:line="240" w:lineRule="exact"/>
              <w:rPr>
                <w:rFonts w:ascii="Times New Roman" w:hAnsi="Times New Roman"/>
                <w:sz w:val="22"/>
                <w:rtl/>
                <w:lang w:eastAsia="he-IL"/>
              </w:rPr>
            </w:pPr>
          </w:p>
        </w:tc>
        <w:tc>
          <w:tcPr>
            <w:tcW w:w="927" w:type="dxa"/>
          </w:tcPr>
          <w:p w14:paraId="5D945C62" w14:textId="77777777" w:rsidR="00C17EB6" w:rsidRPr="00FC50FB" w:rsidRDefault="00C17EB6" w:rsidP="00FC50FB">
            <w:pPr>
              <w:spacing w:before="60" w:line="240" w:lineRule="exact"/>
              <w:rPr>
                <w:rFonts w:ascii="Times New Roman" w:hAnsi="Times New Roman"/>
                <w:sz w:val="22"/>
                <w:rtl/>
                <w:lang w:eastAsia="he-IL"/>
              </w:rPr>
            </w:pPr>
          </w:p>
        </w:tc>
        <w:tc>
          <w:tcPr>
            <w:tcW w:w="1407" w:type="dxa"/>
          </w:tcPr>
          <w:p w14:paraId="7B86B760" w14:textId="77777777" w:rsidR="00B12BC8" w:rsidRDefault="00C10B63" w:rsidP="00B12BC8">
            <w:pPr>
              <w:pStyle w:val="TableText"/>
              <w:rPr>
                <w:rtl/>
              </w:rPr>
            </w:pPr>
            <w:sdt>
              <w:sdtPr>
                <w:rPr>
                  <w:rFonts w:hint="cs"/>
                  <w:rtl/>
                </w:rPr>
                <w:id w:val="-451469124"/>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1FA4C25B" w14:textId="7A35D2C3" w:rsidR="00C17EB6" w:rsidRPr="00FC50FB" w:rsidRDefault="00C10B63" w:rsidP="00B12BC8">
            <w:pPr>
              <w:spacing w:before="60" w:line="240" w:lineRule="exact"/>
              <w:rPr>
                <w:rFonts w:ascii="Times New Roman" w:hAnsi="Times New Roman"/>
                <w:sz w:val="22"/>
                <w:rtl/>
                <w:lang w:eastAsia="he-IL"/>
              </w:rPr>
            </w:pPr>
            <w:sdt>
              <w:sdtPr>
                <w:rPr>
                  <w:rFonts w:hint="cs"/>
                  <w:rtl/>
                </w:rPr>
                <w:id w:val="337277074"/>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532A80BE" w14:textId="77777777" w:rsidR="00B12BC8" w:rsidRDefault="00C10B63" w:rsidP="00B12BC8">
            <w:pPr>
              <w:pStyle w:val="TableText"/>
              <w:rPr>
                <w:rtl/>
              </w:rPr>
            </w:pPr>
            <w:sdt>
              <w:sdtPr>
                <w:rPr>
                  <w:rFonts w:hint="cs"/>
                  <w:rtl/>
                </w:rPr>
                <w:id w:val="-70962960"/>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כן</w:t>
            </w:r>
          </w:p>
          <w:p w14:paraId="52F75757" w14:textId="2099C873" w:rsidR="00C17EB6" w:rsidRPr="00FC50FB" w:rsidRDefault="00C10B63" w:rsidP="00B12BC8">
            <w:pPr>
              <w:spacing w:before="60" w:line="240" w:lineRule="exact"/>
              <w:rPr>
                <w:rFonts w:ascii="Times New Roman" w:hAnsi="Times New Roman"/>
                <w:sz w:val="22"/>
                <w:rtl/>
                <w:lang w:eastAsia="he-IL"/>
              </w:rPr>
            </w:pPr>
            <w:sdt>
              <w:sdtPr>
                <w:rPr>
                  <w:rFonts w:hint="cs"/>
                  <w:rtl/>
                </w:rPr>
                <w:id w:val="-1368749787"/>
                <w14:checkbox>
                  <w14:checked w14:val="0"/>
                  <w14:checkedState w14:val="2612" w14:font="MS Gothic"/>
                  <w14:uncheckedState w14:val="2610" w14:font="MS Gothic"/>
                </w14:checkbox>
              </w:sdtPr>
              <w:sdtContent>
                <w:r w:rsidR="00B12BC8" w:rsidRPr="00B26CDA">
                  <w:rPr>
                    <w:rFonts w:ascii="Segoe UI Symbol" w:hAnsi="Segoe UI Symbol" w:cs="Segoe UI Symbol" w:hint="cs"/>
                    <w:rtl/>
                  </w:rPr>
                  <w:t>☐</w:t>
                </w:r>
              </w:sdtContent>
            </w:sdt>
            <w:r w:rsidR="00B12BC8">
              <w:rPr>
                <w:rFonts w:hint="cs"/>
                <w:rtl/>
              </w:rPr>
              <w:t xml:space="preserve"> לא</w:t>
            </w:r>
          </w:p>
        </w:tc>
        <w:tc>
          <w:tcPr>
            <w:tcW w:w="1407" w:type="dxa"/>
          </w:tcPr>
          <w:p w14:paraId="2F6CA6C5" w14:textId="177A8970" w:rsidR="00C17EB6" w:rsidRPr="00FC50FB" w:rsidRDefault="00C17EB6" w:rsidP="00FC50FB">
            <w:pPr>
              <w:spacing w:before="60" w:line="240" w:lineRule="exact"/>
              <w:rPr>
                <w:rFonts w:ascii="Times New Roman" w:hAnsi="Times New Roman"/>
                <w:sz w:val="22"/>
                <w:rtl/>
                <w:lang w:eastAsia="he-IL"/>
              </w:rPr>
            </w:pPr>
          </w:p>
        </w:tc>
        <w:tc>
          <w:tcPr>
            <w:tcW w:w="1627" w:type="dxa"/>
          </w:tcPr>
          <w:p w14:paraId="3F149EE6" w14:textId="77777777" w:rsidR="00C17EB6" w:rsidRPr="00FC50FB" w:rsidRDefault="00C17EB6" w:rsidP="00FC50FB">
            <w:pPr>
              <w:spacing w:before="60" w:line="240" w:lineRule="exact"/>
              <w:rPr>
                <w:rFonts w:ascii="Times New Roman" w:hAnsi="Times New Roman"/>
                <w:sz w:val="22"/>
                <w:rtl/>
                <w:lang w:eastAsia="he-IL"/>
              </w:rPr>
            </w:pPr>
          </w:p>
        </w:tc>
        <w:tc>
          <w:tcPr>
            <w:tcW w:w="1421" w:type="dxa"/>
          </w:tcPr>
          <w:p w14:paraId="76468DDC" w14:textId="38DE3143" w:rsidR="00C17EB6" w:rsidRPr="00FC50FB" w:rsidRDefault="00C17EB6" w:rsidP="00FC50FB">
            <w:pPr>
              <w:spacing w:before="60" w:line="240" w:lineRule="exact"/>
              <w:rPr>
                <w:rFonts w:ascii="Times New Roman" w:hAnsi="Times New Roman"/>
                <w:sz w:val="22"/>
                <w:rtl/>
                <w:lang w:eastAsia="he-IL"/>
              </w:rPr>
            </w:pPr>
          </w:p>
        </w:tc>
        <w:tc>
          <w:tcPr>
            <w:tcW w:w="2300" w:type="dxa"/>
          </w:tcPr>
          <w:p w14:paraId="0BBD16E7" w14:textId="6D2C3313" w:rsidR="00C17EB6" w:rsidRPr="00FC50FB" w:rsidRDefault="00C17EB6" w:rsidP="00FC50FB">
            <w:pPr>
              <w:spacing w:before="60" w:line="240" w:lineRule="exact"/>
              <w:rPr>
                <w:rFonts w:ascii="Times New Roman" w:hAnsi="Times New Roman"/>
                <w:sz w:val="22"/>
                <w:rtl/>
                <w:lang w:eastAsia="he-IL"/>
              </w:rPr>
            </w:pPr>
          </w:p>
        </w:tc>
      </w:tr>
    </w:tbl>
    <w:p w14:paraId="03EA46BB" w14:textId="61FFB57C" w:rsidR="00A7433A" w:rsidRPr="00EA62E2" w:rsidRDefault="00A7433A" w:rsidP="00A7433A">
      <w:pPr>
        <w:pStyle w:val="Heading1"/>
        <w:keepNext w:val="0"/>
        <w:pageBreakBefore/>
        <w:widowControl w:val="0"/>
        <w:numPr>
          <w:ilvl w:val="0"/>
          <w:numId w:val="0"/>
        </w:numPr>
        <w:rPr>
          <w:sz w:val="22"/>
          <w:szCs w:val="24"/>
          <w:rtl/>
        </w:rPr>
      </w:pPr>
      <w:r w:rsidRPr="00EA62E2">
        <w:rPr>
          <w:rFonts w:hint="cs"/>
          <w:sz w:val="22"/>
          <w:szCs w:val="24"/>
          <w:rtl/>
        </w:rPr>
        <w:lastRenderedPageBreak/>
        <w:t>2.3.</w:t>
      </w:r>
      <w:r>
        <w:rPr>
          <w:rFonts w:hint="cs"/>
          <w:sz w:val="22"/>
          <w:szCs w:val="24"/>
          <w:rtl/>
        </w:rPr>
        <w:t>3</w:t>
      </w:r>
      <w:r>
        <w:rPr>
          <w:sz w:val="22"/>
          <w:szCs w:val="24"/>
          <w:rtl/>
        </w:rPr>
        <w:tab/>
      </w:r>
      <w:r w:rsidRPr="00A7433A">
        <w:rPr>
          <w:rFonts w:hint="cs"/>
          <w:sz w:val="22"/>
          <w:szCs w:val="24"/>
          <w:rtl/>
        </w:rPr>
        <w:t>הזדהות עם כרטיס חכם</w:t>
      </w:r>
    </w:p>
    <w:p w14:paraId="583F942F" w14:textId="5F1B6FEE" w:rsidR="00DF31E7" w:rsidRDefault="00A7433A" w:rsidP="00380D0E">
      <w:pPr>
        <w:spacing w:before="120" w:line="320" w:lineRule="exact"/>
        <w:ind w:left="720"/>
        <w:rPr>
          <w:rtl/>
        </w:rPr>
      </w:pPr>
      <w:r w:rsidRPr="00A7433A">
        <w:rPr>
          <w:rFonts w:ascii="Times New Roman" w:hAnsi="Times New Roman" w:hint="cs"/>
          <w:sz w:val="22"/>
          <w:rtl/>
          <w:lang w:eastAsia="he-IL"/>
        </w:rPr>
        <w:t>המציע נדרש להציג סימוכין</w:t>
      </w:r>
      <w:r>
        <w:rPr>
          <w:rFonts w:ascii="Times New Roman" w:hAnsi="Times New Roman" w:hint="cs"/>
          <w:sz w:val="22"/>
          <w:rtl/>
          <w:lang w:eastAsia="he-IL"/>
        </w:rPr>
        <w:t xml:space="preserve"> ותעוד רשמי</w:t>
      </w:r>
      <w:r w:rsidRPr="00A7433A">
        <w:rPr>
          <w:rFonts w:ascii="Times New Roman" w:hAnsi="Times New Roman" w:hint="cs"/>
          <w:sz w:val="22"/>
          <w:rtl/>
          <w:lang w:eastAsia="he-IL"/>
        </w:rPr>
        <w:t xml:space="preserve"> ולהצהיר כי במהלך השימוש ב</w:t>
      </w:r>
      <w:r w:rsidR="00024EFA">
        <w:rPr>
          <w:rFonts w:ascii="Times New Roman" w:hAnsi="Times New Roman" w:hint="cs"/>
          <w:sz w:val="22"/>
          <w:rtl/>
          <w:lang w:eastAsia="he-IL"/>
        </w:rPr>
        <w:t>מוצר</w:t>
      </w:r>
      <w:r w:rsidRPr="00A7433A">
        <w:rPr>
          <w:rFonts w:ascii="Times New Roman" w:hAnsi="Times New Roman" w:hint="cs"/>
          <w:sz w:val="22"/>
          <w:rtl/>
          <w:lang w:eastAsia="he-IL"/>
        </w:rPr>
        <w:t xml:space="preserve"> יש אפשרות לחיוב הזדהות בכרטיס חכם</w:t>
      </w:r>
      <w:r w:rsidRPr="00A7433A">
        <w:rPr>
          <w:rFonts w:ascii="Times New Roman" w:hAnsi="Times New Roman" w:hint="cs"/>
          <w:b/>
          <w:bCs/>
          <w:sz w:val="22"/>
          <w:rtl/>
          <w:lang w:eastAsia="he-IL"/>
        </w:rPr>
        <w:t xml:space="preserve"> </w:t>
      </w:r>
      <w:r>
        <w:rPr>
          <w:rFonts w:ascii="Times New Roman" w:hAnsi="Times New Roman" w:hint="cs"/>
          <w:sz w:val="22"/>
          <w:rtl/>
          <w:lang w:eastAsia="he-IL"/>
        </w:rPr>
        <w:t>(</w:t>
      </w:r>
      <w:r w:rsidRPr="00A7433A">
        <w:rPr>
          <w:rFonts w:ascii="Times New Roman" w:hAnsi="Times New Roman" w:hint="cs"/>
          <w:sz w:val="22"/>
          <w:rtl/>
          <w:lang w:eastAsia="he-IL"/>
        </w:rPr>
        <w:t>המשרד עובד עם כרטיסים חכמים של הרשת הממשלתית (תמו"ז)</w:t>
      </w:r>
      <w:r>
        <w:rPr>
          <w:rFonts w:ascii="Times New Roman" w:hAnsi="Times New Roman"/>
          <w:sz w:val="22"/>
          <w:rtl/>
          <w:lang w:eastAsia="he-IL"/>
        </w:rPr>
        <w:br/>
      </w:r>
      <w:r w:rsidR="00DF31E7" w:rsidRPr="004814E3">
        <w:rPr>
          <w:rtl/>
        </w:rPr>
        <w:t>למשרד תהא זכות לאמת עמידה בתנאי</w:t>
      </w:r>
      <w:r w:rsidR="00DF31E7" w:rsidRPr="004814E3">
        <w:rPr>
          <w:rFonts w:hint="cs"/>
          <w:rtl/>
        </w:rPr>
        <w:t xml:space="preserve">ם אלו </w:t>
      </w:r>
      <w:r w:rsidR="00DF31E7">
        <w:rPr>
          <w:rFonts w:hint="cs"/>
          <w:rtl/>
        </w:rPr>
        <w:t>כולל תאימות לסביבת המחשוב של המשרד כמפורט בסעיף 2.</w:t>
      </w:r>
      <w:r w:rsidR="00380D0E">
        <w:rPr>
          <w:rFonts w:hint="cs"/>
          <w:rtl/>
        </w:rPr>
        <w:t>4</w:t>
      </w:r>
      <w:r w:rsidR="00DF31E7">
        <w:rPr>
          <w:rFonts w:hint="cs"/>
          <w:rtl/>
        </w:rPr>
        <w:t xml:space="preserve">  </w:t>
      </w:r>
      <w:r w:rsidR="00DF31E7" w:rsidRPr="004814E3">
        <w:rPr>
          <w:rFonts w:hint="cs"/>
          <w:rtl/>
        </w:rPr>
        <w:t>על ידי בקשה להצגת היכולת ב</w:t>
      </w:r>
      <w:r w:rsidR="00DF31E7">
        <w:rPr>
          <w:rFonts w:hint="cs"/>
          <w:rtl/>
        </w:rPr>
        <w:t>מוצר</w:t>
      </w:r>
      <w:r w:rsidR="00DF31E7" w:rsidRPr="006606EB">
        <w:rPr>
          <w:rFonts w:hint="cs"/>
          <w:rtl/>
        </w:rPr>
        <w:t>.</w:t>
      </w:r>
      <w:r w:rsidR="00DF31E7">
        <w:rPr>
          <w:rFonts w:hint="cs"/>
          <w:rtl/>
        </w:rPr>
        <w:t xml:space="preserve"> </w:t>
      </w:r>
    </w:p>
    <w:p w14:paraId="49837BB8" w14:textId="3BFD2630" w:rsidR="00A7433A" w:rsidRDefault="00A7433A" w:rsidP="00DF31E7">
      <w:pPr>
        <w:spacing w:before="120" w:line="320" w:lineRule="exact"/>
        <w:ind w:left="720"/>
        <w:rPr>
          <w:rtl/>
        </w:rPr>
      </w:pPr>
      <w:r w:rsidRPr="00A7433A">
        <w:rPr>
          <w:rFonts w:hint="cs"/>
          <w:b/>
          <w:bCs/>
          <w:u w:val="dotted"/>
          <w:rtl/>
        </w:rPr>
        <w:t>המציע נדרש לצרף תיעוד רשמי של יצרן ה</w:t>
      </w:r>
      <w:r w:rsidR="00024EFA">
        <w:rPr>
          <w:rFonts w:hint="cs"/>
          <w:b/>
          <w:bCs/>
          <w:u w:val="dotted"/>
          <w:rtl/>
        </w:rPr>
        <w:t>מוצר</w:t>
      </w:r>
      <w:r w:rsidRPr="00A7433A">
        <w:rPr>
          <w:rFonts w:hint="cs"/>
          <w:b/>
          <w:bCs/>
          <w:u w:val="dotted"/>
          <w:rtl/>
        </w:rPr>
        <w:t xml:space="preserve"> ובו סימוכין לקיום היכולות והתכונות ב</w:t>
      </w:r>
      <w:r w:rsidR="00024EFA">
        <w:rPr>
          <w:rFonts w:hint="cs"/>
          <w:b/>
          <w:bCs/>
          <w:u w:val="dotted"/>
          <w:rtl/>
        </w:rPr>
        <w:t>מוצר</w:t>
      </w:r>
      <w:r w:rsidRPr="00A7433A">
        <w:rPr>
          <w:rFonts w:hint="cs"/>
          <w:b/>
          <w:bCs/>
          <w:u w:val="dotted"/>
          <w:rtl/>
        </w:rPr>
        <w:t xml:space="preserve"> המוצע על ידיו, </w:t>
      </w:r>
      <w:r w:rsidRPr="00A7433A">
        <w:rPr>
          <w:b/>
          <w:bCs/>
          <w:u w:val="dotted"/>
          <w:rtl/>
        </w:rPr>
        <w:t>למשרד תהא זכות לאמת עמידה בתנאי</w:t>
      </w:r>
      <w:r w:rsidRPr="00A7433A">
        <w:rPr>
          <w:rFonts w:hint="cs"/>
          <w:b/>
          <w:bCs/>
          <w:u w:val="dotted"/>
          <w:rtl/>
        </w:rPr>
        <w:t>ם אלו על ידי בקשה להצגת היכולת ב</w:t>
      </w:r>
      <w:r w:rsidR="00024EFA">
        <w:rPr>
          <w:rFonts w:hint="cs"/>
          <w:b/>
          <w:bCs/>
          <w:u w:val="dotted"/>
          <w:rtl/>
        </w:rPr>
        <w:t>מוצר</w:t>
      </w:r>
      <w:r w:rsidRPr="00A7433A">
        <w:rPr>
          <w:rFonts w:hint="cs"/>
          <w:rtl/>
        </w:rPr>
        <w:t>.</w:t>
      </w:r>
    </w:p>
    <w:p w14:paraId="28B4812F" w14:textId="5A771441" w:rsidR="00A7433A" w:rsidRDefault="00A7433A" w:rsidP="00A7433A">
      <w:pPr>
        <w:pStyle w:val="Para0"/>
        <w:rPr>
          <w:rtl/>
        </w:rPr>
      </w:pPr>
    </w:p>
    <w:p w14:paraId="2550F47B" w14:textId="77777777" w:rsidR="00A7433A" w:rsidRDefault="00A7433A" w:rsidP="00A7433A">
      <w:pPr>
        <w:pStyle w:val="Para0"/>
        <w:rPr>
          <w:rtl/>
        </w:rPr>
      </w:pPr>
    </w:p>
    <w:tbl>
      <w:tblPr>
        <w:tblStyle w:val="TableGrid"/>
        <w:bidiVisual/>
        <w:tblW w:w="0" w:type="auto"/>
        <w:tblLook w:val="04A0" w:firstRow="1" w:lastRow="0" w:firstColumn="1" w:lastColumn="0" w:noHBand="0" w:noVBand="1"/>
      </w:tblPr>
      <w:tblGrid>
        <w:gridCol w:w="9062"/>
      </w:tblGrid>
      <w:tr w:rsidR="00A7433A" w14:paraId="06DD8647" w14:textId="77777777" w:rsidTr="008708E0">
        <w:tc>
          <w:tcPr>
            <w:tcW w:w="9062" w:type="dxa"/>
            <w:shd w:val="clear" w:color="auto" w:fill="B8CCE4" w:themeFill="accent1" w:themeFillTint="66"/>
          </w:tcPr>
          <w:p w14:paraId="542E14B7" w14:textId="4140AC13" w:rsidR="00A7433A" w:rsidRDefault="00A7433A" w:rsidP="00A7433A">
            <w:pPr>
              <w:pStyle w:val="TableHead"/>
              <w:rPr>
                <w:rtl/>
              </w:rPr>
            </w:pPr>
            <w:r>
              <w:rPr>
                <w:rFonts w:hint="cs"/>
                <w:rtl/>
              </w:rPr>
              <w:t>מענה המציע</w:t>
            </w:r>
          </w:p>
        </w:tc>
      </w:tr>
      <w:tr w:rsidR="00A7433A" w14:paraId="53385B29" w14:textId="77777777" w:rsidTr="008708E0">
        <w:tc>
          <w:tcPr>
            <w:tcW w:w="9062" w:type="dxa"/>
          </w:tcPr>
          <w:p w14:paraId="659DB762" w14:textId="77777777" w:rsidR="00A7433A" w:rsidRDefault="00A7433A" w:rsidP="008708E0">
            <w:pPr>
              <w:pStyle w:val="Para0"/>
              <w:rPr>
                <w:rtl/>
              </w:rPr>
            </w:pPr>
          </w:p>
          <w:p w14:paraId="7B750471" w14:textId="326EF445" w:rsidR="00A7433A" w:rsidRDefault="00A7433A" w:rsidP="008708E0">
            <w:pPr>
              <w:pStyle w:val="Para0"/>
              <w:rPr>
                <w:rtl/>
              </w:rPr>
            </w:pPr>
          </w:p>
        </w:tc>
      </w:tr>
    </w:tbl>
    <w:p w14:paraId="340E1454" w14:textId="7219F3AD" w:rsidR="00544428" w:rsidRDefault="00A7433A" w:rsidP="00A7433A">
      <w:pPr>
        <w:pStyle w:val="Para0"/>
        <w:rPr>
          <w:rtl/>
        </w:rPr>
      </w:pPr>
      <w:r w:rsidRPr="00954F48">
        <w:rPr>
          <w:b/>
          <w:bCs/>
          <w:rtl/>
        </w:rPr>
        <w:t xml:space="preserve">יש </w:t>
      </w:r>
      <w:r w:rsidRPr="00954F48">
        <w:rPr>
          <w:rFonts w:hint="cs"/>
          <w:b/>
          <w:bCs/>
          <w:rtl/>
        </w:rPr>
        <w:t>לצרף סימוכין של היצרן ליכולת זו.</w:t>
      </w:r>
    </w:p>
    <w:p w14:paraId="68A635B2" w14:textId="77777777" w:rsidR="00544428" w:rsidRDefault="00544428">
      <w:pPr>
        <w:bidi w:val="0"/>
        <w:rPr>
          <w:rFonts w:ascii="Times New Roman" w:hAnsi="Times New Roman"/>
          <w:sz w:val="22"/>
          <w:lang w:eastAsia="he-IL"/>
        </w:rPr>
      </w:pPr>
      <w:r>
        <w:rPr>
          <w:rtl/>
        </w:rPr>
        <w:br w:type="page"/>
      </w:r>
    </w:p>
    <w:p w14:paraId="2A1C3967" w14:textId="0778B8BA" w:rsidR="00E94ED6" w:rsidRPr="00DF1C73" w:rsidRDefault="00E94ED6" w:rsidP="00E37357">
      <w:pPr>
        <w:keepNext/>
        <w:spacing w:before="240" w:line="320" w:lineRule="exact"/>
        <w:jc w:val="both"/>
        <w:outlineLvl w:val="0"/>
        <w:rPr>
          <w:rFonts w:ascii="David" w:hAnsi="David"/>
          <w:b/>
          <w:bCs/>
          <w:smallCaps/>
          <w:rtl/>
          <w:lang w:eastAsia="he-IL"/>
        </w:rPr>
      </w:pPr>
      <w:r w:rsidRPr="00DF1C73">
        <w:rPr>
          <w:rFonts w:ascii="David" w:hAnsi="David"/>
          <w:b/>
          <w:bCs/>
          <w:smallCaps/>
          <w:rtl/>
          <w:lang w:eastAsia="he-IL"/>
        </w:rPr>
        <w:lastRenderedPageBreak/>
        <w:t>2.3.4</w:t>
      </w:r>
      <w:r w:rsidRPr="00DF1C73">
        <w:rPr>
          <w:rFonts w:ascii="David" w:hAnsi="David"/>
          <w:b/>
          <w:bCs/>
          <w:smallCaps/>
          <w:rtl/>
          <w:lang w:eastAsia="he-IL"/>
        </w:rPr>
        <w:tab/>
      </w:r>
      <w:r w:rsidRPr="00E94ED6">
        <w:rPr>
          <w:rFonts w:ascii="David" w:hAnsi="David" w:hint="cs"/>
          <w:b/>
          <w:bCs/>
          <w:smallCaps/>
          <w:rtl/>
          <w:lang w:eastAsia="he-IL"/>
        </w:rPr>
        <w:t>חיבור לציוד היקפי ל</w:t>
      </w:r>
      <w:r w:rsidR="00024EFA">
        <w:rPr>
          <w:rFonts w:ascii="David" w:hAnsi="David" w:hint="cs"/>
          <w:b/>
          <w:bCs/>
          <w:smallCaps/>
          <w:rtl/>
          <w:lang w:eastAsia="he-IL"/>
        </w:rPr>
        <w:t>מוצר</w:t>
      </w:r>
      <w:r w:rsidRPr="00E94ED6">
        <w:rPr>
          <w:rFonts w:ascii="David" w:hAnsi="David" w:hint="cs"/>
          <w:b/>
          <w:bCs/>
          <w:smallCaps/>
          <w:rtl/>
          <w:lang w:eastAsia="he-IL"/>
        </w:rPr>
        <w:t xml:space="preserve"> המוצע </w:t>
      </w:r>
    </w:p>
    <w:p w14:paraId="17D2FE2F" w14:textId="77777777" w:rsidR="00E94ED6" w:rsidRPr="009C438A" w:rsidRDefault="00E94ED6" w:rsidP="00E94ED6">
      <w:pPr>
        <w:pStyle w:val="Para0"/>
        <w:rPr>
          <w:rtl/>
        </w:rPr>
      </w:pPr>
      <w:r w:rsidRPr="0096047F">
        <w:rPr>
          <w:rFonts w:hint="cs"/>
          <w:rtl/>
        </w:rPr>
        <w:t>לכבוד</w:t>
      </w:r>
      <w:r>
        <w:rPr>
          <w:rFonts w:hint="cs"/>
          <w:rtl/>
        </w:rPr>
        <w:t>,</w:t>
      </w:r>
    </w:p>
    <w:p w14:paraId="146E1BC8" w14:textId="77777777" w:rsidR="00E94ED6" w:rsidRPr="00BB03A5" w:rsidRDefault="00E94ED6" w:rsidP="00E94ED6">
      <w:pPr>
        <w:pStyle w:val="Para0"/>
        <w:rPr>
          <w:u w:val="single"/>
          <w:rtl/>
        </w:rPr>
      </w:pPr>
      <w:r w:rsidRPr="00BB03A5">
        <w:rPr>
          <w:rFonts w:hint="cs"/>
          <w:u w:val="single"/>
          <w:rtl/>
        </w:rPr>
        <w:t>ממשלת ישראל בשם מדינת ישראל באמצעות משרד המשפטים</w:t>
      </w:r>
    </w:p>
    <w:p w14:paraId="5F2C7ECD" w14:textId="497224E7" w:rsidR="00E94ED6" w:rsidRPr="00E52E93" w:rsidRDefault="00E94ED6" w:rsidP="00E94ED6">
      <w:pPr>
        <w:pStyle w:val="Para0"/>
        <w:ind w:left="624" w:hanging="624"/>
        <w:rPr>
          <w:rtl/>
        </w:rPr>
      </w:pPr>
      <w:r w:rsidRPr="00E52E93">
        <w:rPr>
          <w:rtl/>
        </w:rPr>
        <w:t>הנדון:</w:t>
      </w:r>
      <w:r w:rsidRPr="00E52E93">
        <w:rPr>
          <w:rFonts w:hint="cs"/>
          <w:rtl/>
        </w:rPr>
        <w:t xml:space="preserve"> </w:t>
      </w:r>
      <w:r w:rsidR="00024EFA">
        <w:rPr>
          <w:b/>
          <w:bCs/>
          <w:u w:val="single"/>
          <w:rtl/>
        </w:rPr>
        <w:t xml:space="preserve">מכרז פומבי </w:t>
      </w:r>
      <w:r w:rsidR="009D59A7">
        <w:rPr>
          <w:b/>
          <w:bCs/>
          <w:u w:val="single"/>
          <w:rtl/>
        </w:rPr>
        <w:t>212</w:t>
      </w:r>
      <w:r w:rsidR="00024EFA">
        <w:rPr>
          <w:b/>
          <w:bCs/>
          <w:u w:val="single"/>
          <w:rtl/>
        </w:rPr>
        <w:t xml:space="preserve">-2022 אספקה, הטמעה, תחזוקה ושירותים מקצועיים למוצר </w:t>
      </w:r>
      <w:r w:rsidR="00024EFA">
        <w:rPr>
          <w:b/>
          <w:bCs/>
          <w:u w:val="single"/>
        </w:rPr>
        <w:t>Zero Client</w:t>
      </w:r>
      <w:r w:rsidRPr="00FC50FB">
        <w:rPr>
          <w:b/>
          <w:bCs/>
          <w:u w:val="single"/>
          <w:rtl/>
        </w:rPr>
        <w:t xml:space="preserve"> עבור משרד המשפטים</w:t>
      </w:r>
      <w:r>
        <w:rPr>
          <w:rFonts w:hint="cs"/>
          <w:rtl/>
        </w:rPr>
        <w:t>.</w:t>
      </w:r>
    </w:p>
    <w:p w14:paraId="490972B0" w14:textId="1561C780" w:rsidR="00E94ED6" w:rsidRDefault="00E94ED6" w:rsidP="00F11A9D">
      <w:pPr>
        <w:pStyle w:val="Para0"/>
        <w:rPr>
          <w:rtl/>
        </w:rPr>
      </w:pPr>
      <w:r>
        <w:rPr>
          <w:rFonts w:hint="cs"/>
          <w:rtl/>
        </w:rPr>
        <w:t xml:space="preserve">להלן פירוט המעיד על יכולות </w:t>
      </w:r>
      <w:r w:rsidRPr="00F5248E">
        <w:t xml:space="preserve"> </w:t>
      </w:r>
      <w:r w:rsidR="00024EFA">
        <w:rPr>
          <w:b/>
          <w:bCs/>
          <w:u w:val="single"/>
          <w:rtl/>
        </w:rPr>
        <w:t>מוצר</w:t>
      </w:r>
      <w:r w:rsidRPr="00FC50FB">
        <w:rPr>
          <w:b/>
          <w:bCs/>
          <w:u w:val="single"/>
          <w:rtl/>
        </w:rPr>
        <w:t xml:space="preserve"> </w:t>
      </w:r>
      <w:r w:rsidRPr="00FC50FB">
        <w:rPr>
          <w:b/>
          <w:bCs/>
          <w:u w:val="single"/>
        </w:rPr>
        <w:t>Zero Client</w:t>
      </w:r>
      <w:r>
        <w:rPr>
          <w:rFonts w:hint="cs"/>
          <w:rtl/>
        </w:rPr>
        <w:t xml:space="preserve"> המוצע ___________________ (שם ה</w:t>
      </w:r>
      <w:r w:rsidR="00024EFA">
        <w:rPr>
          <w:rFonts w:hint="cs"/>
          <w:rtl/>
        </w:rPr>
        <w:t>מוצר</w:t>
      </w:r>
      <w:r>
        <w:rPr>
          <w:rFonts w:hint="cs"/>
          <w:rtl/>
        </w:rPr>
        <w:t>) עומד בכל אחת מן הדרישות, מצ"ב סימוכין של יצרן ה</w:t>
      </w:r>
      <w:r w:rsidR="00024EFA">
        <w:rPr>
          <w:rFonts w:hint="cs"/>
          <w:rtl/>
        </w:rPr>
        <w:t>מוצר</w:t>
      </w:r>
      <w:r>
        <w:rPr>
          <w:rFonts w:hint="cs"/>
          <w:rtl/>
        </w:rPr>
        <w:t xml:space="preserve"> לקיום היכולות והתכונות הנדרשות ב</w:t>
      </w:r>
      <w:r w:rsidR="00024EFA">
        <w:rPr>
          <w:rFonts w:hint="cs"/>
          <w:rtl/>
        </w:rPr>
        <w:t>מוצר</w:t>
      </w:r>
      <w:r>
        <w:rPr>
          <w:rFonts w:hint="cs"/>
          <w:rtl/>
        </w:rPr>
        <w:t xml:space="preserve"> המוצע על ידינו.</w:t>
      </w:r>
    </w:p>
    <w:p w14:paraId="5106A943" w14:textId="79FB5BE0" w:rsidR="00986BBB" w:rsidRDefault="00E94ED6" w:rsidP="00E37357">
      <w:pPr>
        <w:pStyle w:val="Para0"/>
        <w:rPr>
          <w:b/>
          <w:bCs/>
          <w:rtl/>
        </w:rPr>
      </w:pPr>
      <w:r w:rsidRPr="00954F48">
        <w:rPr>
          <w:b/>
          <w:bCs/>
          <w:rtl/>
        </w:rPr>
        <w:t xml:space="preserve">יש </w:t>
      </w:r>
      <w:r w:rsidR="00380D0E">
        <w:rPr>
          <w:rFonts w:hint="cs"/>
          <w:b/>
          <w:bCs/>
          <w:rtl/>
        </w:rPr>
        <w:t xml:space="preserve">למלא הפירוט בטבלה וכן </w:t>
      </w:r>
      <w:r w:rsidRPr="00954F48">
        <w:rPr>
          <w:rFonts w:hint="cs"/>
          <w:b/>
          <w:bCs/>
          <w:rtl/>
        </w:rPr>
        <w:t>לצרף סימוכין של היצרן ליכול</w:t>
      </w:r>
      <w:r>
        <w:rPr>
          <w:rFonts w:hint="cs"/>
          <w:b/>
          <w:bCs/>
          <w:rtl/>
        </w:rPr>
        <w:t>ו</w:t>
      </w:r>
      <w:r w:rsidRPr="00954F48">
        <w:rPr>
          <w:rFonts w:hint="cs"/>
          <w:b/>
          <w:bCs/>
          <w:rtl/>
        </w:rPr>
        <w:t xml:space="preserve">ת </w:t>
      </w:r>
      <w:r>
        <w:rPr>
          <w:rFonts w:hint="cs"/>
          <w:b/>
          <w:bCs/>
          <w:rtl/>
        </w:rPr>
        <w:t>אל</w:t>
      </w:r>
      <w:r w:rsidR="00E37357">
        <w:rPr>
          <w:rFonts w:hint="cs"/>
          <w:b/>
          <w:bCs/>
          <w:rtl/>
        </w:rPr>
        <w:t>ו</w:t>
      </w:r>
    </w:p>
    <w:p w14:paraId="3B00A479" w14:textId="11835886" w:rsidR="00BE281D" w:rsidRDefault="00BE281D">
      <w:pPr>
        <w:bidi w:val="0"/>
        <w:rPr>
          <w:rFonts w:ascii="Times New Roman" w:hAnsi="Times New Roman"/>
          <w:b/>
          <w:bCs/>
          <w:sz w:val="22"/>
          <w:rtl/>
          <w:lang w:eastAsia="he-IL"/>
        </w:rPr>
      </w:pPr>
      <w:r>
        <w:rPr>
          <w:b/>
          <w:bCs/>
          <w:rtl/>
        </w:rPr>
        <w:br w:type="page"/>
      </w:r>
    </w:p>
    <w:tbl>
      <w:tblPr>
        <w:tblStyle w:val="TableGrid"/>
        <w:tblpPr w:leftFromText="180" w:rightFromText="180" w:vertAnchor="text" w:horzAnchor="margin" w:tblpY="608"/>
        <w:bidiVisual/>
        <w:tblW w:w="14667" w:type="dxa"/>
        <w:tblLook w:val="04A0" w:firstRow="1" w:lastRow="0" w:firstColumn="1" w:lastColumn="0" w:noHBand="0" w:noVBand="1"/>
      </w:tblPr>
      <w:tblGrid>
        <w:gridCol w:w="630"/>
        <w:gridCol w:w="2853"/>
        <w:gridCol w:w="6624"/>
        <w:gridCol w:w="2204"/>
        <w:gridCol w:w="2356"/>
      </w:tblGrid>
      <w:tr w:rsidR="00A07C11" w14:paraId="0BBE8F86" w14:textId="77777777" w:rsidTr="00A07C11">
        <w:trPr>
          <w:trHeight w:val="872"/>
          <w:tblHeader/>
        </w:trPr>
        <w:tc>
          <w:tcPr>
            <w:tcW w:w="630" w:type="dxa"/>
            <w:shd w:val="clear" w:color="auto" w:fill="C6D9F1"/>
          </w:tcPr>
          <w:p w14:paraId="33F88135" w14:textId="77777777" w:rsidR="00A07C11" w:rsidRPr="00BE3700" w:rsidRDefault="00A07C11" w:rsidP="00A07C11">
            <w:pPr>
              <w:pStyle w:val="TableHead"/>
              <w:spacing w:line="240" w:lineRule="auto"/>
              <w:rPr>
                <w:rtl/>
              </w:rPr>
            </w:pPr>
            <w:r>
              <w:rPr>
                <w:rFonts w:hint="cs"/>
                <w:rtl/>
              </w:rPr>
              <w:lastRenderedPageBreak/>
              <w:t>#</w:t>
            </w:r>
          </w:p>
        </w:tc>
        <w:tc>
          <w:tcPr>
            <w:tcW w:w="2853" w:type="dxa"/>
            <w:shd w:val="clear" w:color="auto" w:fill="C6D9F1"/>
          </w:tcPr>
          <w:p w14:paraId="5F81A3AC" w14:textId="77777777" w:rsidR="00A07C11" w:rsidRPr="00BE3700" w:rsidRDefault="00A07C11" w:rsidP="00A07C11">
            <w:pPr>
              <w:pStyle w:val="TableHead"/>
              <w:spacing w:line="240" w:lineRule="auto"/>
              <w:rPr>
                <w:rtl/>
              </w:rPr>
            </w:pPr>
            <w:r w:rsidRPr="00BE3700">
              <w:rPr>
                <w:rFonts w:hint="cs"/>
                <w:rtl/>
              </w:rPr>
              <w:t>יכולת/תכונה</w:t>
            </w:r>
          </w:p>
        </w:tc>
        <w:tc>
          <w:tcPr>
            <w:tcW w:w="6624" w:type="dxa"/>
            <w:shd w:val="clear" w:color="auto" w:fill="C6D9F1"/>
          </w:tcPr>
          <w:p w14:paraId="0B70DA06" w14:textId="77777777" w:rsidR="00A07C11" w:rsidRPr="00BE3700" w:rsidRDefault="00A07C11" w:rsidP="00A07C11">
            <w:pPr>
              <w:pStyle w:val="TableHead"/>
              <w:spacing w:line="240" w:lineRule="auto"/>
              <w:rPr>
                <w:rtl/>
              </w:rPr>
            </w:pPr>
            <w:r w:rsidRPr="00BE3700">
              <w:rPr>
                <w:rFonts w:hint="cs"/>
                <w:rtl/>
              </w:rPr>
              <w:t>פרוט</w:t>
            </w:r>
            <w:r>
              <w:rPr>
                <w:rFonts w:hint="cs"/>
                <w:rtl/>
              </w:rPr>
              <w:t xml:space="preserve"> : דגם, תקן, גירסא </w:t>
            </w:r>
          </w:p>
        </w:tc>
        <w:tc>
          <w:tcPr>
            <w:tcW w:w="2204" w:type="dxa"/>
            <w:shd w:val="clear" w:color="auto" w:fill="C6D9F1"/>
          </w:tcPr>
          <w:p w14:paraId="0368D82C" w14:textId="77777777" w:rsidR="00A07C11" w:rsidRPr="00BE3700" w:rsidRDefault="00A07C11" w:rsidP="00A07C11">
            <w:pPr>
              <w:pStyle w:val="TableHead"/>
              <w:spacing w:line="240" w:lineRule="auto"/>
              <w:rPr>
                <w:rtl/>
              </w:rPr>
            </w:pPr>
            <w:r>
              <w:rPr>
                <w:rFonts w:hint="cs"/>
                <w:rtl/>
              </w:rPr>
              <w:t>תמיכה מלאה</w:t>
            </w:r>
          </w:p>
        </w:tc>
        <w:tc>
          <w:tcPr>
            <w:tcW w:w="2356" w:type="dxa"/>
            <w:shd w:val="clear" w:color="auto" w:fill="C6D9F1"/>
          </w:tcPr>
          <w:p w14:paraId="6839C81B" w14:textId="77777777" w:rsidR="00A07C11" w:rsidRPr="00BE3700" w:rsidRDefault="00A07C11" w:rsidP="00A07C11">
            <w:pPr>
              <w:pStyle w:val="TableHead"/>
              <w:spacing w:line="240" w:lineRule="auto"/>
              <w:rPr>
                <w:rtl/>
              </w:rPr>
            </w:pPr>
            <w:r>
              <w:rPr>
                <w:rFonts w:hint="cs"/>
                <w:rtl/>
              </w:rPr>
              <w:t>פרוט לקוחות  אשר עושים שימוש ביכולת : איש קשר/טלפון</w:t>
            </w:r>
          </w:p>
        </w:tc>
      </w:tr>
      <w:tr w:rsidR="00A07C11" w14:paraId="5F1C394D" w14:textId="77777777" w:rsidTr="00A07C11">
        <w:tc>
          <w:tcPr>
            <w:tcW w:w="630" w:type="dxa"/>
          </w:tcPr>
          <w:p w14:paraId="2894C7BF" w14:textId="77777777" w:rsidR="00A07C11" w:rsidRPr="00F0759A" w:rsidRDefault="00A07C11" w:rsidP="00A07C11">
            <w:pPr>
              <w:pStyle w:val="AlphaList0"/>
              <w:numPr>
                <w:ilvl w:val="0"/>
                <w:numId w:val="78"/>
              </w:numPr>
              <w:rPr>
                <w:rtl/>
              </w:rPr>
            </w:pPr>
          </w:p>
        </w:tc>
        <w:tc>
          <w:tcPr>
            <w:tcW w:w="2853" w:type="dxa"/>
          </w:tcPr>
          <w:p w14:paraId="6EBFA979" w14:textId="77777777" w:rsidR="00A07C11" w:rsidRPr="005E4D02" w:rsidRDefault="00A07C11" w:rsidP="00A07C11">
            <w:pPr>
              <w:pStyle w:val="TableText"/>
            </w:pPr>
            <w:r w:rsidRPr="0004219D">
              <w:rPr>
                <w:rFonts w:hint="cs"/>
                <w:rtl/>
              </w:rPr>
              <w:t>תמיכה של ה</w:t>
            </w:r>
            <w:r>
              <w:rPr>
                <w:rFonts w:hint="cs"/>
                <w:rtl/>
              </w:rPr>
              <w:t>מוצר</w:t>
            </w:r>
            <w:r w:rsidRPr="0004219D">
              <w:rPr>
                <w:rFonts w:hint="cs"/>
                <w:rtl/>
              </w:rPr>
              <w:t xml:space="preserve"> בכונן אופטי (פנימי או חיצוני)</w:t>
            </w:r>
          </w:p>
        </w:tc>
        <w:tc>
          <w:tcPr>
            <w:tcW w:w="6624" w:type="dxa"/>
          </w:tcPr>
          <w:p w14:paraId="49D584E9" w14:textId="77777777" w:rsidR="00A07C11" w:rsidRPr="005E4D02" w:rsidRDefault="00A07C11" w:rsidP="00A07C11">
            <w:pPr>
              <w:pStyle w:val="TableText"/>
            </w:pPr>
          </w:p>
        </w:tc>
        <w:tc>
          <w:tcPr>
            <w:tcW w:w="2204" w:type="dxa"/>
          </w:tcPr>
          <w:p w14:paraId="1F58C586" w14:textId="77777777" w:rsidR="00A07C11" w:rsidRDefault="00C10B63" w:rsidP="00A07C11">
            <w:pPr>
              <w:pStyle w:val="TableText"/>
              <w:rPr>
                <w:rtl/>
              </w:rPr>
            </w:pPr>
            <w:sdt>
              <w:sdtPr>
                <w:rPr>
                  <w:rFonts w:hint="cs"/>
                  <w:rtl/>
                </w:rPr>
                <w:id w:val="371431372"/>
                <w14:checkbox>
                  <w14:checked w14:val="0"/>
                  <w14:checkedState w14:val="2612" w14:font="MS Gothic"/>
                  <w14:uncheckedState w14:val="2610" w14:font="MS Gothic"/>
                </w14:checkbox>
              </w:sdtPr>
              <w:sdtContent>
                <w:r w:rsidR="00A07C11">
                  <w:rPr>
                    <w:rFonts w:ascii="Segoe UI Symbol" w:eastAsia="MS Gothic" w:hAnsi="Segoe UI Symbol" w:cs="Segoe UI Symbol" w:hint="cs"/>
                    <w:rtl/>
                  </w:rPr>
                  <w:t>☐</w:t>
                </w:r>
              </w:sdtContent>
            </w:sdt>
            <w:r w:rsidR="00A07C11">
              <w:rPr>
                <w:rFonts w:hint="cs"/>
                <w:rtl/>
              </w:rPr>
              <w:t xml:space="preserve"> כן</w:t>
            </w:r>
          </w:p>
          <w:p w14:paraId="2B9E6838" w14:textId="77777777" w:rsidR="00A07C11" w:rsidRPr="005E4D02" w:rsidRDefault="00C10B63" w:rsidP="00A07C11">
            <w:pPr>
              <w:pStyle w:val="TableText"/>
              <w:rPr>
                <w:rtl/>
              </w:rPr>
            </w:pPr>
            <w:sdt>
              <w:sdtPr>
                <w:rPr>
                  <w:rFonts w:hint="cs"/>
                  <w:rtl/>
                </w:rPr>
                <w:id w:val="-605880129"/>
                <w14:checkbox>
                  <w14:checked w14:val="0"/>
                  <w14:checkedState w14:val="2612" w14:font="MS Gothic"/>
                  <w14:uncheckedState w14:val="2610" w14:font="MS Gothic"/>
                </w14:checkbox>
              </w:sdtPr>
              <w:sdtContent>
                <w:r w:rsidR="00A07C11">
                  <w:rPr>
                    <w:rFonts w:ascii="Segoe UI Symbol" w:eastAsia="MS Gothic" w:hAnsi="Segoe UI Symbol" w:cs="Segoe UI Symbol" w:hint="cs"/>
                    <w:rtl/>
                  </w:rPr>
                  <w:t>☐</w:t>
                </w:r>
              </w:sdtContent>
            </w:sdt>
            <w:r w:rsidR="00A07C11">
              <w:rPr>
                <w:rFonts w:hint="cs"/>
                <w:rtl/>
              </w:rPr>
              <w:t xml:space="preserve"> לא</w:t>
            </w:r>
          </w:p>
        </w:tc>
        <w:tc>
          <w:tcPr>
            <w:tcW w:w="2356" w:type="dxa"/>
          </w:tcPr>
          <w:p w14:paraId="7710EB35" w14:textId="77777777" w:rsidR="00A07C11" w:rsidRPr="00E52E93" w:rsidRDefault="00A07C11" w:rsidP="00A07C11">
            <w:pPr>
              <w:pStyle w:val="TableText"/>
              <w:rPr>
                <w:rFonts w:cstheme="minorBidi"/>
                <w:noProof/>
                <w:rtl/>
              </w:rPr>
            </w:pPr>
          </w:p>
        </w:tc>
      </w:tr>
      <w:tr w:rsidR="00A07C11" w14:paraId="37D788F2" w14:textId="77777777" w:rsidTr="00A07C11">
        <w:tc>
          <w:tcPr>
            <w:tcW w:w="630" w:type="dxa"/>
          </w:tcPr>
          <w:p w14:paraId="58CF3249" w14:textId="77777777" w:rsidR="00A07C11" w:rsidRPr="00F0759A" w:rsidRDefault="00A07C11" w:rsidP="00A07C11">
            <w:pPr>
              <w:pStyle w:val="AlphaList0"/>
              <w:rPr>
                <w:rtl/>
              </w:rPr>
            </w:pPr>
          </w:p>
        </w:tc>
        <w:tc>
          <w:tcPr>
            <w:tcW w:w="2853" w:type="dxa"/>
          </w:tcPr>
          <w:p w14:paraId="1FC90944" w14:textId="77777777" w:rsidR="00A07C11" w:rsidRDefault="00A07C11" w:rsidP="00A07C11">
            <w:pPr>
              <w:pStyle w:val="TableText"/>
              <w:rPr>
                <w:rtl/>
              </w:rPr>
            </w:pPr>
            <w:r w:rsidRPr="0004219D">
              <w:rPr>
                <w:rFonts w:hint="cs"/>
                <w:rtl/>
              </w:rPr>
              <w:t>תמיכה במדפסות (מקומית או ברשת)</w:t>
            </w:r>
          </w:p>
        </w:tc>
        <w:tc>
          <w:tcPr>
            <w:tcW w:w="6624" w:type="dxa"/>
          </w:tcPr>
          <w:p w14:paraId="7E753B02" w14:textId="77777777" w:rsidR="00A07C11" w:rsidRPr="00A41305" w:rsidRDefault="00A07C11" w:rsidP="00A07C11">
            <w:pPr>
              <w:pStyle w:val="TableText"/>
              <w:rPr>
                <w:rtl/>
              </w:rPr>
            </w:pPr>
          </w:p>
        </w:tc>
        <w:tc>
          <w:tcPr>
            <w:tcW w:w="2204" w:type="dxa"/>
          </w:tcPr>
          <w:p w14:paraId="7265BC9A" w14:textId="77777777" w:rsidR="00A07C11" w:rsidRDefault="00C10B63" w:rsidP="00A07C11">
            <w:pPr>
              <w:pStyle w:val="TableText"/>
              <w:rPr>
                <w:rtl/>
              </w:rPr>
            </w:pPr>
            <w:sdt>
              <w:sdtPr>
                <w:rPr>
                  <w:rFonts w:hint="cs"/>
                  <w:rtl/>
                </w:rPr>
                <w:id w:val="2076161372"/>
                <w14:checkbox>
                  <w14:checked w14:val="0"/>
                  <w14:checkedState w14:val="2612" w14:font="MS Gothic"/>
                  <w14:uncheckedState w14:val="2610" w14:font="MS Gothic"/>
                </w14:checkbox>
              </w:sdtPr>
              <w:sdtContent>
                <w:r w:rsidR="00A07C11" w:rsidRPr="00B26CDA">
                  <w:rPr>
                    <w:rFonts w:ascii="Segoe UI Symbol" w:hAnsi="Segoe UI Symbol" w:cs="Segoe UI Symbol" w:hint="cs"/>
                    <w:rtl/>
                  </w:rPr>
                  <w:t>☐</w:t>
                </w:r>
              </w:sdtContent>
            </w:sdt>
            <w:r w:rsidR="00A07C11">
              <w:rPr>
                <w:rFonts w:hint="cs"/>
                <w:rtl/>
              </w:rPr>
              <w:t xml:space="preserve"> כן</w:t>
            </w:r>
          </w:p>
          <w:p w14:paraId="440149F8" w14:textId="77777777" w:rsidR="00A07C11" w:rsidRDefault="00C10B63" w:rsidP="00A07C11">
            <w:pPr>
              <w:pStyle w:val="TableText"/>
              <w:rPr>
                <w:rtl/>
              </w:rPr>
            </w:pPr>
            <w:sdt>
              <w:sdtPr>
                <w:rPr>
                  <w:rFonts w:hint="cs"/>
                  <w:rtl/>
                </w:rPr>
                <w:id w:val="-350958143"/>
                <w14:checkbox>
                  <w14:checked w14:val="0"/>
                  <w14:checkedState w14:val="2612" w14:font="MS Gothic"/>
                  <w14:uncheckedState w14:val="2610" w14:font="MS Gothic"/>
                </w14:checkbox>
              </w:sdtPr>
              <w:sdtContent>
                <w:r w:rsidR="00A07C11" w:rsidRPr="00B26CDA">
                  <w:rPr>
                    <w:rFonts w:ascii="Segoe UI Symbol" w:hAnsi="Segoe UI Symbol" w:cs="Segoe UI Symbol" w:hint="cs"/>
                    <w:rtl/>
                  </w:rPr>
                  <w:t>☐</w:t>
                </w:r>
              </w:sdtContent>
            </w:sdt>
            <w:r w:rsidR="00A07C11">
              <w:rPr>
                <w:rFonts w:hint="cs"/>
                <w:rtl/>
              </w:rPr>
              <w:t xml:space="preserve"> לא</w:t>
            </w:r>
          </w:p>
        </w:tc>
        <w:tc>
          <w:tcPr>
            <w:tcW w:w="2356" w:type="dxa"/>
          </w:tcPr>
          <w:p w14:paraId="007F89D6" w14:textId="77777777" w:rsidR="00A07C11" w:rsidRDefault="00A07C11" w:rsidP="00A07C11">
            <w:pPr>
              <w:pStyle w:val="TableText"/>
              <w:rPr>
                <w:rtl/>
              </w:rPr>
            </w:pPr>
          </w:p>
        </w:tc>
      </w:tr>
      <w:tr w:rsidR="00A07C11" w14:paraId="4F594CFE" w14:textId="77777777" w:rsidTr="00A07C11">
        <w:tc>
          <w:tcPr>
            <w:tcW w:w="630" w:type="dxa"/>
          </w:tcPr>
          <w:p w14:paraId="62AD7A37" w14:textId="77777777" w:rsidR="00A07C11" w:rsidRPr="00F0759A" w:rsidRDefault="00A07C11" w:rsidP="00A07C11">
            <w:pPr>
              <w:pStyle w:val="AlphaList0"/>
              <w:rPr>
                <w:rtl/>
              </w:rPr>
            </w:pPr>
          </w:p>
        </w:tc>
        <w:tc>
          <w:tcPr>
            <w:tcW w:w="2853" w:type="dxa"/>
          </w:tcPr>
          <w:p w14:paraId="34366E2B" w14:textId="77777777" w:rsidR="00A07C11" w:rsidRPr="00BE467A" w:rsidRDefault="00A07C11" w:rsidP="00A07C11">
            <w:pPr>
              <w:pStyle w:val="TableText"/>
              <w:rPr>
                <w:rtl/>
              </w:rPr>
            </w:pPr>
            <w:r w:rsidRPr="0004219D">
              <w:rPr>
                <w:rFonts w:hint="cs"/>
                <w:rtl/>
              </w:rPr>
              <w:t>תמיכה בסורק מקומי</w:t>
            </w:r>
          </w:p>
        </w:tc>
        <w:tc>
          <w:tcPr>
            <w:tcW w:w="6624" w:type="dxa"/>
          </w:tcPr>
          <w:p w14:paraId="272D2776" w14:textId="77777777" w:rsidR="00A07C11" w:rsidRDefault="00A07C11" w:rsidP="00A07C11">
            <w:pPr>
              <w:pStyle w:val="TableText"/>
              <w:rPr>
                <w:rtl/>
              </w:rPr>
            </w:pPr>
          </w:p>
        </w:tc>
        <w:tc>
          <w:tcPr>
            <w:tcW w:w="2204" w:type="dxa"/>
          </w:tcPr>
          <w:p w14:paraId="0A4FAA6B" w14:textId="77777777" w:rsidR="00A07C11" w:rsidRDefault="00C10B63" w:rsidP="00A07C11">
            <w:pPr>
              <w:pStyle w:val="TableText"/>
              <w:rPr>
                <w:rtl/>
              </w:rPr>
            </w:pPr>
            <w:sdt>
              <w:sdtPr>
                <w:rPr>
                  <w:rFonts w:hint="cs"/>
                  <w:rtl/>
                </w:rPr>
                <w:id w:val="-671329754"/>
                <w14:checkbox>
                  <w14:checked w14:val="0"/>
                  <w14:checkedState w14:val="2612" w14:font="MS Gothic"/>
                  <w14:uncheckedState w14:val="2610" w14:font="MS Gothic"/>
                </w14:checkbox>
              </w:sdtPr>
              <w:sdtContent>
                <w:r w:rsidR="00A07C11" w:rsidRPr="00B26CDA">
                  <w:rPr>
                    <w:rFonts w:ascii="Segoe UI Symbol" w:hAnsi="Segoe UI Symbol" w:cs="Segoe UI Symbol" w:hint="cs"/>
                    <w:rtl/>
                  </w:rPr>
                  <w:t>☐</w:t>
                </w:r>
              </w:sdtContent>
            </w:sdt>
            <w:r w:rsidR="00A07C11">
              <w:rPr>
                <w:rFonts w:hint="cs"/>
                <w:rtl/>
              </w:rPr>
              <w:t xml:space="preserve"> כן</w:t>
            </w:r>
          </w:p>
          <w:p w14:paraId="2D498877" w14:textId="77777777" w:rsidR="00A07C11" w:rsidRDefault="00C10B63" w:rsidP="00A07C11">
            <w:pPr>
              <w:pStyle w:val="TableText"/>
              <w:rPr>
                <w:rtl/>
              </w:rPr>
            </w:pPr>
            <w:sdt>
              <w:sdtPr>
                <w:rPr>
                  <w:rFonts w:hint="cs"/>
                  <w:rtl/>
                </w:rPr>
                <w:id w:val="-562484683"/>
                <w14:checkbox>
                  <w14:checked w14:val="0"/>
                  <w14:checkedState w14:val="2612" w14:font="MS Gothic"/>
                  <w14:uncheckedState w14:val="2610" w14:font="MS Gothic"/>
                </w14:checkbox>
              </w:sdtPr>
              <w:sdtContent>
                <w:r w:rsidR="00A07C11" w:rsidRPr="00B26CDA">
                  <w:rPr>
                    <w:rFonts w:ascii="Segoe UI Symbol" w:hAnsi="Segoe UI Symbol" w:cs="Segoe UI Symbol" w:hint="cs"/>
                    <w:rtl/>
                  </w:rPr>
                  <w:t>☐</w:t>
                </w:r>
              </w:sdtContent>
            </w:sdt>
            <w:r w:rsidR="00A07C11">
              <w:rPr>
                <w:rFonts w:hint="cs"/>
                <w:rtl/>
              </w:rPr>
              <w:t xml:space="preserve"> לא</w:t>
            </w:r>
          </w:p>
        </w:tc>
        <w:tc>
          <w:tcPr>
            <w:tcW w:w="2356" w:type="dxa"/>
          </w:tcPr>
          <w:p w14:paraId="7904FC8B" w14:textId="77777777" w:rsidR="00A07C11" w:rsidRDefault="00A07C11" w:rsidP="00A07C11">
            <w:pPr>
              <w:pStyle w:val="TableText"/>
              <w:rPr>
                <w:rtl/>
              </w:rPr>
            </w:pPr>
          </w:p>
        </w:tc>
      </w:tr>
      <w:tr w:rsidR="00A07C11" w14:paraId="5BCE0284" w14:textId="77777777" w:rsidTr="00A07C11">
        <w:tc>
          <w:tcPr>
            <w:tcW w:w="630" w:type="dxa"/>
          </w:tcPr>
          <w:p w14:paraId="2FEB86B7" w14:textId="77777777" w:rsidR="00A07C11" w:rsidRPr="00F0759A" w:rsidRDefault="00A07C11" w:rsidP="00A07C11">
            <w:pPr>
              <w:pStyle w:val="AlphaList0"/>
              <w:rPr>
                <w:rtl/>
              </w:rPr>
            </w:pPr>
          </w:p>
        </w:tc>
        <w:tc>
          <w:tcPr>
            <w:tcW w:w="2853" w:type="dxa"/>
          </w:tcPr>
          <w:p w14:paraId="799BD72B" w14:textId="77777777" w:rsidR="00A07C11" w:rsidRPr="00EE7274" w:rsidRDefault="00A07C11" w:rsidP="00A07C11">
            <w:pPr>
              <w:pStyle w:val="TableText"/>
            </w:pPr>
            <w:r w:rsidRPr="0004219D">
              <w:rPr>
                <w:rFonts w:hint="cs"/>
                <w:rtl/>
              </w:rPr>
              <w:t>תמיכה בקורא ברקוד</w:t>
            </w:r>
          </w:p>
        </w:tc>
        <w:tc>
          <w:tcPr>
            <w:tcW w:w="6624" w:type="dxa"/>
          </w:tcPr>
          <w:p w14:paraId="6A9A91C4" w14:textId="77777777" w:rsidR="00A07C11" w:rsidRPr="00B26CDA" w:rsidRDefault="00A07C11" w:rsidP="00A07C11">
            <w:pPr>
              <w:pStyle w:val="TableText"/>
            </w:pPr>
          </w:p>
        </w:tc>
        <w:tc>
          <w:tcPr>
            <w:tcW w:w="2204" w:type="dxa"/>
          </w:tcPr>
          <w:p w14:paraId="46D703DD" w14:textId="77777777" w:rsidR="00A07C11" w:rsidRDefault="00C10B63" w:rsidP="00A07C11">
            <w:pPr>
              <w:pStyle w:val="TableText"/>
              <w:rPr>
                <w:rtl/>
              </w:rPr>
            </w:pPr>
            <w:sdt>
              <w:sdtPr>
                <w:rPr>
                  <w:rFonts w:hint="cs"/>
                  <w:rtl/>
                </w:rPr>
                <w:id w:val="89982243"/>
                <w14:checkbox>
                  <w14:checked w14:val="0"/>
                  <w14:checkedState w14:val="2612" w14:font="MS Gothic"/>
                  <w14:uncheckedState w14:val="2610" w14:font="MS Gothic"/>
                </w14:checkbox>
              </w:sdtPr>
              <w:sdtContent>
                <w:r w:rsidR="00A07C11" w:rsidRPr="00B26CDA">
                  <w:rPr>
                    <w:rFonts w:ascii="Segoe UI Symbol" w:hAnsi="Segoe UI Symbol" w:cs="Segoe UI Symbol" w:hint="cs"/>
                    <w:rtl/>
                  </w:rPr>
                  <w:t>☐</w:t>
                </w:r>
              </w:sdtContent>
            </w:sdt>
            <w:r w:rsidR="00A07C11">
              <w:rPr>
                <w:rFonts w:hint="cs"/>
                <w:rtl/>
              </w:rPr>
              <w:t xml:space="preserve"> כן</w:t>
            </w:r>
          </w:p>
          <w:p w14:paraId="41BC1232" w14:textId="77777777" w:rsidR="00A07C11" w:rsidRDefault="00C10B63" w:rsidP="00A07C11">
            <w:pPr>
              <w:pStyle w:val="TableText"/>
              <w:rPr>
                <w:rtl/>
              </w:rPr>
            </w:pPr>
            <w:sdt>
              <w:sdtPr>
                <w:rPr>
                  <w:rFonts w:hint="cs"/>
                  <w:rtl/>
                </w:rPr>
                <w:id w:val="1250242552"/>
                <w14:checkbox>
                  <w14:checked w14:val="0"/>
                  <w14:checkedState w14:val="2612" w14:font="MS Gothic"/>
                  <w14:uncheckedState w14:val="2610" w14:font="MS Gothic"/>
                </w14:checkbox>
              </w:sdtPr>
              <w:sdtContent>
                <w:r w:rsidR="00A07C11" w:rsidRPr="00B26CDA">
                  <w:rPr>
                    <w:rFonts w:ascii="Segoe UI Symbol" w:hAnsi="Segoe UI Symbol" w:cs="Segoe UI Symbol" w:hint="cs"/>
                    <w:rtl/>
                  </w:rPr>
                  <w:t>☐</w:t>
                </w:r>
              </w:sdtContent>
            </w:sdt>
            <w:r w:rsidR="00A07C11">
              <w:rPr>
                <w:rFonts w:hint="cs"/>
                <w:rtl/>
              </w:rPr>
              <w:t xml:space="preserve"> לא</w:t>
            </w:r>
          </w:p>
        </w:tc>
        <w:tc>
          <w:tcPr>
            <w:tcW w:w="2356" w:type="dxa"/>
          </w:tcPr>
          <w:p w14:paraId="6712EAFE" w14:textId="77777777" w:rsidR="00A07C11" w:rsidRDefault="00A07C11" w:rsidP="00A07C11">
            <w:pPr>
              <w:pStyle w:val="TableText"/>
              <w:rPr>
                <w:rtl/>
              </w:rPr>
            </w:pPr>
          </w:p>
        </w:tc>
      </w:tr>
      <w:tr w:rsidR="00A07C11" w14:paraId="4FD286D0" w14:textId="77777777" w:rsidTr="00A07C11">
        <w:tc>
          <w:tcPr>
            <w:tcW w:w="630" w:type="dxa"/>
          </w:tcPr>
          <w:p w14:paraId="09435F8B" w14:textId="77777777" w:rsidR="00A07C11" w:rsidRPr="00F0759A" w:rsidRDefault="00A07C11" w:rsidP="00A07C11">
            <w:pPr>
              <w:pStyle w:val="AlphaList0"/>
              <w:rPr>
                <w:rtl/>
              </w:rPr>
            </w:pPr>
          </w:p>
        </w:tc>
        <w:tc>
          <w:tcPr>
            <w:tcW w:w="2853" w:type="dxa"/>
          </w:tcPr>
          <w:p w14:paraId="78B505F3" w14:textId="77777777" w:rsidR="00A07C11" w:rsidRPr="00807DB3" w:rsidRDefault="00A07C11" w:rsidP="00A07C11">
            <w:pPr>
              <w:pStyle w:val="TableText"/>
            </w:pPr>
            <w:r w:rsidRPr="0004219D">
              <w:rPr>
                <w:rFonts w:hint="cs"/>
                <w:rtl/>
              </w:rPr>
              <w:t>תמיכה במצלמה</w:t>
            </w:r>
          </w:p>
        </w:tc>
        <w:tc>
          <w:tcPr>
            <w:tcW w:w="6624" w:type="dxa"/>
          </w:tcPr>
          <w:p w14:paraId="53B22CCB" w14:textId="77777777" w:rsidR="00A07C11" w:rsidRPr="00DA49C5" w:rsidRDefault="00A07C11" w:rsidP="00A07C11">
            <w:pPr>
              <w:pStyle w:val="TableText"/>
              <w:rPr>
                <w:rtl/>
              </w:rPr>
            </w:pPr>
          </w:p>
        </w:tc>
        <w:tc>
          <w:tcPr>
            <w:tcW w:w="2204" w:type="dxa"/>
          </w:tcPr>
          <w:p w14:paraId="756D48C6" w14:textId="77777777" w:rsidR="00A07C11" w:rsidRDefault="00C10B63" w:rsidP="00A07C11">
            <w:pPr>
              <w:pStyle w:val="TableText"/>
              <w:rPr>
                <w:rtl/>
              </w:rPr>
            </w:pPr>
            <w:sdt>
              <w:sdtPr>
                <w:rPr>
                  <w:rFonts w:hint="cs"/>
                  <w:rtl/>
                </w:rPr>
                <w:id w:val="-962274661"/>
                <w14:checkbox>
                  <w14:checked w14:val="0"/>
                  <w14:checkedState w14:val="2612" w14:font="MS Gothic"/>
                  <w14:uncheckedState w14:val="2610" w14:font="MS Gothic"/>
                </w14:checkbox>
              </w:sdtPr>
              <w:sdtContent>
                <w:r w:rsidR="00A07C11" w:rsidRPr="00B26CDA">
                  <w:rPr>
                    <w:rFonts w:ascii="Segoe UI Symbol" w:hAnsi="Segoe UI Symbol" w:cs="Segoe UI Symbol" w:hint="cs"/>
                    <w:rtl/>
                  </w:rPr>
                  <w:t>☐</w:t>
                </w:r>
              </w:sdtContent>
            </w:sdt>
            <w:r w:rsidR="00A07C11">
              <w:rPr>
                <w:rFonts w:hint="cs"/>
                <w:rtl/>
              </w:rPr>
              <w:t xml:space="preserve"> כן</w:t>
            </w:r>
          </w:p>
          <w:p w14:paraId="7C8DDCBF" w14:textId="77777777" w:rsidR="00A07C11" w:rsidRDefault="00C10B63" w:rsidP="00A07C11">
            <w:pPr>
              <w:pStyle w:val="TableText"/>
              <w:rPr>
                <w:rtl/>
              </w:rPr>
            </w:pPr>
            <w:sdt>
              <w:sdtPr>
                <w:rPr>
                  <w:rFonts w:hint="cs"/>
                  <w:rtl/>
                </w:rPr>
                <w:id w:val="-751041942"/>
                <w14:checkbox>
                  <w14:checked w14:val="0"/>
                  <w14:checkedState w14:val="2612" w14:font="MS Gothic"/>
                  <w14:uncheckedState w14:val="2610" w14:font="MS Gothic"/>
                </w14:checkbox>
              </w:sdtPr>
              <w:sdtContent>
                <w:r w:rsidR="00A07C11" w:rsidRPr="00B26CDA">
                  <w:rPr>
                    <w:rFonts w:ascii="Segoe UI Symbol" w:hAnsi="Segoe UI Symbol" w:cs="Segoe UI Symbol" w:hint="cs"/>
                    <w:rtl/>
                  </w:rPr>
                  <w:t>☐</w:t>
                </w:r>
              </w:sdtContent>
            </w:sdt>
            <w:r w:rsidR="00A07C11">
              <w:rPr>
                <w:rFonts w:hint="cs"/>
                <w:rtl/>
              </w:rPr>
              <w:t xml:space="preserve"> לא</w:t>
            </w:r>
          </w:p>
        </w:tc>
        <w:tc>
          <w:tcPr>
            <w:tcW w:w="2356" w:type="dxa"/>
          </w:tcPr>
          <w:p w14:paraId="695A7F4C" w14:textId="77777777" w:rsidR="00A07C11" w:rsidRDefault="00A07C11" w:rsidP="00A07C11">
            <w:pPr>
              <w:pStyle w:val="TableText"/>
              <w:rPr>
                <w:rtl/>
              </w:rPr>
            </w:pPr>
          </w:p>
        </w:tc>
      </w:tr>
      <w:tr w:rsidR="00A07C11" w14:paraId="15CF6C79" w14:textId="77777777" w:rsidTr="00A07C11">
        <w:tc>
          <w:tcPr>
            <w:tcW w:w="630" w:type="dxa"/>
          </w:tcPr>
          <w:p w14:paraId="5A8AAB3C" w14:textId="77777777" w:rsidR="00A07C11" w:rsidRPr="00F0759A" w:rsidRDefault="00A07C11" w:rsidP="00A07C11">
            <w:pPr>
              <w:pStyle w:val="AlphaList0"/>
              <w:rPr>
                <w:rtl/>
              </w:rPr>
            </w:pPr>
          </w:p>
        </w:tc>
        <w:tc>
          <w:tcPr>
            <w:tcW w:w="2853" w:type="dxa"/>
          </w:tcPr>
          <w:p w14:paraId="14D7F630" w14:textId="77777777" w:rsidR="00A07C11" w:rsidRPr="00EE7274" w:rsidRDefault="00A07C11" w:rsidP="00A07C11">
            <w:pPr>
              <w:pStyle w:val="TableText"/>
            </w:pPr>
            <w:r w:rsidRPr="0004219D">
              <w:rPr>
                <w:rFonts w:hint="cs"/>
                <w:rtl/>
              </w:rPr>
              <w:t>תמיכה באוזניות</w:t>
            </w:r>
          </w:p>
        </w:tc>
        <w:tc>
          <w:tcPr>
            <w:tcW w:w="6624" w:type="dxa"/>
          </w:tcPr>
          <w:p w14:paraId="3C0C5DAA" w14:textId="77777777" w:rsidR="00A07C11" w:rsidRPr="00EE7274" w:rsidRDefault="00A07C11" w:rsidP="00A07C11">
            <w:pPr>
              <w:pStyle w:val="TableText"/>
              <w:rPr>
                <w:rtl/>
              </w:rPr>
            </w:pPr>
          </w:p>
        </w:tc>
        <w:tc>
          <w:tcPr>
            <w:tcW w:w="2204" w:type="dxa"/>
          </w:tcPr>
          <w:p w14:paraId="41720E83" w14:textId="77777777" w:rsidR="00A07C11" w:rsidRDefault="00C10B63" w:rsidP="00A07C11">
            <w:pPr>
              <w:pStyle w:val="TableText"/>
              <w:rPr>
                <w:rtl/>
              </w:rPr>
            </w:pPr>
            <w:sdt>
              <w:sdtPr>
                <w:rPr>
                  <w:rFonts w:hint="cs"/>
                  <w:rtl/>
                </w:rPr>
                <w:id w:val="730653926"/>
                <w14:checkbox>
                  <w14:checked w14:val="0"/>
                  <w14:checkedState w14:val="2612" w14:font="MS Gothic"/>
                  <w14:uncheckedState w14:val="2610" w14:font="MS Gothic"/>
                </w14:checkbox>
              </w:sdtPr>
              <w:sdtContent>
                <w:r w:rsidR="00A07C11" w:rsidRPr="00B26CDA">
                  <w:rPr>
                    <w:rFonts w:ascii="Segoe UI Symbol" w:hAnsi="Segoe UI Symbol" w:cs="Segoe UI Symbol" w:hint="cs"/>
                    <w:rtl/>
                  </w:rPr>
                  <w:t>☐</w:t>
                </w:r>
              </w:sdtContent>
            </w:sdt>
            <w:r w:rsidR="00A07C11">
              <w:rPr>
                <w:rFonts w:hint="cs"/>
                <w:rtl/>
              </w:rPr>
              <w:t xml:space="preserve"> כן</w:t>
            </w:r>
          </w:p>
          <w:p w14:paraId="4FA38391" w14:textId="77777777" w:rsidR="00A07C11" w:rsidRDefault="00C10B63" w:rsidP="00A07C11">
            <w:pPr>
              <w:pStyle w:val="TableText"/>
              <w:rPr>
                <w:rtl/>
              </w:rPr>
            </w:pPr>
            <w:sdt>
              <w:sdtPr>
                <w:rPr>
                  <w:rFonts w:hint="cs"/>
                  <w:rtl/>
                </w:rPr>
                <w:id w:val="-1515142828"/>
                <w14:checkbox>
                  <w14:checked w14:val="0"/>
                  <w14:checkedState w14:val="2612" w14:font="MS Gothic"/>
                  <w14:uncheckedState w14:val="2610" w14:font="MS Gothic"/>
                </w14:checkbox>
              </w:sdtPr>
              <w:sdtContent>
                <w:r w:rsidR="00A07C11" w:rsidRPr="00B26CDA">
                  <w:rPr>
                    <w:rFonts w:ascii="Segoe UI Symbol" w:hAnsi="Segoe UI Symbol" w:cs="Segoe UI Symbol" w:hint="cs"/>
                    <w:rtl/>
                  </w:rPr>
                  <w:t>☐</w:t>
                </w:r>
              </w:sdtContent>
            </w:sdt>
            <w:r w:rsidR="00A07C11">
              <w:rPr>
                <w:rFonts w:hint="cs"/>
                <w:rtl/>
              </w:rPr>
              <w:t xml:space="preserve"> לא</w:t>
            </w:r>
          </w:p>
        </w:tc>
        <w:tc>
          <w:tcPr>
            <w:tcW w:w="2356" w:type="dxa"/>
          </w:tcPr>
          <w:p w14:paraId="4EFB328F" w14:textId="77777777" w:rsidR="00A07C11" w:rsidRDefault="00A07C11" w:rsidP="00A07C11">
            <w:pPr>
              <w:pStyle w:val="TableText"/>
              <w:rPr>
                <w:rtl/>
              </w:rPr>
            </w:pPr>
          </w:p>
        </w:tc>
      </w:tr>
      <w:tr w:rsidR="00A07C11" w14:paraId="15B8E397" w14:textId="77777777" w:rsidTr="00A07C11">
        <w:trPr>
          <w:trHeight w:val="519"/>
        </w:trPr>
        <w:tc>
          <w:tcPr>
            <w:tcW w:w="630" w:type="dxa"/>
          </w:tcPr>
          <w:p w14:paraId="51810D3C" w14:textId="77777777" w:rsidR="00A07C11" w:rsidRPr="00F0759A" w:rsidRDefault="00A07C11" w:rsidP="00A07C11">
            <w:pPr>
              <w:pStyle w:val="AlphaList0"/>
              <w:rPr>
                <w:rtl/>
              </w:rPr>
            </w:pPr>
          </w:p>
        </w:tc>
        <w:tc>
          <w:tcPr>
            <w:tcW w:w="2853" w:type="dxa"/>
          </w:tcPr>
          <w:p w14:paraId="5EE5A83D" w14:textId="77777777" w:rsidR="00A07C11" w:rsidRDefault="00A07C11" w:rsidP="00A07C11">
            <w:pPr>
              <w:pStyle w:val="TableText"/>
              <w:rPr>
                <w:b/>
                <w:bCs/>
                <w:rtl/>
              </w:rPr>
            </w:pPr>
            <w:r w:rsidRPr="00CE7D8F">
              <w:rPr>
                <w:rFonts w:hint="cs"/>
                <w:b/>
                <w:bCs/>
                <w:rtl/>
              </w:rPr>
              <w:t>יכולות נוספות יקנו ציון איכות</w:t>
            </w:r>
          </w:p>
          <w:p w14:paraId="2B740627" w14:textId="77777777" w:rsidR="00A07C11" w:rsidRPr="00CE7D8F" w:rsidRDefault="00A07C11" w:rsidP="00A07C11">
            <w:pPr>
              <w:pStyle w:val="TableText"/>
              <w:rPr>
                <w:b/>
                <w:bCs/>
                <w:rtl/>
              </w:rPr>
            </w:pPr>
            <w:r>
              <w:rPr>
                <w:rFonts w:hint="cs"/>
                <w:b/>
                <w:bCs/>
                <w:rtl/>
              </w:rPr>
              <w:t>נא לפרט</w:t>
            </w:r>
          </w:p>
        </w:tc>
        <w:tc>
          <w:tcPr>
            <w:tcW w:w="6624" w:type="dxa"/>
          </w:tcPr>
          <w:p w14:paraId="1D1CBF6A" w14:textId="77777777" w:rsidR="00A07C11" w:rsidRPr="00A97565" w:rsidRDefault="00A07C11" w:rsidP="00A07C11">
            <w:pPr>
              <w:pStyle w:val="TableText"/>
              <w:rPr>
                <w:rtl/>
              </w:rPr>
            </w:pPr>
          </w:p>
        </w:tc>
        <w:tc>
          <w:tcPr>
            <w:tcW w:w="2204" w:type="dxa"/>
          </w:tcPr>
          <w:p w14:paraId="72E816A7" w14:textId="77777777" w:rsidR="00A07C11" w:rsidRDefault="00A07C11" w:rsidP="00A07C11">
            <w:pPr>
              <w:pStyle w:val="TableText"/>
            </w:pPr>
          </w:p>
        </w:tc>
        <w:tc>
          <w:tcPr>
            <w:tcW w:w="2356" w:type="dxa"/>
          </w:tcPr>
          <w:p w14:paraId="4CB9FA01" w14:textId="77777777" w:rsidR="00A07C11" w:rsidRDefault="00A07C11" w:rsidP="00A07C11">
            <w:pPr>
              <w:pStyle w:val="TableText"/>
              <w:rPr>
                <w:rtl/>
              </w:rPr>
            </w:pPr>
          </w:p>
        </w:tc>
      </w:tr>
      <w:tr w:rsidR="00A07C11" w:rsidRPr="00A07C11" w14:paraId="25CFE513" w14:textId="77777777" w:rsidTr="00A07C11">
        <w:trPr>
          <w:trHeight w:val="698"/>
        </w:trPr>
        <w:tc>
          <w:tcPr>
            <w:tcW w:w="630" w:type="dxa"/>
          </w:tcPr>
          <w:p w14:paraId="70FFC88E" w14:textId="77777777" w:rsidR="00A07C11" w:rsidRPr="00A07C11" w:rsidRDefault="00A07C11" w:rsidP="00A07C11">
            <w:pPr>
              <w:pStyle w:val="TableText"/>
              <w:rPr>
                <w:sz w:val="18"/>
                <w:szCs w:val="18"/>
                <w:rtl/>
              </w:rPr>
            </w:pPr>
          </w:p>
        </w:tc>
        <w:tc>
          <w:tcPr>
            <w:tcW w:w="2853" w:type="dxa"/>
          </w:tcPr>
          <w:p w14:paraId="1FBDF257" w14:textId="77777777" w:rsidR="00A07C11" w:rsidRPr="00A07C11" w:rsidRDefault="00A07C11" w:rsidP="00A07C11">
            <w:pPr>
              <w:pStyle w:val="TableText"/>
              <w:rPr>
                <w:sz w:val="18"/>
                <w:szCs w:val="18"/>
              </w:rPr>
            </w:pPr>
          </w:p>
        </w:tc>
        <w:tc>
          <w:tcPr>
            <w:tcW w:w="6624" w:type="dxa"/>
          </w:tcPr>
          <w:p w14:paraId="5506A5BB" w14:textId="77777777" w:rsidR="00A07C11" w:rsidRPr="00A07C11" w:rsidRDefault="00A07C11" w:rsidP="00A07C11">
            <w:pPr>
              <w:pStyle w:val="TableText"/>
              <w:rPr>
                <w:sz w:val="18"/>
                <w:szCs w:val="18"/>
                <w:rtl/>
              </w:rPr>
            </w:pPr>
          </w:p>
        </w:tc>
        <w:tc>
          <w:tcPr>
            <w:tcW w:w="2204" w:type="dxa"/>
          </w:tcPr>
          <w:p w14:paraId="7B10E4A0" w14:textId="77777777" w:rsidR="00A07C11" w:rsidRPr="00A07C11" w:rsidRDefault="00C10B63" w:rsidP="00A07C11">
            <w:pPr>
              <w:pStyle w:val="TableText"/>
              <w:rPr>
                <w:sz w:val="18"/>
                <w:szCs w:val="18"/>
                <w:rtl/>
              </w:rPr>
            </w:pPr>
            <w:sdt>
              <w:sdtPr>
                <w:rPr>
                  <w:rFonts w:hint="cs"/>
                  <w:sz w:val="18"/>
                  <w:szCs w:val="18"/>
                  <w:rtl/>
                </w:rPr>
                <w:id w:val="776300880"/>
                <w14:checkbox>
                  <w14:checked w14:val="0"/>
                  <w14:checkedState w14:val="2612" w14:font="MS Gothic"/>
                  <w14:uncheckedState w14:val="2610" w14:font="MS Gothic"/>
                </w14:checkbox>
              </w:sdtPr>
              <w:sdtContent>
                <w:r w:rsidR="00A07C11" w:rsidRPr="00A07C11">
                  <w:rPr>
                    <w:rFonts w:ascii="Segoe UI Symbol" w:hAnsi="Segoe UI Symbol" w:cs="Segoe UI Symbol" w:hint="cs"/>
                    <w:sz w:val="18"/>
                    <w:szCs w:val="18"/>
                    <w:rtl/>
                  </w:rPr>
                  <w:t>☐</w:t>
                </w:r>
              </w:sdtContent>
            </w:sdt>
            <w:r w:rsidR="00A07C11" w:rsidRPr="00A07C11">
              <w:rPr>
                <w:rFonts w:hint="cs"/>
                <w:sz w:val="18"/>
                <w:szCs w:val="18"/>
                <w:rtl/>
              </w:rPr>
              <w:t xml:space="preserve"> כן</w:t>
            </w:r>
          </w:p>
          <w:p w14:paraId="521FCB54" w14:textId="77777777" w:rsidR="00A07C11" w:rsidRPr="00A07C11" w:rsidRDefault="00C10B63" w:rsidP="00A07C11">
            <w:pPr>
              <w:pStyle w:val="TableText"/>
              <w:rPr>
                <w:sz w:val="18"/>
                <w:szCs w:val="18"/>
                <w:rtl/>
              </w:rPr>
            </w:pPr>
            <w:sdt>
              <w:sdtPr>
                <w:rPr>
                  <w:rFonts w:hint="cs"/>
                  <w:sz w:val="18"/>
                  <w:szCs w:val="18"/>
                  <w:rtl/>
                </w:rPr>
                <w:id w:val="1989435171"/>
                <w14:checkbox>
                  <w14:checked w14:val="0"/>
                  <w14:checkedState w14:val="2612" w14:font="MS Gothic"/>
                  <w14:uncheckedState w14:val="2610" w14:font="MS Gothic"/>
                </w14:checkbox>
              </w:sdtPr>
              <w:sdtContent>
                <w:r w:rsidR="00A07C11" w:rsidRPr="00A07C11">
                  <w:rPr>
                    <w:rFonts w:ascii="Segoe UI Symbol" w:hAnsi="Segoe UI Symbol" w:cs="Segoe UI Symbol" w:hint="cs"/>
                    <w:sz w:val="18"/>
                    <w:szCs w:val="18"/>
                    <w:rtl/>
                  </w:rPr>
                  <w:t>☐</w:t>
                </w:r>
              </w:sdtContent>
            </w:sdt>
            <w:r w:rsidR="00A07C11" w:rsidRPr="00A07C11">
              <w:rPr>
                <w:rFonts w:hint="cs"/>
                <w:sz w:val="18"/>
                <w:szCs w:val="18"/>
                <w:rtl/>
              </w:rPr>
              <w:t xml:space="preserve"> לא</w:t>
            </w:r>
          </w:p>
        </w:tc>
        <w:tc>
          <w:tcPr>
            <w:tcW w:w="2356" w:type="dxa"/>
          </w:tcPr>
          <w:p w14:paraId="28C84370" w14:textId="77777777" w:rsidR="00A07C11" w:rsidRPr="00A07C11" w:rsidRDefault="00A07C11" w:rsidP="00A07C11">
            <w:pPr>
              <w:pStyle w:val="TableText"/>
              <w:rPr>
                <w:sz w:val="18"/>
                <w:szCs w:val="18"/>
                <w:rtl/>
              </w:rPr>
            </w:pPr>
          </w:p>
        </w:tc>
      </w:tr>
      <w:tr w:rsidR="00A07C11" w:rsidRPr="00A07C11" w14:paraId="78C8E678" w14:textId="77777777" w:rsidTr="00A07C11">
        <w:trPr>
          <w:trHeight w:val="698"/>
        </w:trPr>
        <w:tc>
          <w:tcPr>
            <w:tcW w:w="630" w:type="dxa"/>
          </w:tcPr>
          <w:p w14:paraId="3393C506" w14:textId="77777777" w:rsidR="00A07C11" w:rsidRPr="00A07C11" w:rsidRDefault="00A07C11" w:rsidP="00A07C11">
            <w:pPr>
              <w:pStyle w:val="TableText"/>
              <w:rPr>
                <w:sz w:val="18"/>
                <w:szCs w:val="18"/>
                <w:rtl/>
              </w:rPr>
            </w:pPr>
          </w:p>
        </w:tc>
        <w:tc>
          <w:tcPr>
            <w:tcW w:w="2853" w:type="dxa"/>
          </w:tcPr>
          <w:p w14:paraId="46FA36B8" w14:textId="77777777" w:rsidR="00A07C11" w:rsidRPr="00A07C11" w:rsidRDefault="00A07C11" w:rsidP="00A07C11">
            <w:pPr>
              <w:pStyle w:val="TableText"/>
              <w:rPr>
                <w:sz w:val="18"/>
                <w:szCs w:val="18"/>
              </w:rPr>
            </w:pPr>
          </w:p>
        </w:tc>
        <w:tc>
          <w:tcPr>
            <w:tcW w:w="6624" w:type="dxa"/>
          </w:tcPr>
          <w:p w14:paraId="08120BE3" w14:textId="77777777" w:rsidR="00A07C11" w:rsidRPr="00A07C11" w:rsidRDefault="00A07C11" w:rsidP="00A07C11">
            <w:pPr>
              <w:pStyle w:val="TableText"/>
              <w:rPr>
                <w:sz w:val="18"/>
                <w:szCs w:val="18"/>
                <w:rtl/>
              </w:rPr>
            </w:pPr>
          </w:p>
        </w:tc>
        <w:tc>
          <w:tcPr>
            <w:tcW w:w="2204" w:type="dxa"/>
          </w:tcPr>
          <w:p w14:paraId="375EAB2D" w14:textId="77777777" w:rsidR="00A07C11" w:rsidRPr="00A07C11" w:rsidRDefault="00C10B63" w:rsidP="00A07C11">
            <w:pPr>
              <w:pStyle w:val="TableText"/>
              <w:rPr>
                <w:sz w:val="18"/>
                <w:szCs w:val="18"/>
                <w:rtl/>
              </w:rPr>
            </w:pPr>
            <w:sdt>
              <w:sdtPr>
                <w:rPr>
                  <w:rFonts w:hint="cs"/>
                  <w:sz w:val="18"/>
                  <w:szCs w:val="18"/>
                  <w:rtl/>
                </w:rPr>
                <w:id w:val="542184677"/>
                <w14:checkbox>
                  <w14:checked w14:val="0"/>
                  <w14:checkedState w14:val="2612" w14:font="MS Gothic"/>
                  <w14:uncheckedState w14:val="2610" w14:font="MS Gothic"/>
                </w14:checkbox>
              </w:sdtPr>
              <w:sdtContent>
                <w:r w:rsidR="00A07C11" w:rsidRPr="00A07C11">
                  <w:rPr>
                    <w:rFonts w:ascii="Segoe UI Symbol" w:hAnsi="Segoe UI Symbol" w:cs="Segoe UI Symbol" w:hint="cs"/>
                    <w:sz w:val="18"/>
                    <w:szCs w:val="18"/>
                    <w:rtl/>
                  </w:rPr>
                  <w:t>☐</w:t>
                </w:r>
              </w:sdtContent>
            </w:sdt>
            <w:r w:rsidR="00A07C11" w:rsidRPr="00A07C11">
              <w:rPr>
                <w:rFonts w:hint="cs"/>
                <w:sz w:val="18"/>
                <w:szCs w:val="18"/>
                <w:rtl/>
              </w:rPr>
              <w:t xml:space="preserve"> כן</w:t>
            </w:r>
          </w:p>
          <w:p w14:paraId="45D9C187" w14:textId="77777777" w:rsidR="00A07C11" w:rsidRPr="00A07C11" w:rsidRDefault="00C10B63" w:rsidP="00A07C11">
            <w:pPr>
              <w:pStyle w:val="TableText"/>
              <w:rPr>
                <w:sz w:val="18"/>
                <w:szCs w:val="18"/>
                <w:rtl/>
              </w:rPr>
            </w:pPr>
            <w:sdt>
              <w:sdtPr>
                <w:rPr>
                  <w:rFonts w:hint="cs"/>
                  <w:sz w:val="18"/>
                  <w:szCs w:val="18"/>
                  <w:rtl/>
                </w:rPr>
                <w:id w:val="-368301173"/>
                <w14:checkbox>
                  <w14:checked w14:val="0"/>
                  <w14:checkedState w14:val="2612" w14:font="MS Gothic"/>
                  <w14:uncheckedState w14:val="2610" w14:font="MS Gothic"/>
                </w14:checkbox>
              </w:sdtPr>
              <w:sdtContent>
                <w:r w:rsidR="00A07C11" w:rsidRPr="00A07C11">
                  <w:rPr>
                    <w:rFonts w:ascii="Segoe UI Symbol" w:hAnsi="Segoe UI Symbol" w:cs="Segoe UI Symbol" w:hint="cs"/>
                    <w:sz w:val="18"/>
                    <w:szCs w:val="18"/>
                    <w:rtl/>
                  </w:rPr>
                  <w:t>☐</w:t>
                </w:r>
              </w:sdtContent>
            </w:sdt>
            <w:r w:rsidR="00A07C11" w:rsidRPr="00A07C11">
              <w:rPr>
                <w:rFonts w:hint="cs"/>
                <w:sz w:val="18"/>
                <w:szCs w:val="18"/>
                <w:rtl/>
              </w:rPr>
              <w:t xml:space="preserve"> לא</w:t>
            </w:r>
          </w:p>
        </w:tc>
        <w:tc>
          <w:tcPr>
            <w:tcW w:w="2356" w:type="dxa"/>
          </w:tcPr>
          <w:p w14:paraId="4DE22C43" w14:textId="77777777" w:rsidR="00A07C11" w:rsidRPr="00A07C11" w:rsidRDefault="00A07C11" w:rsidP="00A07C11">
            <w:pPr>
              <w:pStyle w:val="TableText"/>
              <w:rPr>
                <w:sz w:val="18"/>
                <w:szCs w:val="18"/>
                <w:rtl/>
              </w:rPr>
            </w:pPr>
          </w:p>
        </w:tc>
      </w:tr>
      <w:tr w:rsidR="00A07C11" w:rsidRPr="00A07C11" w14:paraId="668A0688" w14:textId="77777777" w:rsidTr="00A07C11">
        <w:trPr>
          <w:trHeight w:val="698"/>
        </w:trPr>
        <w:tc>
          <w:tcPr>
            <w:tcW w:w="630" w:type="dxa"/>
          </w:tcPr>
          <w:p w14:paraId="4E3E8B85" w14:textId="77777777" w:rsidR="00A07C11" w:rsidRPr="00A07C11" w:rsidRDefault="00A07C11" w:rsidP="00A07C11">
            <w:pPr>
              <w:pStyle w:val="TableText"/>
              <w:rPr>
                <w:sz w:val="18"/>
                <w:szCs w:val="18"/>
                <w:rtl/>
              </w:rPr>
            </w:pPr>
          </w:p>
        </w:tc>
        <w:tc>
          <w:tcPr>
            <w:tcW w:w="2853" w:type="dxa"/>
          </w:tcPr>
          <w:p w14:paraId="507B45F5" w14:textId="77777777" w:rsidR="00A07C11" w:rsidRPr="00A07C11" w:rsidRDefault="00A07C11" w:rsidP="00A07C11">
            <w:pPr>
              <w:pStyle w:val="TableText"/>
              <w:rPr>
                <w:sz w:val="18"/>
                <w:szCs w:val="18"/>
              </w:rPr>
            </w:pPr>
          </w:p>
        </w:tc>
        <w:tc>
          <w:tcPr>
            <w:tcW w:w="6624" w:type="dxa"/>
          </w:tcPr>
          <w:p w14:paraId="24379D46" w14:textId="77777777" w:rsidR="00A07C11" w:rsidRPr="00A07C11" w:rsidRDefault="00A07C11" w:rsidP="00A07C11">
            <w:pPr>
              <w:pStyle w:val="TableText"/>
              <w:rPr>
                <w:sz w:val="18"/>
                <w:szCs w:val="18"/>
                <w:rtl/>
              </w:rPr>
            </w:pPr>
          </w:p>
        </w:tc>
        <w:tc>
          <w:tcPr>
            <w:tcW w:w="2204" w:type="dxa"/>
          </w:tcPr>
          <w:p w14:paraId="04995509" w14:textId="77777777" w:rsidR="00A07C11" w:rsidRPr="00A07C11" w:rsidRDefault="00C10B63" w:rsidP="00A07C11">
            <w:pPr>
              <w:pStyle w:val="TableText"/>
              <w:rPr>
                <w:sz w:val="18"/>
                <w:szCs w:val="18"/>
                <w:rtl/>
              </w:rPr>
            </w:pPr>
            <w:sdt>
              <w:sdtPr>
                <w:rPr>
                  <w:rFonts w:hint="cs"/>
                  <w:sz w:val="18"/>
                  <w:szCs w:val="18"/>
                  <w:rtl/>
                </w:rPr>
                <w:id w:val="-755901335"/>
                <w14:checkbox>
                  <w14:checked w14:val="0"/>
                  <w14:checkedState w14:val="2612" w14:font="MS Gothic"/>
                  <w14:uncheckedState w14:val="2610" w14:font="MS Gothic"/>
                </w14:checkbox>
              </w:sdtPr>
              <w:sdtContent>
                <w:r w:rsidR="00A07C11" w:rsidRPr="00A07C11">
                  <w:rPr>
                    <w:rFonts w:ascii="Segoe UI Symbol" w:hAnsi="Segoe UI Symbol" w:cs="Segoe UI Symbol" w:hint="cs"/>
                    <w:sz w:val="18"/>
                    <w:szCs w:val="18"/>
                    <w:rtl/>
                  </w:rPr>
                  <w:t>☐</w:t>
                </w:r>
              </w:sdtContent>
            </w:sdt>
            <w:r w:rsidR="00A07C11" w:rsidRPr="00A07C11">
              <w:rPr>
                <w:rFonts w:hint="cs"/>
                <w:sz w:val="18"/>
                <w:szCs w:val="18"/>
                <w:rtl/>
              </w:rPr>
              <w:t xml:space="preserve"> כן</w:t>
            </w:r>
          </w:p>
          <w:p w14:paraId="095FDC24" w14:textId="77777777" w:rsidR="00A07C11" w:rsidRPr="00A07C11" w:rsidRDefault="00C10B63" w:rsidP="00A07C11">
            <w:pPr>
              <w:pStyle w:val="TableText"/>
              <w:rPr>
                <w:sz w:val="18"/>
                <w:szCs w:val="18"/>
                <w:rtl/>
              </w:rPr>
            </w:pPr>
            <w:sdt>
              <w:sdtPr>
                <w:rPr>
                  <w:rFonts w:hint="cs"/>
                  <w:sz w:val="18"/>
                  <w:szCs w:val="18"/>
                  <w:rtl/>
                </w:rPr>
                <w:id w:val="-674024572"/>
                <w14:checkbox>
                  <w14:checked w14:val="0"/>
                  <w14:checkedState w14:val="2612" w14:font="MS Gothic"/>
                  <w14:uncheckedState w14:val="2610" w14:font="MS Gothic"/>
                </w14:checkbox>
              </w:sdtPr>
              <w:sdtContent>
                <w:r w:rsidR="00A07C11" w:rsidRPr="00A07C11">
                  <w:rPr>
                    <w:rFonts w:ascii="Segoe UI Symbol" w:hAnsi="Segoe UI Symbol" w:cs="Segoe UI Symbol" w:hint="cs"/>
                    <w:sz w:val="18"/>
                    <w:szCs w:val="18"/>
                    <w:rtl/>
                  </w:rPr>
                  <w:t>☐</w:t>
                </w:r>
              </w:sdtContent>
            </w:sdt>
            <w:r w:rsidR="00A07C11" w:rsidRPr="00A07C11">
              <w:rPr>
                <w:rFonts w:hint="cs"/>
                <w:sz w:val="18"/>
                <w:szCs w:val="18"/>
                <w:rtl/>
              </w:rPr>
              <w:t xml:space="preserve"> לא</w:t>
            </w:r>
          </w:p>
        </w:tc>
        <w:tc>
          <w:tcPr>
            <w:tcW w:w="2356" w:type="dxa"/>
          </w:tcPr>
          <w:p w14:paraId="3D8D0873" w14:textId="77777777" w:rsidR="00A07C11" w:rsidRPr="00A07C11" w:rsidRDefault="00A07C11" w:rsidP="00A07C11">
            <w:pPr>
              <w:pStyle w:val="TableText"/>
              <w:rPr>
                <w:sz w:val="18"/>
                <w:szCs w:val="18"/>
                <w:rtl/>
              </w:rPr>
            </w:pPr>
          </w:p>
        </w:tc>
      </w:tr>
    </w:tbl>
    <w:p w14:paraId="0E80F072" w14:textId="49119FF7" w:rsidR="00BE281D" w:rsidRPr="00A07C11" w:rsidRDefault="00BE281D" w:rsidP="00E37357">
      <w:pPr>
        <w:pStyle w:val="Para0"/>
        <w:rPr>
          <w:rFonts w:ascii="David" w:hAnsi="David"/>
          <w:b/>
          <w:bCs/>
          <w:smallCaps/>
          <w:sz w:val="18"/>
          <w:szCs w:val="18"/>
          <w:rtl/>
        </w:rPr>
      </w:pPr>
      <w:r w:rsidRPr="00A07C11">
        <w:rPr>
          <w:rFonts w:hint="cs"/>
          <w:b/>
          <w:bCs/>
          <w:sz w:val="18"/>
          <w:szCs w:val="18"/>
          <w:rtl/>
        </w:rPr>
        <w:t>2.3.4 המשך</w:t>
      </w:r>
    </w:p>
    <w:tbl>
      <w:tblPr>
        <w:tblpPr w:leftFromText="181" w:rightFromText="181" w:vertAnchor="page" w:horzAnchor="margin" w:tblpY="8291"/>
        <w:tblOverlap w:val="never"/>
        <w:bidiVisual/>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4862"/>
        <w:gridCol w:w="4861"/>
      </w:tblGrid>
      <w:tr w:rsidR="008708E0" w:rsidRPr="00A07C11" w14:paraId="50580986" w14:textId="77777777" w:rsidTr="008708E0">
        <w:tc>
          <w:tcPr>
            <w:tcW w:w="14572" w:type="dxa"/>
            <w:gridSpan w:val="3"/>
            <w:tcBorders>
              <w:top w:val="nil"/>
              <w:left w:val="nil"/>
              <w:bottom w:val="single" w:sz="4" w:space="0" w:color="auto"/>
              <w:right w:val="nil"/>
            </w:tcBorders>
            <w:hideMark/>
          </w:tcPr>
          <w:p w14:paraId="456F0D24" w14:textId="06EAE944" w:rsidR="008708E0" w:rsidRPr="00A07C11" w:rsidRDefault="008708E0" w:rsidP="008708E0">
            <w:pPr>
              <w:spacing w:before="120" w:line="320" w:lineRule="exact"/>
              <w:jc w:val="both"/>
              <w:rPr>
                <w:rFonts w:ascii="David" w:hAnsi="David"/>
                <w:sz w:val="18"/>
                <w:szCs w:val="18"/>
                <w:lang w:eastAsia="he-IL"/>
              </w:rPr>
            </w:pPr>
            <w:r w:rsidRPr="00A07C11">
              <w:rPr>
                <w:rFonts w:ascii="David" w:hAnsi="David" w:hint="cs"/>
                <w:sz w:val="18"/>
                <w:szCs w:val="18"/>
                <w:rtl/>
                <w:lang w:eastAsia="he-IL"/>
              </w:rPr>
              <w:t xml:space="preserve"> החתום,</w:t>
            </w:r>
          </w:p>
        </w:tc>
      </w:tr>
      <w:tr w:rsidR="008708E0" w:rsidRPr="00E52E93" w14:paraId="2D6AF645" w14:textId="77777777" w:rsidTr="008708E0">
        <w:tc>
          <w:tcPr>
            <w:tcW w:w="4849" w:type="dxa"/>
            <w:tcBorders>
              <w:top w:val="single" w:sz="4" w:space="0" w:color="auto"/>
              <w:left w:val="single" w:sz="4" w:space="0" w:color="auto"/>
              <w:bottom w:val="single" w:sz="4" w:space="0" w:color="auto"/>
              <w:right w:val="single" w:sz="4" w:space="0" w:color="auto"/>
            </w:tcBorders>
            <w:shd w:val="clear" w:color="auto" w:fill="B4C6E7"/>
            <w:hideMark/>
          </w:tcPr>
          <w:p w14:paraId="5C7245A6" w14:textId="77777777" w:rsidR="008708E0" w:rsidRPr="00E52E93" w:rsidRDefault="008708E0" w:rsidP="008708E0">
            <w:pPr>
              <w:spacing w:before="120" w:after="120" w:line="320" w:lineRule="exact"/>
              <w:jc w:val="center"/>
              <w:rPr>
                <w:rFonts w:ascii="David" w:hAnsi="David"/>
                <w:b/>
                <w:bCs/>
                <w:lang w:eastAsia="he-IL"/>
              </w:rPr>
            </w:pPr>
            <w:r w:rsidRPr="00E52E93">
              <w:rPr>
                <w:rFonts w:ascii="David" w:hAnsi="David" w:hint="cs"/>
                <w:b/>
                <w:bCs/>
                <w:rtl/>
                <w:lang w:eastAsia="he-IL"/>
              </w:rPr>
              <w:t>שם מלא</w:t>
            </w:r>
          </w:p>
        </w:tc>
        <w:tc>
          <w:tcPr>
            <w:tcW w:w="4862" w:type="dxa"/>
            <w:tcBorders>
              <w:top w:val="single" w:sz="4" w:space="0" w:color="auto"/>
              <w:left w:val="single" w:sz="4" w:space="0" w:color="auto"/>
              <w:bottom w:val="single" w:sz="4" w:space="0" w:color="auto"/>
              <w:right w:val="single" w:sz="4" w:space="0" w:color="auto"/>
            </w:tcBorders>
            <w:shd w:val="clear" w:color="auto" w:fill="B4C6E7"/>
            <w:hideMark/>
          </w:tcPr>
          <w:p w14:paraId="26E6E7B1" w14:textId="77777777" w:rsidR="008708E0" w:rsidRPr="00E52E93" w:rsidRDefault="008708E0" w:rsidP="008708E0">
            <w:pPr>
              <w:spacing w:before="120" w:after="120" w:line="320" w:lineRule="exact"/>
              <w:jc w:val="center"/>
              <w:rPr>
                <w:rFonts w:ascii="David" w:hAnsi="David"/>
                <w:b/>
                <w:bCs/>
                <w:lang w:eastAsia="he-IL"/>
              </w:rPr>
            </w:pPr>
            <w:r w:rsidRPr="00E52E93">
              <w:rPr>
                <w:rFonts w:ascii="David" w:hAnsi="David" w:hint="cs"/>
                <w:b/>
                <w:bCs/>
                <w:rtl/>
                <w:lang w:eastAsia="he-IL"/>
              </w:rPr>
              <w:t>תאריך</w:t>
            </w:r>
          </w:p>
        </w:tc>
        <w:tc>
          <w:tcPr>
            <w:tcW w:w="4861" w:type="dxa"/>
            <w:tcBorders>
              <w:top w:val="single" w:sz="4" w:space="0" w:color="auto"/>
              <w:left w:val="single" w:sz="4" w:space="0" w:color="auto"/>
              <w:bottom w:val="single" w:sz="4" w:space="0" w:color="auto"/>
              <w:right w:val="single" w:sz="4" w:space="0" w:color="auto"/>
            </w:tcBorders>
            <w:shd w:val="clear" w:color="auto" w:fill="B4C6E7"/>
            <w:hideMark/>
          </w:tcPr>
          <w:p w14:paraId="03534AD8" w14:textId="77777777" w:rsidR="008708E0" w:rsidRPr="00E52E93" w:rsidRDefault="008708E0" w:rsidP="008708E0">
            <w:pPr>
              <w:spacing w:before="120" w:after="120" w:line="320" w:lineRule="exact"/>
              <w:jc w:val="center"/>
              <w:rPr>
                <w:rFonts w:ascii="David" w:hAnsi="David"/>
                <w:b/>
                <w:bCs/>
                <w:lang w:eastAsia="he-IL"/>
              </w:rPr>
            </w:pPr>
            <w:r w:rsidRPr="00E52E93">
              <w:rPr>
                <w:rFonts w:ascii="David" w:hAnsi="David" w:hint="cs"/>
                <w:b/>
                <w:bCs/>
                <w:rtl/>
                <w:lang w:eastAsia="he-IL"/>
              </w:rPr>
              <w:t>חותמת וחתימה</w:t>
            </w:r>
          </w:p>
        </w:tc>
      </w:tr>
      <w:tr w:rsidR="008708E0" w:rsidRPr="00E52E93" w14:paraId="6FF9C602" w14:textId="77777777" w:rsidTr="008708E0">
        <w:trPr>
          <w:trHeight w:hRule="exact" w:val="576"/>
        </w:trPr>
        <w:tc>
          <w:tcPr>
            <w:tcW w:w="4849" w:type="dxa"/>
            <w:tcBorders>
              <w:top w:val="single" w:sz="4" w:space="0" w:color="auto"/>
              <w:left w:val="single" w:sz="4" w:space="0" w:color="auto"/>
              <w:bottom w:val="single" w:sz="4" w:space="0" w:color="auto"/>
              <w:right w:val="single" w:sz="4" w:space="0" w:color="auto"/>
            </w:tcBorders>
            <w:vAlign w:val="center"/>
          </w:tcPr>
          <w:p w14:paraId="7B767893" w14:textId="77777777" w:rsidR="008708E0" w:rsidRPr="00E52E93" w:rsidRDefault="008708E0" w:rsidP="008708E0">
            <w:pPr>
              <w:spacing w:before="60" w:line="240" w:lineRule="exact"/>
              <w:rPr>
                <w:rFonts w:ascii="David" w:hAnsi="David"/>
                <w:lang w:eastAsia="he-IL"/>
              </w:rPr>
            </w:pPr>
          </w:p>
        </w:tc>
        <w:tc>
          <w:tcPr>
            <w:tcW w:w="4862" w:type="dxa"/>
            <w:tcBorders>
              <w:top w:val="single" w:sz="4" w:space="0" w:color="auto"/>
              <w:left w:val="single" w:sz="4" w:space="0" w:color="auto"/>
              <w:bottom w:val="single" w:sz="4" w:space="0" w:color="auto"/>
              <w:right w:val="single" w:sz="4" w:space="0" w:color="auto"/>
            </w:tcBorders>
            <w:vAlign w:val="center"/>
          </w:tcPr>
          <w:p w14:paraId="0AFCA980" w14:textId="77777777" w:rsidR="008708E0" w:rsidRPr="00E52E93" w:rsidRDefault="008708E0" w:rsidP="008708E0">
            <w:pPr>
              <w:spacing w:before="60" w:line="240" w:lineRule="exact"/>
              <w:rPr>
                <w:rFonts w:ascii="David" w:hAnsi="David"/>
                <w:lang w:eastAsia="he-IL"/>
              </w:rPr>
            </w:pPr>
          </w:p>
        </w:tc>
        <w:tc>
          <w:tcPr>
            <w:tcW w:w="4861" w:type="dxa"/>
            <w:tcBorders>
              <w:top w:val="single" w:sz="4" w:space="0" w:color="auto"/>
              <w:left w:val="single" w:sz="4" w:space="0" w:color="auto"/>
              <w:bottom w:val="single" w:sz="4" w:space="0" w:color="auto"/>
              <w:right w:val="single" w:sz="4" w:space="0" w:color="auto"/>
            </w:tcBorders>
            <w:vAlign w:val="center"/>
          </w:tcPr>
          <w:p w14:paraId="19FF3DFD" w14:textId="77777777" w:rsidR="008708E0" w:rsidRPr="00E52E93" w:rsidRDefault="008708E0" w:rsidP="008708E0">
            <w:pPr>
              <w:spacing w:before="60" w:line="240" w:lineRule="exact"/>
              <w:rPr>
                <w:rFonts w:ascii="David" w:hAnsi="David"/>
                <w:lang w:eastAsia="he-IL"/>
              </w:rPr>
            </w:pPr>
          </w:p>
        </w:tc>
      </w:tr>
    </w:tbl>
    <w:p w14:paraId="5C2E3648" w14:textId="77777777" w:rsidR="008708E0" w:rsidRPr="00E52E93" w:rsidRDefault="008708E0" w:rsidP="008708E0">
      <w:pPr>
        <w:spacing w:before="120" w:line="320" w:lineRule="exact"/>
        <w:jc w:val="both"/>
        <w:rPr>
          <w:rFonts w:ascii="David" w:hAnsi="David"/>
          <w:rtl/>
          <w:lang w:eastAsia="he-IL"/>
        </w:rPr>
      </w:pPr>
    </w:p>
    <w:p w14:paraId="73E55639" w14:textId="77777777" w:rsidR="008708E0" w:rsidRPr="00E52E93" w:rsidRDefault="008708E0" w:rsidP="008708E0">
      <w:pPr>
        <w:widowControl w:val="0"/>
        <w:spacing w:before="240" w:line="320" w:lineRule="exact"/>
        <w:jc w:val="both"/>
        <w:outlineLvl w:val="0"/>
        <w:rPr>
          <w:rFonts w:ascii="David" w:hAnsi="David"/>
          <w:b/>
          <w:bCs/>
          <w:smallCaps/>
          <w:rtl/>
          <w:lang w:eastAsia="he-IL"/>
        </w:rPr>
        <w:sectPr w:rsidR="008708E0" w:rsidRPr="00E52E93" w:rsidSect="008708E0">
          <w:type w:val="continuous"/>
          <w:pgSz w:w="16840" w:h="11907" w:orient="landscape" w:code="9"/>
          <w:pgMar w:top="1134" w:right="1134" w:bottom="1134" w:left="1134" w:header="113" w:footer="113" w:gutter="567"/>
          <w:cols w:space="708"/>
          <w:titlePg/>
          <w:bidi/>
          <w:rtlGutter/>
          <w:docGrid w:linePitch="360"/>
        </w:sectPr>
      </w:pPr>
    </w:p>
    <w:p w14:paraId="0845A00E" w14:textId="43CC40E9" w:rsidR="00544428" w:rsidRDefault="00544428">
      <w:pPr>
        <w:bidi w:val="0"/>
        <w:rPr>
          <w:rFonts w:ascii="Times New Roman" w:hAnsi="Times New Roman"/>
          <w:sz w:val="22"/>
          <w:lang w:eastAsia="he-IL"/>
        </w:rPr>
      </w:pPr>
    </w:p>
    <w:p w14:paraId="44B003CB" w14:textId="6567243F" w:rsidR="00E37357" w:rsidRDefault="00E37357" w:rsidP="00380D0E">
      <w:pPr>
        <w:pStyle w:val="Para0"/>
      </w:pPr>
      <w:r w:rsidRPr="00E37357">
        <w:rPr>
          <w:b/>
          <w:bCs/>
          <w:rtl/>
        </w:rPr>
        <w:t>2.3.</w:t>
      </w:r>
      <w:r w:rsidRPr="00E37357">
        <w:rPr>
          <w:rFonts w:hint="cs"/>
          <w:b/>
          <w:bCs/>
          <w:rtl/>
        </w:rPr>
        <w:t>5</w:t>
      </w:r>
      <w:r>
        <w:rPr>
          <w:rtl/>
        </w:rPr>
        <w:tab/>
      </w:r>
      <w:r w:rsidR="00380D0E">
        <w:rPr>
          <w:rFonts w:hint="cs"/>
          <w:b/>
          <w:bCs/>
          <w:rtl/>
        </w:rPr>
        <w:t xml:space="preserve">ניהול מרכזי </w:t>
      </w:r>
      <w:r w:rsidRPr="00E37357">
        <w:rPr>
          <w:rFonts w:hint="cs"/>
          <w:b/>
          <w:bCs/>
          <w:rtl/>
        </w:rPr>
        <w:t>ושדרוג מערכת ההפעלה מרחוק</w:t>
      </w:r>
    </w:p>
    <w:p w14:paraId="1582B2E0" w14:textId="3C50AB49" w:rsidR="007017EF" w:rsidRDefault="007017EF" w:rsidP="007017EF">
      <w:pPr>
        <w:pStyle w:val="Para20"/>
        <w:rPr>
          <w:rtl/>
        </w:rPr>
      </w:pPr>
    </w:p>
    <w:p w14:paraId="30FDEBCA" w14:textId="5A830D0B" w:rsidR="00E37357" w:rsidRDefault="00E37357" w:rsidP="007017EF">
      <w:pPr>
        <w:pStyle w:val="Para0"/>
        <w:rPr>
          <w:rtl/>
        </w:rPr>
      </w:pPr>
    </w:p>
    <w:p w14:paraId="39638042" w14:textId="1223DFB7" w:rsidR="007017EF" w:rsidRDefault="00E37357" w:rsidP="004E56C4">
      <w:pPr>
        <w:pStyle w:val="Para0"/>
        <w:rPr>
          <w:b/>
          <w:bCs/>
          <w:rtl/>
        </w:rPr>
      </w:pPr>
      <w:r w:rsidRPr="00E37357">
        <w:rPr>
          <w:b/>
          <w:bCs/>
          <w:rtl/>
        </w:rPr>
        <w:t>המציע נדרש לצרף תיעוד רשמי של יצרן ה</w:t>
      </w:r>
      <w:r w:rsidR="00024EFA">
        <w:rPr>
          <w:b/>
          <w:bCs/>
          <w:rtl/>
        </w:rPr>
        <w:t>מוצר</w:t>
      </w:r>
      <w:r w:rsidRPr="00E37357">
        <w:rPr>
          <w:b/>
          <w:bCs/>
          <w:rtl/>
        </w:rPr>
        <w:t xml:space="preserve"> ובו סימוכין </w:t>
      </w:r>
      <w:r w:rsidRPr="007017EF">
        <w:rPr>
          <w:b/>
          <w:bCs/>
          <w:rtl/>
        </w:rPr>
        <w:t>ל</w:t>
      </w:r>
      <w:r w:rsidR="007017EF">
        <w:rPr>
          <w:rFonts w:hint="cs"/>
          <w:b/>
          <w:bCs/>
          <w:rtl/>
        </w:rPr>
        <w:t>יכולת</w:t>
      </w:r>
      <w:r w:rsidRPr="007017EF">
        <w:rPr>
          <w:b/>
          <w:bCs/>
          <w:rtl/>
        </w:rPr>
        <w:t xml:space="preserve"> </w:t>
      </w:r>
      <w:r w:rsidR="007017EF" w:rsidRPr="007017EF">
        <w:rPr>
          <w:rFonts w:hint="cs"/>
          <w:b/>
          <w:bCs/>
          <w:rtl/>
        </w:rPr>
        <w:t>לניהול ושדרוג מערכת ההפעלה</w:t>
      </w:r>
      <w:r w:rsidR="007017EF">
        <w:rPr>
          <w:rFonts w:hint="cs"/>
          <w:rtl/>
        </w:rPr>
        <w:t xml:space="preserve"> </w:t>
      </w:r>
      <w:r w:rsidR="007017EF" w:rsidRPr="007017EF">
        <w:rPr>
          <w:rFonts w:hint="cs"/>
          <w:b/>
          <w:bCs/>
          <w:rtl/>
        </w:rPr>
        <w:t>מרחוק</w:t>
      </w:r>
    </w:p>
    <w:p w14:paraId="4495C018" w14:textId="49C59CF1" w:rsidR="00E37357" w:rsidRPr="00E37357" w:rsidRDefault="004E56C4" w:rsidP="007017EF">
      <w:pPr>
        <w:pStyle w:val="Para0"/>
        <w:rPr>
          <w:b/>
          <w:bCs/>
        </w:rPr>
      </w:pPr>
      <w:r>
        <w:rPr>
          <w:rFonts w:hint="cs"/>
          <w:b/>
          <w:bCs/>
          <w:rtl/>
        </w:rPr>
        <w:t xml:space="preserve">על </w:t>
      </w:r>
      <w:r w:rsidR="00E37357" w:rsidRPr="00E37357">
        <w:rPr>
          <w:b/>
          <w:bCs/>
          <w:rtl/>
        </w:rPr>
        <w:t>היכולות והתכונות ב</w:t>
      </w:r>
      <w:r w:rsidR="00024EFA">
        <w:rPr>
          <w:b/>
          <w:bCs/>
          <w:rtl/>
        </w:rPr>
        <w:t>מוצר</w:t>
      </w:r>
      <w:r w:rsidR="00E37357" w:rsidRPr="00E37357">
        <w:rPr>
          <w:b/>
          <w:bCs/>
          <w:rtl/>
        </w:rPr>
        <w:t xml:space="preserve"> המוצע על ידיו, למשרד תהא זכות לאמת עמידה בתנאים אלו על ידי בקשה להצגת היכולת ב</w:t>
      </w:r>
      <w:r w:rsidR="00024EFA">
        <w:rPr>
          <w:b/>
          <w:bCs/>
          <w:rtl/>
        </w:rPr>
        <w:t>מוצר</w:t>
      </w:r>
      <w:r w:rsidR="00E37357" w:rsidRPr="00E37357">
        <w:rPr>
          <w:b/>
          <w:bCs/>
          <w:rtl/>
        </w:rPr>
        <w:t>.</w:t>
      </w:r>
    </w:p>
    <w:p w14:paraId="1F32F649" w14:textId="77777777" w:rsidR="00E37357" w:rsidRDefault="00E37357" w:rsidP="00E37357">
      <w:pPr>
        <w:pStyle w:val="Para0"/>
      </w:pPr>
      <w:r>
        <w:rPr>
          <w:rtl/>
        </w:rPr>
        <w:t>מענה המציע</w:t>
      </w:r>
    </w:p>
    <w:tbl>
      <w:tblPr>
        <w:tblStyle w:val="TableGrid"/>
        <w:bidiVisual/>
        <w:tblW w:w="0" w:type="auto"/>
        <w:tblLook w:val="04A0" w:firstRow="1" w:lastRow="0" w:firstColumn="1" w:lastColumn="0" w:noHBand="0" w:noVBand="1"/>
      </w:tblPr>
      <w:tblGrid>
        <w:gridCol w:w="9040"/>
      </w:tblGrid>
      <w:tr w:rsidR="00E37357" w14:paraId="209DA104" w14:textId="77777777" w:rsidTr="007017EF">
        <w:trPr>
          <w:trHeight w:val="522"/>
        </w:trPr>
        <w:tc>
          <w:tcPr>
            <w:tcW w:w="9040" w:type="dxa"/>
            <w:shd w:val="clear" w:color="auto" w:fill="B8CCE4" w:themeFill="accent1" w:themeFillTint="66"/>
          </w:tcPr>
          <w:p w14:paraId="482077B8" w14:textId="77777777" w:rsidR="00E37357" w:rsidRDefault="00E37357" w:rsidP="004D2F66">
            <w:pPr>
              <w:pStyle w:val="TableHead"/>
              <w:rPr>
                <w:rtl/>
              </w:rPr>
            </w:pPr>
            <w:r>
              <w:rPr>
                <w:rFonts w:hint="cs"/>
                <w:rtl/>
              </w:rPr>
              <w:t>מענה המציע</w:t>
            </w:r>
          </w:p>
        </w:tc>
      </w:tr>
      <w:tr w:rsidR="00E37357" w14:paraId="67F757F8" w14:textId="77777777" w:rsidTr="007017EF">
        <w:trPr>
          <w:trHeight w:val="814"/>
        </w:trPr>
        <w:tc>
          <w:tcPr>
            <w:tcW w:w="9040" w:type="dxa"/>
          </w:tcPr>
          <w:p w14:paraId="5A36E1C1" w14:textId="77777777" w:rsidR="00E37357" w:rsidRDefault="00E37357" w:rsidP="004D2F66">
            <w:pPr>
              <w:pStyle w:val="Para0"/>
              <w:rPr>
                <w:rtl/>
              </w:rPr>
            </w:pPr>
          </w:p>
          <w:p w14:paraId="067F9803" w14:textId="77777777" w:rsidR="00E37357" w:rsidRDefault="00E37357" w:rsidP="004D2F66">
            <w:pPr>
              <w:pStyle w:val="Para0"/>
              <w:rPr>
                <w:rtl/>
              </w:rPr>
            </w:pPr>
          </w:p>
        </w:tc>
      </w:tr>
    </w:tbl>
    <w:p w14:paraId="011F0FF0" w14:textId="77777777" w:rsidR="00E37357" w:rsidRDefault="00E37357" w:rsidP="00E37357">
      <w:pPr>
        <w:pStyle w:val="Para0"/>
      </w:pPr>
    </w:p>
    <w:p w14:paraId="21BB0DBD" w14:textId="7E15F382" w:rsidR="007017EF" w:rsidRDefault="007017EF" w:rsidP="00E131A7">
      <w:pPr>
        <w:pStyle w:val="Para0"/>
        <w:rPr>
          <w:rtl/>
        </w:rPr>
      </w:pPr>
      <w:r>
        <w:rPr>
          <w:rFonts w:hint="cs"/>
          <w:rtl/>
        </w:rPr>
        <w:t xml:space="preserve">כל תמיכה אחרת ביכולת ניהול המתבססת על </w:t>
      </w:r>
      <w:r w:rsidR="00E131A7">
        <w:rPr>
          <w:rFonts w:hint="cs"/>
          <w:rtl/>
        </w:rPr>
        <w:t>ה</w:t>
      </w:r>
      <w:r>
        <w:rPr>
          <w:rFonts w:hint="cs"/>
          <w:rtl/>
        </w:rPr>
        <w:t xml:space="preserve">כלים </w:t>
      </w:r>
      <w:r w:rsidR="00E131A7">
        <w:rPr>
          <w:rFonts w:hint="cs"/>
          <w:rtl/>
        </w:rPr>
        <w:t>:</w:t>
      </w:r>
      <w:r>
        <w:rPr>
          <w:rFonts w:hint="cs"/>
        </w:rPr>
        <w:t>SCCM</w:t>
      </w:r>
      <w:r>
        <w:rPr>
          <w:rFonts w:hint="cs"/>
          <w:rtl/>
        </w:rPr>
        <w:t xml:space="preserve"> או </w:t>
      </w:r>
      <w:r>
        <w:rPr>
          <w:rFonts w:hint="cs"/>
        </w:rPr>
        <w:t>AD</w:t>
      </w:r>
      <w:r>
        <w:rPr>
          <w:rFonts w:hint="cs"/>
          <w:rtl/>
        </w:rPr>
        <w:t xml:space="preserve"> תשמש </w:t>
      </w:r>
      <w:r w:rsidRPr="00703668">
        <w:rPr>
          <w:rtl/>
        </w:rPr>
        <w:t>לניקוד איכות</w:t>
      </w:r>
      <w:r w:rsidRPr="006D3B6A">
        <w:rPr>
          <w:rFonts w:hint="cs"/>
          <w:rtl/>
        </w:rPr>
        <w:t xml:space="preserve"> </w:t>
      </w:r>
    </w:p>
    <w:p w14:paraId="1FB30D42" w14:textId="6D491BAE" w:rsidR="00E37357" w:rsidRDefault="00E37357" w:rsidP="00E37357">
      <w:pPr>
        <w:pStyle w:val="Para0"/>
        <w:rPr>
          <w:rtl/>
        </w:rPr>
      </w:pPr>
    </w:p>
    <w:tbl>
      <w:tblPr>
        <w:tblStyle w:val="1110"/>
        <w:bidiVisual/>
        <w:tblW w:w="9516" w:type="dxa"/>
        <w:tblInd w:w="113" w:type="dxa"/>
        <w:tblLook w:val="04A0" w:firstRow="1" w:lastRow="0" w:firstColumn="1" w:lastColumn="0" w:noHBand="0" w:noVBand="1"/>
      </w:tblPr>
      <w:tblGrid>
        <w:gridCol w:w="323"/>
        <w:gridCol w:w="1101"/>
        <w:gridCol w:w="1720"/>
        <w:gridCol w:w="3127"/>
        <w:gridCol w:w="3245"/>
      </w:tblGrid>
      <w:tr w:rsidR="00C17EB6" w:rsidRPr="00FC50FB" w14:paraId="2DBEDA19" w14:textId="77777777" w:rsidTr="00C17EB6">
        <w:trPr>
          <w:trHeight w:val="944"/>
          <w:tblHeader/>
        </w:trPr>
        <w:tc>
          <w:tcPr>
            <w:tcW w:w="323" w:type="dxa"/>
            <w:shd w:val="clear" w:color="auto" w:fill="B8CCE4" w:themeFill="accent1" w:themeFillTint="66"/>
          </w:tcPr>
          <w:p w14:paraId="7B2EA6B3" w14:textId="77777777" w:rsidR="00C17EB6" w:rsidRPr="00FC50FB" w:rsidRDefault="00C17EB6" w:rsidP="00C17EB6">
            <w:pPr>
              <w:spacing w:before="120" w:after="120"/>
              <w:jc w:val="center"/>
              <w:rPr>
                <w:rFonts w:ascii="Times New Roman" w:hAnsi="Times New Roman"/>
                <w:b/>
                <w:bCs/>
                <w:sz w:val="22"/>
                <w:rtl/>
                <w:lang w:eastAsia="he-IL"/>
              </w:rPr>
            </w:pPr>
            <w:r w:rsidRPr="00FC50FB">
              <w:rPr>
                <w:rFonts w:ascii="Times New Roman" w:hAnsi="Times New Roman" w:hint="cs"/>
                <w:b/>
                <w:bCs/>
                <w:sz w:val="22"/>
                <w:rtl/>
                <w:lang w:eastAsia="he-IL"/>
              </w:rPr>
              <w:t>#</w:t>
            </w:r>
          </w:p>
        </w:tc>
        <w:tc>
          <w:tcPr>
            <w:tcW w:w="1101" w:type="dxa"/>
            <w:shd w:val="clear" w:color="auto" w:fill="B8CCE4" w:themeFill="accent1" w:themeFillTint="66"/>
          </w:tcPr>
          <w:p w14:paraId="47BE11CB" w14:textId="0D8EB6B7" w:rsidR="00C17EB6" w:rsidRPr="00FC50FB" w:rsidRDefault="00C17EB6" w:rsidP="00C17EB6">
            <w:pPr>
              <w:spacing w:before="120" w:after="120"/>
              <w:jc w:val="center"/>
              <w:rPr>
                <w:rFonts w:ascii="Times New Roman" w:hAnsi="Times New Roman"/>
                <w:b/>
                <w:bCs/>
                <w:sz w:val="22"/>
                <w:rtl/>
                <w:lang w:eastAsia="he-IL"/>
              </w:rPr>
            </w:pPr>
            <w:r>
              <w:rPr>
                <w:rFonts w:ascii="Times New Roman" w:hAnsi="Times New Roman" w:hint="cs"/>
                <w:b/>
                <w:bCs/>
                <w:sz w:val="22"/>
                <w:rtl/>
                <w:lang w:eastAsia="he-IL"/>
              </w:rPr>
              <w:t>יכולת</w:t>
            </w:r>
          </w:p>
        </w:tc>
        <w:tc>
          <w:tcPr>
            <w:tcW w:w="1720" w:type="dxa"/>
            <w:shd w:val="clear" w:color="auto" w:fill="C6D9F1"/>
          </w:tcPr>
          <w:p w14:paraId="633670EC" w14:textId="7BA74BD8" w:rsidR="00C17EB6" w:rsidRPr="00C17EB6" w:rsidRDefault="00C17EB6" w:rsidP="00C17EB6">
            <w:pPr>
              <w:spacing w:before="120" w:after="120"/>
              <w:jc w:val="center"/>
              <w:rPr>
                <w:rFonts w:ascii="Times New Roman" w:hAnsi="Times New Roman"/>
                <w:b/>
                <w:bCs/>
                <w:sz w:val="22"/>
                <w:rtl/>
                <w:lang w:eastAsia="he-IL"/>
              </w:rPr>
            </w:pPr>
            <w:r w:rsidRPr="00C17EB6">
              <w:rPr>
                <w:rFonts w:hint="cs"/>
                <w:b/>
                <w:bCs/>
                <w:rtl/>
              </w:rPr>
              <w:t>תמיכה מלאה</w:t>
            </w:r>
          </w:p>
        </w:tc>
        <w:tc>
          <w:tcPr>
            <w:tcW w:w="3127" w:type="dxa"/>
            <w:shd w:val="clear" w:color="auto" w:fill="B8CCE4" w:themeFill="accent1" w:themeFillTint="66"/>
          </w:tcPr>
          <w:p w14:paraId="3E03DD98" w14:textId="5E25979E" w:rsidR="00C17EB6" w:rsidRPr="00FC50FB" w:rsidRDefault="00C17EB6" w:rsidP="00C17EB6">
            <w:pPr>
              <w:spacing w:before="120" w:after="120"/>
              <w:jc w:val="center"/>
              <w:rPr>
                <w:rFonts w:ascii="Times New Roman" w:hAnsi="Times New Roman"/>
                <w:b/>
                <w:bCs/>
                <w:sz w:val="22"/>
                <w:rtl/>
                <w:lang w:eastAsia="he-IL"/>
              </w:rPr>
            </w:pPr>
            <w:r>
              <w:rPr>
                <w:rFonts w:ascii="Times New Roman" w:hAnsi="Times New Roman" w:hint="cs"/>
                <w:b/>
                <w:bCs/>
                <w:sz w:val="22"/>
                <w:rtl/>
                <w:lang w:eastAsia="he-IL"/>
              </w:rPr>
              <w:t>פרוט</w:t>
            </w:r>
          </w:p>
        </w:tc>
        <w:tc>
          <w:tcPr>
            <w:tcW w:w="3245" w:type="dxa"/>
            <w:shd w:val="clear" w:color="auto" w:fill="B8CCE4" w:themeFill="accent1" w:themeFillTint="66"/>
          </w:tcPr>
          <w:p w14:paraId="3558D9E0" w14:textId="7E906234" w:rsidR="00C17EB6" w:rsidRPr="00FC50FB" w:rsidRDefault="00C17EB6" w:rsidP="00C17EB6">
            <w:pPr>
              <w:spacing w:before="120" w:after="120"/>
              <w:jc w:val="center"/>
              <w:rPr>
                <w:rFonts w:ascii="Times New Roman" w:hAnsi="Times New Roman"/>
                <w:b/>
                <w:bCs/>
                <w:sz w:val="22"/>
                <w:rtl/>
                <w:lang w:eastAsia="he-IL"/>
              </w:rPr>
            </w:pPr>
            <w:r w:rsidRPr="00014E8F">
              <w:rPr>
                <w:rFonts w:ascii="Times New Roman" w:hAnsi="Times New Roman"/>
                <w:b/>
                <w:bCs/>
                <w:sz w:val="22"/>
                <w:rtl/>
                <w:lang w:eastAsia="he-IL"/>
              </w:rPr>
              <w:t>פרוט לקוחות  אשר עושים שימוש ביכולת : איש קשר/טלפון</w:t>
            </w:r>
          </w:p>
        </w:tc>
      </w:tr>
      <w:tr w:rsidR="00C17EB6" w:rsidRPr="00FC50FB" w14:paraId="1D8E37FE" w14:textId="77777777" w:rsidTr="00C17EB6">
        <w:trPr>
          <w:trHeight w:val="676"/>
        </w:trPr>
        <w:tc>
          <w:tcPr>
            <w:tcW w:w="323" w:type="dxa"/>
          </w:tcPr>
          <w:p w14:paraId="0DC1B63F" w14:textId="7DDC6D2C" w:rsidR="00C17EB6" w:rsidRPr="00FC50FB" w:rsidRDefault="00C17EB6" w:rsidP="00C17EB6">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1</w:t>
            </w:r>
          </w:p>
        </w:tc>
        <w:tc>
          <w:tcPr>
            <w:tcW w:w="1101" w:type="dxa"/>
          </w:tcPr>
          <w:p w14:paraId="5B793519" w14:textId="5FBDC4EB" w:rsidR="00C17EB6" w:rsidRPr="00FC50FB" w:rsidRDefault="00C17EB6" w:rsidP="00C17EB6">
            <w:pPr>
              <w:spacing w:before="60" w:line="240" w:lineRule="exact"/>
              <w:rPr>
                <w:rFonts w:ascii="Times New Roman" w:hAnsi="Times New Roman"/>
                <w:sz w:val="22"/>
                <w:rtl/>
                <w:lang w:eastAsia="he-IL"/>
              </w:rPr>
            </w:pPr>
            <w:r>
              <w:rPr>
                <w:rFonts w:ascii="Times New Roman" w:hAnsi="Times New Roman" w:hint="cs"/>
                <w:sz w:val="22"/>
                <w:lang w:eastAsia="he-IL"/>
              </w:rPr>
              <w:t>SCCM</w:t>
            </w:r>
          </w:p>
        </w:tc>
        <w:tc>
          <w:tcPr>
            <w:tcW w:w="1720" w:type="dxa"/>
          </w:tcPr>
          <w:p w14:paraId="5C15A324" w14:textId="09DF8968" w:rsidR="00C17EB6" w:rsidRDefault="00C10B63" w:rsidP="00C17EB6">
            <w:pPr>
              <w:pStyle w:val="TableText"/>
              <w:rPr>
                <w:rtl/>
              </w:rPr>
            </w:pPr>
            <w:sdt>
              <w:sdtPr>
                <w:rPr>
                  <w:rFonts w:hint="cs"/>
                  <w:rtl/>
                </w:rPr>
                <w:id w:val="322631324"/>
                <w14:checkbox>
                  <w14:checked w14:val="0"/>
                  <w14:checkedState w14:val="2612" w14:font="MS Gothic"/>
                  <w14:uncheckedState w14:val="2610" w14:font="MS Gothic"/>
                </w14:checkbox>
              </w:sdtPr>
              <w:sdtContent>
                <w:r w:rsidR="00C17EB6">
                  <w:rPr>
                    <w:rFonts w:ascii="Segoe UI Symbol" w:eastAsia="MS Gothic" w:hAnsi="Segoe UI Symbol" w:cs="Segoe UI Symbol" w:hint="cs"/>
                    <w:rtl/>
                  </w:rPr>
                  <w:t>☐</w:t>
                </w:r>
              </w:sdtContent>
            </w:sdt>
            <w:r w:rsidR="00C17EB6">
              <w:rPr>
                <w:rFonts w:hint="cs"/>
                <w:rtl/>
              </w:rPr>
              <w:t xml:space="preserve"> כן</w:t>
            </w:r>
          </w:p>
          <w:p w14:paraId="4C7ACA57" w14:textId="452077B7" w:rsidR="00C17EB6" w:rsidRPr="00FC50FB" w:rsidRDefault="00C10B63" w:rsidP="00C17EB6">
            <w:pPr>
              <w:spacing w:before="60" w:line="240" w:lineRule="exact"/>
              <w:rPr>
                <w:rFonts w:ascii="Times New Roman" w:hAnsi="Times New Roman"/>
                <w:sz w:val="22"/>
                <w:rtl/>
                <w:lang w:eastAsia="he-IL"/>
              </w:rPr>
            </w:pPr>
            <w:sdt>
              <w:sdtPr>
                <w:rPr>
                  <w:rFonts w:hint="cs"/>
                  <w:rtl/>
                </w:rPr>
                <w:id w:val="529527411"/>
                <w14:checkbox>
                  <w14:checked w14:val="0"/>
                  <w14:checkedState w14:val="2612" w14:font="MS Gothic"/>
                  <w14:uncheckedState w14:val="2610" w14:font="MS Gothic"/>
                </w14:checkbox>
              </w:sdtPr>
              <w:sdtContent>
                <w:r w:rsidR="00C17EB6">
                  <w:rPr>
                    <w:rFonts w:ascii="Segoe UI Symbol" w:eastAsia="MS Gothic" w:hAnsi="Segoe UI Symbol" w:cs="Segoe UI Symbol" w:hint="cs"/>
                    <w:rtl/>
                  </w:rPr>
                  <w:t>☐</w:t>
                </w:r>
              </w:sdtContent>
            </w:sdt>
            <w:r w:rsidR="00C17EB6">
              <w:rPr>
                <w:rFonts w:hint="cs"/>
                <w:rtl/>
              </w:rPr>
              <w:t xml:space="preserve"> לא</w:t>
            </w:r>
          </w:p>
        </w:tc>
        <w:tc>
          <w:tcPr>
            <w:tcW w:w="3127" w:type="dxa"/>
          </w:tcPr>
          <w:p w14:paraId="43BC1A3F" w14:textId="3A96F67C" w:rsidR="00C17EB6" w:rsidRPr="00FC50FB" w:rsidRDefault="00C17EB6" w:rsidP="00C17EB6">
            <w:pPr>
              <w:spacing w:before="60" w:line="240" w:lineRule="exact"/>
              <w:rPr>
                <w:rFonts w:ascii="Times New Roman" w:hAnsi="Times New Roman"/>
                <w:sz w:val="22"/>
                <w:rtl/>
                <w:lang w:eastAsia="he-IL"/>
              </w:rPr>
            </w:pPr>
          </w:p>
        </w:tc>
        <w:tc>
          <w:tcPr>
            <w:tcW w:w="3245" w:type="dxa"/>
          </w:tcPr>
          <w:p w14:paraId="2247BB87" w14:textId="77777777" w:rsidR="00C17EB6" w:rsidRPr="00FC50FB" w:rsidRDefault="00C17EB6" w:rsidP="00C17EB6">
            <w:pPr>
              <w:spacing w:before="60" w:line="240" w:lineRule="exact"/>
              <w:rPr>
                <w:rFonts w:ascii="Times New Roman" w:hAnsi="Times New Roman"/>
                <w:sz w:val="22"/>
                <w:rtl/>
                <w:lang w:eastAsia="he-IL"/>
              </w:rPr>
            </w:pPr>
          </w:p>
        </w:tc>
      </w:tr>
      <w:sdt>
        <w:sdtPr>
          <w:rPr>
            <w:rFonts w:ascii="Times New Roman" w:hAnsi="Times New Roman" w:hint="cs"/>
            <w:sz w:val="22"/>
            <w:rtl/>
            <w:lang w:eastAsia="he-IL"/>
          </w:rPr>
          <w:id w:val="1597362719"/>
          <w15:repeatingSection/>
        </w:sdtPr>
        <w:sdtEndPr>
          <w:rPr>
            <w:rFonts w:hint="default"/>
          </w:rPr>
        </w:sdtEndPr>
        <w:sdtContent>
          <w:sdt>
            <w:sdtPr>
              <w:rPr>
                <w:rFonts w:ascii="Times New Roman" w:hAnsi="Times New Roman" w:hint="cs"/>
                <w:sz w:val="22"/>
                <w:rtl/>
                <w:lang w:eastAsia="he-IL"/>
              </w:rPr>
              <w:id w:val="1567218372"/>
              <w:placeholder>
                <w:docPart w:val="250C6FB2CEB547BBA5E1CEB9522EC5CA"/>
              </w:placeholder>
              <w15:repeatingSectionItem/>
            </w:sdtPr>
            <w:sdtEndPr>
              <w:rPr>
                <w:rFonts w:hint="default"/>
              </w:rPr>
            </w:sdtEndPr>
            <w:sdtContent>
              <w:tr w:rsidR="00C17EB6" w:rsidRPr="00FC50FB" w14:paraId="6356B8F8" w14:textId="77777777" w:rsidTr="00C17EB6">
                <w:trPr>
                  <w:trHeight w:val="676"/>
                </w:trPr>
                <w:tc>
                  <w:tcPr>
                    <w:tcW w:w="323" w:type="dxa"/>
                  </w:tcPr>
                  <w:p w14:paraId="7406C2A5" w14:textId="6C883C3C" w:rsidR="00C17EB6" w:rsidRPr="00FC50FB" w:rsidRDefault="00C17EB6" w:rsidP="00C17EB6">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2</w:t>
                    </w:r>
                  </w:p>
                </w:tc>
                <w:tc>
                  <w:tcPr>
                    <w:tcW w:w="1101" w:type="dxa"/>
                  </w:tcPr>
                  <w:p w14:paraId="426616B2" w14:textId="123A744E" w:rsidR="00C17EB6" w:rsidRPr="00FC50FB" w:rsidRDefault="00C17EB6" w:rsidP="00C17EB6">
                    <w:pPr>
                      <w:spacing w:before="60" w:line="240" w:lineRule="exact"/>
                      <w:rPr>
                        <w:rFonts w:ascii="Times New Roman" w:hAnsi="Times New Roman"/>
                        <w:sz w:val="22"/>
                        <w:rtl/>
                        <w:lang w:eastAsia="he-IL"/>
                      </w:rPr>
                    </w:pPr>
                    <w:r>
                      <w:rPr>
                        <w:rFonts w:ascii="Times New Roman" w:hAnsi="Times New Roman" w:hint="cs"/>
                        <w:sz w:val="22"/>
                        <w:lang w:eastAsia="he-IL"/>
                      </w:rPr>
                      <w:t>AD</w:t>
                    </w:r>
                  </w:p>
                </w:tc>
                <w:tc>
                  <w:tcPr>
                    <w:tcW w:w="1720" w:type="dxa"/>
                  </w:tcPr>
                  <w:p w14:paraId="7C2F2F1D" w14:textId="77777777" w:rsidR="00C17EB6" w:rsidRDefault="00C10B63" w:rsidP="00C17EB6">
                    <w:pPr>
                      <w:pStyle w:val="TableText"/>
                      <w:rPr>
                        <w:rtl/>
                      </w:rPr>
                    </w:pPr>
                    <w:sdt>
                      <w:sdtPr>
                        <w:rPr>
                          <w:rFonts w:hint="cs"/>
                          <w:rtl/>
                        </w:rPr>
                        <w:id w:val="-1408528502"/>
                        <w14:checkbox>
                          <w14:checked w14:val="0"/>
                          <w14:checkedState w14:val="2612" w14:font="MS Gothic"/>
                          <w14:uncheckedState w14:val="2610" w14:font="MS Gothic"/>
                        </w14:checkbox>
                      </w:sdtPr>
                      <w:sdtContent>
                        <w:r w:rsidR="00C17EB6">
                          <w:rPr>
                            <w:rFonts w:ascii="Segoe UI Symbol" w:eastAsia="MS Gothic" w:hAnsi="Segoe UI Symbol" w:cs="Segoe UI Symbol" w:hint="cs"/>
                            <w:rtl/>
                          </w:rPr>
                          <w:t>☐</w:t>
                        </w:r>
                      </w:sdtContent>
                    </w:sdt>
                    <w:r w:rsidR="00C17EB6">
                      <w:rPr>
                        <w:rFonts w:hint="cs"/>
                        <w:rtl/>
                      </w:rPr>
                      <w:t xml:space="preserve"> כן</w:t>
                    </w:r>
                  </w:p>
                  <w:p w14:paraId="3285F1D3" w14:textId="392F593B" w:rsidR="00C17EB6" w:rsidRPr="00FC50FB" w:rsidRDefault="00C10B63" w:rsidP="00C17EB6">
                    <w:pPr>
                      <w:spacing w:before="60" w:line="240" w:lineRule="exact"/>
                      <w:rPr>
                        <w:rFonts w:ascii="Times New Roman" w:hAnsi="Times New Roman"/>
                        <w:sz w:val="22"/>
                        <w:rtl/>
                        <w:lang w:eastAsia="he-IL"/>
                      </w:rPr>
                    </w:pPr>
                    <w:sdt>
                      <w:sdtPr>
                        <w:rPr>
                          <w:rFonts w:hint="cs"/>
                          <w:rtl/>
                        </w:rPr>
                        <w:id w:val="-131944187"/>
                        <w14:checkbox>
                          <w14:checked w14:val="0"/>
                          <w14:checkedState w14:val="2612" w14:font="MS Gothic"/>
                          <w14:uncheckedState w14:val="2610" w14:font="MS Gothic"/>
                        </w14:checkbox>
                      </w:sdtPr>
                      <w:sdtContent>
                        <w:r w:rsidR="00C17EB6">
                          <w:rPr>
                            <w:rFonts w:ascii="Segoe UI Symbol" w:eastAsia="MS Gothic" w:hAnsi="Segoe UI Symbol" w:cs="Segoe UI Symbol" w:hint="cs"/>
                            <w:rtl/>
                          </w:rPr>
                          <w:t>☐</w:t>
                        </w:r>
                      </w:sdtContent>
                    </w:sdt>
                    <w:r w:rsidR="00C17EB6">
                      <w:rPr>
                        <w:rFonts w:hint="cs"/>
                        <w:rtl/>
                      </w:rPr>
                      <w:t xml:space="preserve"> לא</w:t>
                    </w:r>
                  </w:p>
                </w:tc>
                <w:tc>
                  <w:tcPr>
                    <w:tcW w:w="3127" w:type="dxa"/>
                  </w:tcPr>
                  <w:p w14:paraId="431AFFA3" w14:textId="1DB13689" w:rsidR="00C17EB6" w:rsidRPr="00FC50FB" w:rsidRDefault="00C17EB6" w:rsidP="00C17EB6">
                    <w:pPr>
                      <w:spacing w:before="60" w:line="240" w:lineRule="exact"/>
                      <w:rPr>
                        <w:rFonts w:ascii="Times New Roman" w:hAnsi="Times New Roman"/>
                        <w:sz w:val="22"/>
                        <w:rtl/>
                        <w:lang w:eastAsia="he-IL"/>
                      </w:rPr>
                    </w:pPr>
                  </w:p>
                </w:tc>
                <w:tc>
                  <w:tcPr>
                    <w:tcW w:w="3245" w:type="dxa"/>
                  </w:tcPr>
                  <w:p w14:paraId="7DCDDC6A" w14:textId="77777777" w:rsidR="00C17EB6" w:rsidRPr="00FC50FB" w:rsidRDefault="00C17EB6" w:rsidP="00C17EB6">
                    <w:pPr>
                      <w:spacing w:before="60" w:line="240" w:lineRule="exact"/>
                      <w:rPr>
                        <w:rFonts w:ascii="Times New Roman" w:hAnsi="Times New Roman"/>
                        <w:sz w:val="22"/>
                        <w:rtl/>
                        <w:lang w:eastAsia="he-IL"/>
                      </w:rPr>
                    </w:pPr>
                  </w:p>
                </w:tc>
              </w:tr>
              <w:tr w:rsidR="00C17EB6" w:rsidRPr="00FC50FB" w14:paraId="643281A1" w14:textId="77777777" w:rsidTr="00C17EB6">
                <w:trPr>
                  <w:trHeight w:val="676"/>
                </w:trPr>
                <w:tc>
                  <w:tcPr>
                    <w:tcW w:w="323" w:type="dxa"/>
                  </w:tcPr>
                  <w:p w14:paraId="1102E8F9" w14:textId="77777777" w:rsidR="00C17EB6" w:rsidRPr="00FC50FB" w:rsidRDefault="00C17EB6" w:rsidP="00C17EB6">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3</w:t>
                    </w:r>
                  </w:p>
                </w:tc>
                <w:tc>
                  <w:tcPr>
                    <w:tcW w:w="1101" w:type="dxa"/>
                  </w:tcPr>
                  <w:p w14:paraId="37B05AFF" w14:textId="0782EE95" w:rsidR="00C17EB6" w:rsidRPr="00FC50FB" w:rsidRDefault="00C17EB6" w:rsidP="00C17EB6">
                    <w:pPr>
                      <w:spacing w:before="60" w:line="240" w:lineRule="exact"/>
                      <w:rPr>
                        <w:rFonts w:ascii="Times New Roman" w:hAnsi="Times New Roman"/>
                        <w:sz w:val="22"/>
                        <w:rtl/>
                        <w:lang w:eastAsia="he-IL"/>
                      </w:rPr>
                    </w:pPr>
                    <w:r>
                      <w:rPr>
                        <w:rFonts w:ascii="Times New Roman" w:hAnsi="Times New Roman" w:hint="cs"/>
                        <w:sz w:val="22"/>
                        <w:rtl/>
                        <w:lang w:eastAsia="he-IL"/>
                      </w:rPr>
                      <w:t>אחר</w:t>
                    </w:r>
                  </w:p>
                </w:tc>
                <w:tc>
                  <w:tcPr>
                    <w:tcW w:w="1720" w:type="dxa"/>
                  </w:tcPr>
                  <w:p w14:paraId="7E2FD107" w14:textId="77777777" w:rsidR="00C17EB6" w:rsidRDefault="00C10B63" w:rsidP="00C17EB6">
                    <w:pPr>
                      <w:pStyle w:val="TableText"/>
                      <w:rPr>
                        <w:rtl/>
                      </w:rPr>
                    </w:pPr>
                    <w:sdt>
                      <w:sdtPr>
                        <w:rPr>
                          <w:rFonts w:hint="cs"/>
                          <w:rtl/>
                        </w:rPr>
                        <w:id w:val="-788670630"/>
                        <w14:checkbox>
                          <w14:checked w14:val="0"/>
                          <w14:checkedState w14:val="2612" w14:font="MS Gothic"/>
                          <w14:uncheckedState w14:val="2610" w14:font="MS Gothic"/>
                        </w14:checkbox>
                      </w:sdtPr>
                      <w:sdtContent>
                        <w:r w:rsidR="00C17EB6">
                          <w:rPr>
                            <w:rFonts w:ascii="Segoe UI Symbol" w:eastAsia="MS Gothic" w:hAnsi="Segoe UI Symbol" w:cs="Segoe UI Symbol" w:hint="cs"/>
                            <w:rtl/>
                          </w:rPr>
                          <w:t>☐</w:t>
                        </w:r>
                      </w:sdtContent>
                    </w:sdt>
                    <w:r w:rsidR="00C17EB6">
                      <w:rPr>
                        <w:rFonts w:hint="cs"/>
                        <w:rtl/>
                      </w:rPr>
                      <w:t xml:space="preserve"> כן</w:t>
                    </w:r>
                  </w:p>
                  <w:p w14:paraId="6D884E79" w14:textId="0B730151" w:rsidR="00C17EB6" w:rsidRPr="00FC50FB" w:rsidRDefault="00C10B63" w:rsidP="00C17EB6">
                    <w:pPr>
                      <w:spacing w:before="60" w:line="240" w:lineRule="exact"/>
                      <w:rPr>
                        <w:rFonts w:ascii="Times New Roman" w:hAnsi="Times New Roman"/>
                        <w:sz w:val="22"/>
                        <w:rtl/>
                        <w:lang w:eastAsia="he-IL"/>
                      </w:rPr>
                    </w:pPr>
                    <w:sdt>
                      <w:sdtPr>
                        <w:rPr>
                          <w:rFonts w:hint="cs"/>
                          <w:rtl/>
                        </w:rPr>
                        <w:id w:val="-187295064"/>
                        <w14:checkbox>
                          <w14:checked w14:val="0"/>
                          <w14:checkedState w14:val="2612" w14:font="MS Gothic"/>
                          <w14:uncheckedState w14:val="2610" w14:font="MS Gothic"/>
                        </w14:checkbox>
                      </w:sdtPr>
                      <w:sdtContent>
                        <w:r w:rsidR="00C17EB6">
                          <w:rPr>
                            <w:rFonts w:ascii="Segoe UI Symbol" w:eastAsia="MS Gothic" w:hAnsi="Segoe UI Symbol" w:cs="Segoe UI Symbol" w:hint="cs"/>
                            <w:rtl/>
                          </w:rPr>
                          <w:t>☐</w:t>
                        </w:r>
                      </w:sdtContent>
                    </w:sdt>
                    <w:r w:rsidR="00C17EB6">
                      <w:rPr>
                        <w:rFonts w:hint="cs"/>
                        <w:rtl/>
                      </w:rPr>
                      <w:t xml:space="preserve"> לא</w:t>
                    </w:r>
                  </w:p>
                </w:tc>
                <w:tc>
                  <w:tcPr>
                    <w:tcW w:w="3127" w:type="dxa"/>
                  </w:tcPr>
                  <w:p w14:paraId="1EE9C28D" w14:textId="579AED23" w:rsidR="00C17EB6" w:rsidRPr="00FC50FB" w:rsidRDefault="00C17EB6" w:rsidP="00C17EB6">
                    <w:pPr>
                      <w:spacing w:before="60" w:line="240" w:lineRule="exact"/>
                      <w:rPr>
                        <w:rFonts w:ascii="Times New Roman" w:hAnsi="Times New Roman"/>
                        <w:sz w:val="22"/>
                        <w:rtl/>
                        <w:lang w:eastAsia="he-IL"/>
                      </w:rPr>
                    </w:pPr>
                  </w:p>
                </w:tc>
                <w:tc>
                  <w:tcPr>
                    <w:tcW w:w="3245" w:type="dxa"/>
                  </w:tcPr>
                  <w:p w14:paraId="08D96807" w14:textId="3575316E" w:rsidR="00C17EB6" w:rsidRPr="00FC50FB" w:rsidRDefault="00C17EB6" w:rsidP="00C17EB6">
                    <w:pPr>
                      <w:spacing w:before="60" w:line="240" w:lineRule="exact"/>
                      <w:rPr>
                        <w:rFonts w:ascii="Times New Roman" w:hAnsi="Times New Roman"/>
                        <w:sz w:val="22"/>
                        <w:rtl/>
                        <w:lang w:eastAsia="he-IL"/>
                      </w:rPr>
                    </w:pPr>
                  </w:p>
                </w:tc>
              </w:tr>
            </w:sdtContent>
          </w:sdt>
        </w:sdtContent>
      </w:sdt>
    </w:tbl>
    <w:p w14:paraId="70127DA5" w14:textId="77777777" w:rsidR="007017EF" w:rsidRDefault="007017EF" w:rsidP="00E37357">
      <w:pPr>
        <w:pStyle w:val="Para0"/>
        <w:rPr>
          <w:rtl/>
        </w:rPr>
      </w:pPr>
    </w:p>
    <w:p w14:paraId="331050C1" w14:textId="399DA6BD" w:rsidR="00E37357" w:rsidRDefault="00E37357" w:rsidP="00E37357">
      <w:pPr>
        <w:pStyle w:val="Para0"/>
      </w:pPr>
      <w:r>
        <w:rPr>
          <w:rtl/>
        </w:rPr>
        <w:t>יש לצרף סימוכין של היצרן ליכולת זו.</w:t>
      </w:r>
    </w:p>
    <w:p w14:paraId="09D1D720" w14:textId="77777777" w:rsidR="004F33F7" w:rsidRDefault="004F33F7" w:rsidP="00E37357">
      <w:pPr>
        <w:pStyle w:val="Para0"/>
        <w:rPr>
          <w:rtl/>
        </w:rPr>
      </w:pPr>
    </w:p>
    <w:p w14:paraId="0DE2F68D" w14:textId="7CB611DC" w:rsidR="004F33F7" w:rsidRDefault="004F33F7">
      <w:pPr>
        <w:bidi w:val="0"/>
        <w:rPr>
          <w:rFonts w:ascii="Times New Roman" w:hAnsi="Times New Roman"/>
          <w:sz w:val="22"/>
          <w:lang w:eastAsia="he-IL"/>
        </w:rPr>
      </w:pPr>
      <w:r>
        <w:rPr>
          <w:rtl/>
        </w:rPr>
        <w:br w:type="page"/>
      </w:r>
    </w:p>
    <w:p w14:paraId="3890FD8A" w14:textId="2AC91E1C" w:rsidR="004F33F7" w:rsidRDefault="004F33F7" w:rsidP="004F33F7">
      <w:pPr>
        <w:pStyle w:val="Para0"/>
      </w:pPr>
      <w:r w:rsidRPr="00E37357">
        <w:rPr>
          <w:b/>
          <w:bCs/>
          <w:rtl/>
        </w:rPr>
        <w:lastRenderedPageBreak/>
        <w:t>2.3.</w:t>
      </w:r>
      <w:r>
        <w:rPr>
          <w:rFonts w:hint="cs"/>
          <w:b/>
          <w:bCs/>
          <w:rtl/>
        </w:rPr>
        <w:t>6</w:t>
      </w:r>
      <w:r>
        <w:rPr>
          <w:rtl/>
        </w:rPr>
        <w:tab/>
      </w:r>
      <w:r w:rsidRPr="004F33F7">
        <w:rPr>
          <w:rFonts w:hint="cs"/>
          <w:b/>
          <w:bCs/>
          <w:rtl/>
        </w:rPr>
        <w:t>זיהוי עמדות הק</w:t>
      </w:r>
      <w:bookmarkStart w:id="30" w:name="_GoBack"/>
      <w:bookmarkEnd w:id="30"/>
      <w:r w:rsidRPr="004F33F7">
        <w:rPr>
          <w:rFonts w:hint="cs"/>
          <w:b/>
          <w:bCs/>
          <w:rtl/>
        </w:rPr>
        <w:t xml:space="preserve">צה על בסיס </w:t>
      </w:r>
      <w:r w:rsidRPr="004F33F7">
        <w:rPr>
          <w:rFonts w:hint="cs"/>
          <w:b/>
          <w:bCs/>
        </w:rPr>
        <w:t>PKI</w:t>
      </w:r>
      <w:r w:rsidRPr="004F33F7">
        <w:rPr>
          <w:rFonts w:hint="cs"/>
          <w:b/>
          <w:bCs/>
          <w:rtl/>
        </w:rPr>
        <w:t xml:space="preserve"> מול מערכת ה </w:t>
      </w:r>
      <w:r w:rsidRPr="004F33F7">
        <w:rPr>
          <w:rFonts w:hint="cs"/>
          <w:b/>
          <w:bCs/>
        </w:rPr>
        <w:t>NAC</w:t>
      </w:r>
      <w:r w:rsidRPr="004F33F7">
        <w:rPr>
          <w:rFonts w:hint="cs"/>
          <w:b/>
          <w:bCs/>
          <w:rtl/>
        </w:rPr>
        <w:t xml:space="preserve"> של המשרד</w:t>
      </w:r>
    </w:p>
    <w:p w14:paraId="3240CB41" w14:textId="1B96DB68" w:rsidR="004F33F7" w:rsidRDefault="004F33F7" w:rsidP="004F33F7">
      <w:pPr>
        <w:pStyle w:val="Para0"/>
        <w:rPr>
          <w:b/>
          <w:bCs/>
          <w:u w:val="dotted"/>
          <w:rtl/>
        </w:rPr>
      </w:pPr>
      <w:r w:rsidRPr="006D3B6A">
        <w:rPr>
          <w:rFonts w:hint="cs"/>
          <w:rtl/>
        </w:rPr>
        <w:t xml:space="preserve">המציע נדרש להציג סימוכין </w:t>
      </w:r>
      <w:r>
        <w:rPr>
          <w:rFonts w:hint="cs"/>
          <w:rtl/>
        </w:rPr>
        <w:t>ולהצהיר כי ל</w:t>
      </w:r>
      <w:r w:rsidR="00024EFA">
        <w:rPr>
          <w:rFonts w:hint="cs"/>
          <w:rtl/>
        </w:rPr>
        <w:t>מוצר</w:t>
      </w:r>
      <w:r>
        <w:rPr>
          <w:rFonts w:hint="cs"/>
          <w:rtl/>
        </w:rPr>
        <w:t xml:space="preserve"> יכולת זיהוי עמדות הקצה על בסיס </w:t>
      </w:r>
      <w:r>
        <w:rPr>
          <w:rFonts w:hint="cs"/>
        </w:rPr>
        <w:t>PKI</w:t>
      </w:r>
      <w:r>
        <w:rPr>
          <w:rFonts w:hint="cs"/>
          <w:rtl/>
        </w:rPr>
        <w:t xml:space="preserve"> מול מערכת ה </w:t>
      </w:r>
      <w:r>
        <w:rPr>
          <w:rFonts w:hint="cs"/>
        </w:rPr>
        <w:t>NAC</w:t>
      </w:r>
      <w:r>
        <w:rPr>
          <w:rFonts w:hint="cs"/>
          <w:rtl/>
        </w:rPr>
        <w:t xml:space="preserve">  של ה</w:t>
      </w:r>
      <w:r w:rsidRPr="00443381">
        <w:rPr>
          <w:rFonts w:hint="cs"/>
          <w:rtl/>
        </w:rPr>
        <w:t>משרד</w:t>
      </w:r>
      <w:r>
        <w:rPr>
          <w:rFonts w:hint="cs"/>
          <w:rtl/>
        </w:rPr>
        <w:t>.</w:t>
      </w:r>
    </w:p>
    <w:p w14:paraId="7AC25DB8" w14:textId="74FBE49F" w:rsidR="004F33F7" w:rsidRPr="00D132B0" w:rsidRDefault="004F33F7" w:rsidP="004F33F7">
      <w:pPr>
        <w:pStyle w:val="Para0"/>
        <w:rPr>
          <w:u w:val="dotted"/>
          <w:rtl/>
        </w:rPr>
      </w:pPr>
      <w:r w:rsidRPr="00D132B0">
        <w:rPr>
          <w:rFonts w:hint="eastAsia"/>
          <w:u w:val="dotted"/>
          <w:rtl/>
        </w:rPr>
        <w:t>על</w:t>
      </w:r>
      <w:r w:rsidRPr="00D132B0">
        <w:rPr>
          <w:u w:val="dotted"/>
          <w:rtl/>
        </w:rPr>
        <w:t xml:space="preserve"> </w:t>
      </w:r>
      <w:r w:rsidRPr="00D132B0">
        <w:rPr>
          <w:rFonts w:hint="eastAsia"/>
          <w:u w:val="dotted"/>
          <w:rtl/>
        </w:rPr>
        <w:t>ה</w:t>
      </w:r>
      <w:r w:rsidR="00024EFA">
        <w:rPr>
          <w:rFonts w:hint="eastAsia"/>
          <w:u w:val="dotted"/>
          <w:rtl/>
        </w:rPr>
        <w:t>מוצר</w:t>
      </w:r>
      <w:r w:rsidRPr="00D132B0">
        <w:rPr>
          <w:u w:val="dotted"/>
          <w:rtl/>
        </w:rPr>
        <w:t xml:space="preserve"> </w:t>
      </w:r>
      <w:r w:rsidRPr="00D132B0">
        <w:rPr>
          <w:rFonts w:hint="eastAsia"/>
          <w:u w:val="dotted"/>
          <w:rtl/>
        </w:rPr>
        <w:t>לתמוך</w:t>
      </w:r>
      <w:r w:rsidRPr="00D132B0">
        <w:rPr>
          <w:u w:val="dotted"/>
          <w:rtl/>
        </w:rPr>
        <w:t xml:space="preserve"> </w:t>
      </w:r>
      <w:r w:rsidRPr="00D132B0">
        <w:rPr>
          <w:rFonts w:hint="eastAsia"/>
          <w:u w:val="dotted"/>
          <w:rtl/>
        </w:rPr>
        <w:t>ביכולת</w:t>
      </w:r>
      <w:r w:rsidRPr="00D132B0">
        <w:rPr>
          <w:u w:val="dotted"/>
          <w:rtl/>
        </w:rPr>
        <w:t xml:space="preserve"> </w:t>
      </w:r>
      <w:r w:rsidRPr="00D132B0">
        <w:rPr>
          <w:rFonts w:hint="eastAsia"/>
          <w:u w:val="dotted"/>
          <w:rtl/>
        </w:rPr>
        <w:t>אוטומטית</w:t>
      </w:r>
      <w:r w:rsidRPr="00D132B0">
        <w:rPr>
          <w:u w:val="dotted"/>
          <w:rtl/>
        </w:rPr>
        <w:t xml:space="preserve"> (</w:t>
      </w:r>
      <w:r w:rsidRPr="00D132B0">
        <w:rPr>
          <w:u w:val="dotted"/>
        </w:rPr>
        <w:t>Auto Erollment</w:t>
      </w:r>
      <w:r w:rsidRPr="00D132B0">
        <w:rPr>
          <w:u w:val="dotted"/>
          <w:rtl/>
        </w:rPr>
        <w:t xml:space="preserve">) </w:t>
      </w:r>
      <w:r w:rsidRPr="00D132B0">
        <w:rPr>
          <w:rFonts w:hint="eastAsia"/>
          <w:u w:val="dotted"/>
          <w:rtl/>
        </w:rPr>
        <w:t>ולא</w:t>
      </w:r>
      <w:r w:rsidRPr="00D132B0">
        <w:rPr>
          <w:u w:val="dotted"/>
          <w:rtl/>
        </w:rPr>
        <w:t xml:space="preserve"> </w:t>
      </w:r>
      <w:r w:rsidRPr="00D132B0">
        <w:rPr>
          <w:rFonts w:hint="eastAsia"/>
          <w:u w:val="dotted"/>
          <w:rtl/>
        </w:rPr>
        <w:t>להתבסס</w:t>
      </w:r>
      <w:r w:rsidRPr="00D132B0">
        <w:rPr>
          <w:u w:val="dotted"/>
          <w:rtl/>
        </w:rPr>
        <w:t xml:space="preserve"> </w:t>
      </w:r>
      <w:r w:rsidRPr="00D132B0">
        <w:rPr>
          <w:rFonts w:hint="eastAsia"/>
          <w:u w:val="dotted"/>
          <w:rtl/>
        </w:rPr>
        <w:t>על</w:t>
      </w:r>
      <w:r w:rsidRPr="00D132B0">
        <w:rPr>
          <w:u w:val="dotted"/>
          <w:rtl/>
        </w:rPr>
        <w:t xml:space="preserve"> </w:t>
      </w:r>
      <w:r w:rsidRPr="00D132B0">
        <w:rPr>
          <w:rFonts w:hint="eastAsia"/>
          <w:u w:val="dotted"/>
          <w:rtl/>
        </w:rPr>
        <w:t>הפעלה</w:t>
      </w:r>
      <w:r w:rsidRPr="00D132B0">
        <w:rPr>
          <w:u w:val="dotted"/>
          <w:rtl/>
        </w:rPr>
        <w:t xml:space="preserve"> </w:t>
      </w:r>
      <w:r w:rsidRPr="00D132B0">
        <w:rPr>
          <w:rFonts w:hint="eastAsia"/>
          <w:u w:val="dotted"/>
          <w:rtl/>
        </w:rPr>
        <w:t>ידנית</w:t>
      </w:r>
      <w:r w:rsidRPr="00D132B0">
        <w:rPr>
          <w:u w:val="dotted"/>
          <w:rtl/>
        </w:rPr>
        <w:t xml:space="preserve"> </w:t>
      </w:r>
      <w:r w:rsidRPr="00D132B0">
        <w:rPr>
          <w:rFonts w:hint="eastAsia"/>
          <w:u w:val="dotted"/>
          <w:rtl/>
        </w:rPr>
        <w:t>של</w:t>
      </w:r>
      <w:r w:rsidRPr="00D132B0">
        <w:rPr>
          <w:u w:val="dotted"/>
          <w:rtl/>
        </w:rPr>
        <w:t xml:space="preserve"> </w:t>
      </w:r>
      <w:r w:rsidRPr="00D132B0">
        <w:rPr>
          <w:rFonts w:hint="eastAsia"/>
          <w:u w:val="dotted"/>
          <w:rtl/>
        </w:rPr>
        <w:t>החיבור</w:t>
      </w:r>
      <w:r w:rsidRPr="00D132B0">
        <w:rPr>
          <w:u w:val="dotted"/>
          <w:rtl/>
        </w:rPr>
        <w:t xml:space="preserve"> </w:t>
      </w:r>
      <w:r w:rsidRPr="00D132B0">
        <w:rPr>
          <w:rFonts w:hint="eastAsia"/>
          <w:u w:val="dotted"/>
          <w:rtl/>
        </w:rPr>
        <w:t>למנגנון</w:t>
      </w:r>
      <w:r w:rsidRPr="00D132B0">
        <w:rPr>
          <w:u w:val="dotted"/>
          <w:rtl/>
        </w:rPr>
        <w:t xml:space="preserve"> </w:t>
      </w:r>
      <w:r w:rsidRPr="00D132B0">
        <w:rPr>
          <w:rFonts w:hint="eastAsia"/>
          <w:u w:val="dotted"/>
          <w:rtl/>
        </w:rPr>
        <w:t>ה</w:t>
      </w:r>
      <w:r w:rsidRPr="00D132B0">
        <w:rPr>
          <w:u w:val="dotted"/>
          <w:rtl/>
        </w:rPr>
        <w:t>-</w:t>
      </w:r>
      <w:r w:rsidRPr="00D132B0">
        <w:rPr>
          <w:u w:val="dotted"/>
        </w:rPr>
        <w:t>PKI</w:t>
      </w:r>
    </w:p>
    <w:p w14:paraId="0D924545" w14:textId="1384475A" w:rsidR="004F33F7" w:rsidRPr="004F33F7" w:rsidRDefault="004F33F7" w:rsidP="004F33F7">
      <w:pPr>
        <w:pStyle w:val="Para0"/>
        <w:rPr>
          <w:b/>
          <w:bCs/>
          <w:highlight w:val="green"/>
          <w:rtl/>
        </w:rPr>
      </w:pPr>
      <w:r w:rsidRPr="004F33F7">
        <w:rPr>
          <w:rFonts w:hint="cs"/>
          <w:b/>
          <w:bCs/>
          <w:rtl/>
        </w:rPr>
        <w:t>המציע נדרש לצרף תיעוד רשמי של יצרן ה</w:t>
      </w:r>
      <w:r w:rsidR="00024EFA">
        <w:rPr>
          <w:rFonts w:hint="cs"/>
          <w:b/>
          <w:bCs/>
          <w:rtl/>
        </w:rPr>
        <w:t>מוצר</w:t>
      </w:r>
      <w:r w:rsidRPr="004F33F7">
        <w:rPr>
          <w:rFonts w:hint="cs"/>
          <w:b/>
          <w:bCs/>
          <w:rtl/>
        </w:rPr>
        <w:t xml:space="preserve"> ובו סימוכין לקיום היכולות הנ"ל והתכונות ב</w:t>
      </w:r>
      <w:r w:rsidR="00024EFA">
        <w:rPr>
          <w:rFonts w:hint="cs"/>
          <w:b/>
          <w:bCs/>
          <w:rtl/>
        </w:rPr>
        <w:t>מוצר</w:t>
      </w:r>
      <w:r w:rsidRPr="004F33F7">
        <w:rPr>
          <w:rFonts w:hint="cs"/>
          <w:b/>
          <w:bCs/>
          <w:rtl/>
        </w:rPr>
        <w:t xml:space="preserve"> המוצע על ידיו, </w:t>
      </w:r>
      <w:r w:rsidRPr="004F33F7">
        <w:rPr>
          <w:b/>
          <w:bCs/>
          <w:rtl/>
        </w:rPr>
        <w:t>למשרד תהא זכות לאמת עמידה בתנאי</w:t>
      </w:r>
      <w:r w:rsidRPr="004F33F7">
        <w:rPr>
          <w:rFonts w:hint="cs"/>
          <w:b/>
          <w:bCs/>
          <w:rtl/>
        </w:rPr>
        <w:t>ם אלו על ידי בקשה להצגת היכולת ב</w:t>
      </w:r>
      <w:r w:rsidR="00024EFA">
        <w:rPr>
          <w:rFonts w:hint="cs"/>
          <w:b/>
          <w:bCs/>
          <w:rtl/>
        </w:rPr>
        <w:t>מוצר</w:t>
      </w:r>
      <w:r w:rsidRPr="004F33F7">
        <w:rPr>
          <w:rFonts w:hint="cs"/>
          <w:b/>
          <w:bCs/>
          <w:rtl/>
        </w:rPr>
        <w:t>.</w:t>
      </w:r>
    </w:p>
    <w:p w14:paraId="5EA96B79" w14:textId="306C5C7E" w:rsidR="004F33F7" w:rsidRDefault="004F33F7" w:rsidP="004F33F7">
      <w:pPr>
        <w:pStyle w:val="Para20"/>
        <w:rPr>
          <w:rtl/>
        </w:rPr>
      </w:pPr>
    </w:p>
    <w:p w14:paraId="248CE36A" w14:textId="77777777" w:rsidR="004F33F7" w:rsidRDefault="004F33F7" w:rsidP="004F33F7">
      <w:pPr>
        <w:pStyle w:val="Para0"/>
      </w:pPr>
    </w:p>
    <w:p w14:paraId="4BFD26E9" w14:textId="77777777" w:rsidR="004F33F7" w:rsidRDefault="004F33F7" w:rsidP="004F33F7">
      <w:pPr>
        <w:pStyle w:val="Para0"/>
      </w:pPr>
    </w:p>
    <w:p w14:paraId="49CA8479" w14:textId="77777777" w:rsidR="004F33F7" w:rsidRDefault="004F33F7" w:rsidP="004F33F7">
      <w:pPr>
        <w:pStyle w:val="Para0"/>
      </w:pPr>
      <w:r>
        <w:rPr>
          <w:rtl/>
        </w:rPr>
        <w:t>מענה המציע</w:t>
      </w:r>
    </w:p>
    <w:tbl>
      <w:tblPr>
        <w:tblStyle w:val="TableGrid"/>
        <w:bidiVisual/>
        <w:tblW w:w="0" w:type="auto"/>
        <w:tblLook w:val="04A0" w:firstRow="1" w:lastRow="0" w:firstColumn="1" w:lastColumn="0" w:noHBand="0" w:noVBand="1"/>
      </w:tblPr>
      <w:tblGrid>
        <w:gridCol w:w="9062"/>
      </w:tblGrid>
      <w:tr w:rsidR="004F33F7" w14:paraId="7D1BC2AD" w14:textId="77777777" w:rsidTr="004D2F66">
        <w:tc>
          <w:tcPr>
            <w:tcW w:w="9062" w:type="dxa"/>
            <w:shd w:val="clear" w:color="auto" w:fill="B8CCE4" w:themeFill="accent1" w:themeFillTint="66"/>
          </w:tcPr>
          <w:p w14:paraId="7948E8E6" w14:textId="77777777" w:rsidR="004F33F7" w:rsidRDefault="004F33F7" w:rsidP="004D2F66">
            <w:pPr>
              <w:pStyle w:val="TableHead"/>
              <w:rPr>
                <w:rtl/>
              </w:rPr>
            </w:pPr>
            <w:r>
              <w:rPr>
                <w:rFonts w:hint="cs"/>
                <w:rtl/>
              </w:rPr>
              <w:t>מענה המציע</w:t>
            </w:r>
          </w:p>
        </w:tc>
      </w:tr>
      <w:tr w:rsidR="004F33F7" w14:paraId="779D75F2" w14:textId="77777777" w:rsidTr="004D2F66">
        <w:tc>
          <w:tcPr>
            <w:tcW w:w="9062" w:type="dxa"/>
          </w:tcPr>
          <w:p w14:paraId="2D086242" w14:textId="77777777" w:rsidR="004F33F7" w:rsidRDefault="004F33F7" w:rsidP="004D2F66">
            <w:pPr>
              <w:pStyle w:val="Para0"/>
              <w:rPr>
                <w:rtl/>
              </w:rPr>
            </w:pPr>
          </w:p>
          <w:p w14:paraId="35AE37BF" w14:textId="77777777" w:rsidR="004F33F7" w:rsidRDefault="004F33F7" w:rsidP="004D2F66">
            <w:pPr>
              <w:pStyle w:val="Para0"/>
              <w:rPr>
                <w:rtl/>
              </w:rPr>
            </w:pPr>
          </w:p>
        </w:tc>
      </w:tr>
    </w:tbl>
    <w:p w14:paraId="6EC2C3C4" w14:textId="77777777" w:rsidR="004F33F7" w:rsidRDefault="004F33F7" w:rsidP="004F33F7">
      <w:pPr>
        <w:pStyle w:val="Para0"/>
      </w:pPr>
    </w:p>
    <w:p w14:paraId="40DD23F9" w14:textId="77777777" w:rsidR="004F33F7" w:rsidRDefault="004F33F7" w:rsidP="004F33F7">
      <w:pPr>
        <w:pStyle w:val="Para0"/>
      </w:pPr>
    </w:p>
    <w:p w14:paraId="7EB9E557" w14:textId="5F398837" w:rsidR="00AA6205" w:rsidRDefault="004F33F7" w:rsidP="004F33F7">
      <w:pPr>
        <w:pStyle w:val="Para0"/>
      </w:pPr>
      <w:r>
        <w:rPr>
          <w:rtl/>
        </w:rPr>
        <w:t>יש לצרף סימוכין של היצרן ליכולת זו.</w:t>
      </w:r>
    </w:p>
    <w:p w14:paraId="3D2B9A45" w14:textId="77777777" w:rsidR="00AA6205" w:rsidRDefault="00AA6205">
      <w:pPr>
        <w:bidi w:val="0"/>
        <w:rPr>
          <w:rFonts w:ascii="Times New Roman" w:hAnsi="Times New Roman"/>
          <w:sz w:val="22"/>
          <w:lang w:eastAsia="he-IL"/>
        </w:rPr>
      </w:pPr>
      <w:r>
        <w:br w:type="page"/>
      </w:r>
    </w:p>
    <w:p w14:paraId="295C9129" w14:textId="59466EA1" w:rsidR="004F33F7" w:rsidRPr="00AA6205" w:rsidRDefault="00380D0E" w:rsidP="004F33F7">
      <w:pPr>
        <w:pStyle w:val="Para0"/>
        <w:rPr>
          <w:b/>
          <w:bCs/>
          <w:rtl/>
        </w:rPr>
      </w:pPr>
      <w:r>
        <w:rPr>
          <w:rFonts w:hint="cs"/>
          <w:b/>
          <w:bCs/>
          <w:rtl/>
        </w:rPr>
        <w:lastRenderedPageBreak/>
        <w:t xml:space="preserve">2.3.7 </w:t>
      </w:r>
      <w:r w:rsidR="00AA6205" w:rsidRPr="00AA6205">
        <w:rPr>
          <w:rFonts w:hint="cs"/>
          <w:b/>
          <w:bCs/>
          <w:rtl/>
        </w:rPr>
        <w:t>תמיכה בשירותי טרמינל ו</w:t>
      </w:r>
      <w:r w:rsidR="00AA6205" w:rsidRPr="00AA6205">
        <w:rPr>
          <w:rFonts w:hint="cs"/>
          <w:b/>
          <w:bCs/>
        </w:rPr>
        <w:t>VD</w:t>
      </w:r>
      <w:r w:rsidR="00AA6205" w:rsidRPr="00AA6205">
        <w:rPr>
          <w:b/>
          <w:bCs/>
        </w:rPr>
        <w:t xml:space="preserve">I </w:t>
      </w:r>
      <w:r w:rsidR="00AA6205" w:rsidRPr="00AA6205">
        <w:rPr>
          <w:rFonts w:hint="cs"/>
          <w:b/>
          <w:bCs/>
          <w:rtl/>
        </w:rPr>
        <w:t xml:space="preserve"> של </w:t>
      </w:r>
      <w:r w:rsidR="00AA6205" w:rsidRPr="00AA6205">
        <w:rPr>
          <w:rFonts w:hint="cs"/>
          <w:b/>
          <w:bCs/>
        </w:rPr>
        <w:t>C</w:t>
      </w:r>
      <w:r w:rsidR="00AA6205" w:rsidRPr="00AA6205">
        <w:rPr>
          <w:b/>
          <w:bCs/>
        </w:rPr>
        <w:t xml:space="preserve">itrix </w:t>
      </w:r>
      <w:r w:rsidR="00AA6205" w:rsidRPr="00AA6205">
        <w:rPr>
          <w:rFonts w:hint="cs"/>
          <w:b/>
          <w:bCs/>
          <w:rtl/>
        </w:rPr>
        <w:t xml:space="preserve"> ו </w:t>
      </w:r>
      <w:r w:rsidR="00AA6205" w:rsidRPr="00AA6205">
        <w:rPr>
          <w:rFonts w:hint="cs"/>
          <w:b/>
          <w:bCs/>
        </w:rPr>
        <w:t>VMW</w:t>
      </w:r>
      <w:r w:rsidR="00AA6205" w:rsidRPr="00AA6205">
        <w:rPr>
          <w:b/>
          <w:bCs/>
        </w:rPr>
        <w:t>are</w:t>
      </w:r>
    </w:p>
    <w:p w14:paraId="2F189F77" w14:textId="34CE91B1" w:rsidR="002C764D" w:rsidRDefault="002C764D" w:rsidP="002C764D">
      <w:pPr>
        <w:pStyle w:val="Para0"/>
        <w:rPr>
          <w:rtl/>
        </w:rPr>
      </w:pPr>
      <w:r w:rsidRPr="006D3B6A">
        <w:rPr>
          <w:rFonts w:hint="cs"/>
          <w:rtl/>
        </w:rPr>
        <w:t xml:space="preserve">המציע נדרש להציג סימוכין </w:t>
      </w:r>
      <w:r>
        <w:rPr>
          <w:rFonts w:hint="cs"/>
          <w:rtl/>
        </w:rPr>
        <w:t>ולהצהיר כי ל</w:t>
      </w:r>
      <w:r w:rsidR="00024EFA">
        <w:rPr>
          <w:rFonts w:hint="cs"/>
          <w:rtl/>
        </w:rPr>
        <w:t>מוצר</w:t>
      </w:r>
      <w:r>
        <w:rPr>
          <w:rFonts w:hint="cs"/>
          <w:rtl/>
        </w:rPr>
        <w:t xml:space="preserve"> יש יכולת תמיכה בשירותי טרמינל ו</w:t>
      </w:r>
      <w:r>
        <w:rPr>
          <w:rFonts w:hint="cs"/>
        </w:rPr>
        <w:t>VD</w:t>
      </w:r>
      <w:r>
        <w:t xml:space="preserve">I </w:t>
      </w:r>
      <w:r>
        <w:rPr>
          <w:rFonts w:hint="cs"/>
          <w:rtl/>
        </w:rPr>
        <w:t xml:space="preserve"> של </w:t>
      </w:r>
      <w:r>
        <w:rPr>
          <w:rFonts w:hint="cs"/>
        </w:rPr>
        <w:t>C</w:t>
      </w:r>
      <w:r>
        <w:t xml:space="preserve">itrix </w:t>
      </w:r>
      <w:r>
        <w:rPr>
          <w:rFonts w:hint="cs"/>
          <w:rtl/>
        </w:rPr>
        <w:t xml:space="preserve"> ו </w:t>
      </w:r>
      <w:r>
        <w:rPr>
          <w:rFonts w:hint="cs"/>
        </w:rPr>
        <w:t>VMW</w:t>
      </w:r>
      <w:r>
        <w:t>are</w:t>
      </w:r>
      <w:r>
        <w:rPr>
          <w:rFonts w:hint="cs"/>
          <w:rtl/>
        </w:rPr>
        <w:t xml:space="preserve"> </w:t>
      </w:r>
    </w:p>
    <w:p w14:paraId="361D50FC" w14:textId="78996084" w:rsidR="00AA6205" w:rsidRDefault="00AA6205" w:rsidP="00AA6205">
      <w:pPr>
        <w:pStyle w:val="Para0"/>
        <w:rPr>
          <w:b/>
          <w:bCs/>
          <w:u w:val="dotted"/>
          <w:rtl/>
        </w:rPr>
      </w:pPr>
    </w:p>
    <w:p w14:paraId="4E625D59" w14:textId="2C0DD9DC" w:rsidR="00AA6205" w:rsidRPr="002C764D" w:rsidRDefault="00AA6205" w:rsidP="00AA6205">
      <w:pPr>
        <w:pStyle w:val="Para0"/>
        <w:rPr>
          <w:highlight w:val="green"/>
          <w:rtl/>
        </w:rPr>
      </w:pPr>
      <w:r w:rsidRPr="002C764D">
        <w:rPr>
          <w:rFonts w:hint="cs"/>
          <w:rtl/>
        </w:rPr>
        <w:t>המציע נדרש לצרף תיעוד רשמי של יצרן ה</w:t>
      </w:r>
      <w:r w:rsidR="00024EFA">
        <w:rPr>
          <w:rFonts w:hint="cs"/>
          <w:rtl/>
        </w:rPr>
        <w:t>מוצר</w:t>
      </w:r>
      <w:r w:rsidRPr="002C764D">
        <w:rPr>
          <w:rFonts w:hint="cs"/>
          <w:rtl/>
        </w:rPr>
        <w:t xml:space="preserve"> ובו סימוכין לקיום היכולות הנ"ל והתכונות ב</w:t>
      </w:r>
      <w:r w:rsidR="00024EFA">
        <w:rPr>
          <w:rFonts w:hint="cs"/>
          <w:rtl/>
        </w:rPr>
        <w:t>מוצר</w:t>
      </w:r>
      <w:r w:rsidRPr="002C764D">
        <w:rPr>
          <w:rFonts w:hint="cs"/>
          <w:rtl/>
        </w:rPr>
        <w:t xml:space="preserve"> המוצע על ידיו, </w:t>
      </w:r>
      <w:r w:rsidRPr="002C764D">
        <w:rPr>
          <w:rtl/>
        </w:rPr>
        <w:t>למשרד תהא זכות לאמת עמידה בתנאי</w:t>
      </w:r>
      <w:r w:rsidRPr="002C764D">
        <w:rPr>
          <w:rFonts w:hint="cs"/>
          <w:rtl/>
        </w:rPr>
        <w:t>ם אלו על ידי בקשה להצגת היכולת ב</w:t>
      </w:r>
      <w:r w:rsidR="00024EFA">
        <w:rPr>
          <w:rFonts w:hint="cs"/>
          <w:rtl/>
        </w:rPr>
        <w:t>מוצר</w:t>
      </w:r>
      <w:r w:rsidRPr="002C764D">
        <w:rPr>
          <w:rFonts w:hint="cs"/>
          <w:rtl/>
        </w:rPr>
        <w:t>.</w:t>
      </w:r>
    </w:p>
    <w:p w14:paraId="2EA3F2E1" w14:textId="7B7295BC" w:rsidR="00AA6205" w:rsidRPr="00E37357" w:rsidRDefault="00AA6205" w:rsidP="00AA6205">
      <w:pPr>
        <w:pStyle w:val="Para0"/>
        <w:rPr>
          <w:b/>
          <w:bCs/>
        </w:rPr>
      </w:pPr>
      <w:r w:rsidRPr="00E37357">
        <w:rPr>
          <w:b/>
          <w:bCs/>
          <w:rtl/>
        </w:rPr>
        <w:t>המציע נדרש לצרף תיעוד רשמי של יצרן ה</w:t>
      </w:r>
      <w:r w:rsidR="00024EFA">
        <w:rPr>
          <w:b/>
          <w:bCs/>
          <w:rtl/>
        </w:rPr>
        <w:t>מוצר</w:t>
      </w:r>
      <w:r w:rsidRPr="00E37357">
        <w:rPr>
          <w:b/>
          <w:bCs/>
          <w:rtl/>
        </w:rPr>
        <w:t xml:space="preserve"> ובו סימוכין לקיום היכולות והתכונות ב</w:t>
      </w:r>
      <w:r w:rsidR="00024EFA">
        <w:rPr>
          <w:b/>
          <w:bCs/>
          <w:rtl/>
        </w:rPr>
        <w:t>מוצר</w:t>
      </w:r>
      <w:r w:rsidRPr="00E37357">
        <w:rPr>
          <w:b/>
          <w:bCs/>
          <w:rtl/>
        </w:rPr>
        <w:t xml:space="preserve"> המוצע על ידיו, למשרד תהא זכות לאמת עמידה בתנאים אלו על ידי בקשה להצגת היכולת ב</w:t>
      </w:r>
      <w:r w:rsidR="00024EFA">
        <w:rPr>
          <w:b/>
          <w:bCs/>
          <w:rtl/>
        </w:rPr>
        <w:t>מוצר</w:t>
      </w:r>
      <w:r w:rsidRPr="00E37357">
        <w:rPr>
          <w:b/>
          <w:bCs/>
          <w:rtl/>
        </w:rPr>
        <w:t>.</w:t>
      </w:r>
    </w:p>
    <w:p w14:paraId="62A96985" w14:textId="77777777" w:rsidR="00AA6205" w:rsidRDefault="00AA6205" w:rsidP="00AA6205">
      <w:pPr>
        <w:pStyle w:val="Para20"/>
        <w:rPr>
          <w:rtl/>
        </w:rPr>
      </w:pPr>
    </w:p>
    <w:tbl>
      <w:tblPr>
        <w:tblStyle w:val="1110"/>
        <w:bidiVisual/>
        <w:tblW w:w="9516" w:type="dxa"/>
        <w:tblInd w:w="113" w:type="dxa"/>
        <w:tblLook w:val="04A0" w:firstRow="1" w:lastRow="0" w:firstColumn="1" w:lastColumn="0" w:noHBand="0" w:noVBand="1"/>
      </w:tblPr>
      <w:tblGrid>
        <w:gridCol w:w="323"/>
        <w:gridCol w:w="1189"/>
        <w:gridCol w:w="1206"/>
        <w:gridCol w:w="3086"/>
        <w:gridCol w:w="3712"/>
      </w:tblGrid>
      <w:tr w:rsidR="00EC7F4B" w:rsidRPr="00FC50FB" w14:paraId="62387F44" w14:textId="77777777" w:rsidTr="00EC7F4B">
        <w:trPr>
          <w:trHeight w:val="944"/>
          <w:tblHeader/>
        </w:trPr>
        <w:tc>
          <w:tcPr>
            <w:tcW w:w="323" w:type="dxa"/>
            <w:shd w:val="clear" w:color="auto" w:fill="B8CCE4" w:themeFill="accent1" w:themeFillTint="66"/>
          </w:tcPr>
          <w:p w14:paraId="688AEE70" w14:textId="77777777" w:rsidR="00EC7F4B" w:rsidRPr="00FC50FB" w:rsidRDefault="00EC7F4B" w:rsidP="00DF7667">
            <w:pPr>
              <w:spacing w:before="120" w:after="120"/>
              <w:jc w:val="center"/>
              <w:rPr>
                <w:rFonts w:ascii="Times New Roman" w:hAnsi="Times New Roman"/>
                <w:b/>
                <w:bCs/>
                <w:sz w:val="22"/>
                <w:rtl/>
                <w:lang w:eastAsia="he-IL"/>
              </w:rPr>
            </w:pPr>
            <w:r w:rsidRPr="00FC50FB">
              <w:rPr>
                <w:rFonts w:ascii="Times New Roman" w:hAnsi="Times New Roman" w:hint="cs"/>
                <w:b/>
                <w:bCs/>
                <w:sz w:val="22"/>
                <w:rtl/>
                <w:lang w:eastAsia="he-IL"/>
              </w:rPr>
              <w:t>#</w:t>
            </w:r>
          </w:p>
        </w:tc>
        <w:tc>
          <w:tcPr>
            <w:tcW w:w="1189" w:type="dxa"/>
            <w:shd w:val="clear" w:color="auto" w:fill="B8CCE4" w:themeFill="accent1" w:themeFillTint="66"/>
          </w:tcPr>
          <w:p w14:paraId="34EA1ED2" w14:textId="3BB5E39C" w:rsidR="00EC7F4B" w:rsidRPr="00FC50FB" w:rsidRDefault="00EC7F4B" w:rsidP="00DF7667">
            <w:pPr>
              <w:spacing w:before="120" w:after="120"/>
              <w:jc w:val="center"/>
              <w:rPr>
                <w:rFonts w:ascii="Times New Roman" w:hAnsi="Times New Roman"/>
                <w:b/>
                <w:bCs/>
                <w:sz w:val="22"/>
                <w:rtl/>
                <w:lang w:eastAsia="he-IL"/>
              </w:rPr>
            </w:pPr>
            <w:r>
              <w:rPr>
                <w:rFonts w:ascii="Times New Roman" w:hAnsi="Times New Roman" w:hint="cs"/>
                <w:b/>
                <w:bCs/>
                <w:sz w:val="22"/>
                <w:rtl/>
                <w:lang w:eastAsia="he-IL"/>
              </w:rPr>
              <w:t>סוג טרימנל</w:t>
            </w:r>
          </w:p>
        </w:tc>
        <w:tc>
          <w:tcPr>
            <w:tcW w:w="1206" w:type="dxa"/>
            <w:shd w:val="clear" w:color="auto" w:fill="B8CCE4" w:themeFill="accent1" w:themeFillTint="66"/>
          </w:tcPr>
          <w:p w14:paraId="14AD39DB" w14:textId="013CE0AB" w:rsidR="00EC7F4B" w:rsidRPr="00FC50FB" w:rsidRDefault="00EC7F4B" w:rsidP="00DF7667">
            <w:pPr>
              <w:spacing w:before="120" w:after="120"/>
              <w:jc w:val="center"/>
              <w:rPr>
                <w:rFonts w:ascii="Times New Roman" w:hAnsi="Times New Roman"/>
                <w:b/>
                <w:bCs/>
                <w:sz w:val="22"/>
                <w:rtl/>
                <w:lang w:eastAsia="he-IL"/>
              </w:rPr>
            </w:pPr>
            <w:r>
              <w:rPr>
                <w:rFonts w:ascii="Times New Roman" w:hAnsi="Times New Roman" w:hint="cs"/>
                <w:b/>
                <w:bCs/>
                <w:sz w:val="22"/>
                <w:rtl/>
                <w:lang w:eastAsia="he-IL"/>
              </w:rPr>
              <w:t>תמיכה כ/ל</w:t>
            </w:r>
          </w:p>
        </w:tc>
        <w:tc>
          <w:tcPr>
            <w:tcW w:w="3086" w:type="dxa"/>
            <w:shd w:val="clear" w:color="auto" w:fill="B8CCE4" w:themeFill="accent1" w:themeFillTint="66"/>
          </w:tcPr>
          <w:p w14:paraId="68E9CD3D" w14:textId="5B9768DC" w:rsidR="00EC7F4B" w:rsidRPr="00014E8F" w:rsidRDefault="00EC7F4B" w:rsidP="00DF7667">
            <w:pPr>
              <w:spacing w:before="120" w:after="120"/>
              <w:jc w:val="center"/>
              <w:rPr>
                <w:rFonts w:ascii="Times New Roman" w:hAnsi="Times New Roman"/>
                <w:b/>
                <w:bCs/>
                <w:sz w:val="22"/>
                <w:rtl/>
                <w:lang w:eastAsia="he-IL"/>
              </w:rPr>
            </w:pPr>
            <w:r>
              <w:rPr>
                <w:rFonts w:ascii="Times New Roman" w:hAnsi="Times New Roman" w:hint="cs"/>
                <w:b/>
                <w:bCs/>
                <w:sz w:val="22"/>
                <w:rtl/>
                <w:lang w:eastAsia="he-IL"/>
              </w:rPr>
              <w:t>פרוט</w:t>
            </w:r>
          </w:p>
        </w:tc>
        <w:tc>
          <w:tcPr>
            <w:tcW w:w="3712" w:type="dxa"/>
            <w:shd w:val="clear" w:color="auto" w:fill="B8CCE4" w:themeFill="accent1" w:themeFillTint="66"/>
          </w:tcPr>
          <w:p w14:paraId="549138AF" w14:textId="7C29C14E" w:rsidR="00EC7F4B" w:rsidRPr="00FC50FB" w:rsidRDefault="00EC7F4B" w:rsidP="00DF7667">
            <w:pPr>
              <w:spacing w:before="120" w:after="120"/>
              <w:jc w:val="center"/>
              <w:rPr>
                <w:rFonts w:ascii="Times New Roman" w:hAnsi="Times New Roman"/>
                <w:b/>
                <w:bCs/>
                <w:sz w:val="22"/>
                <w:rtl/>
                <w:lang w:eastAsia="he-IL"/>
              </w:rPr>
            </w:pPr>
            <w:r w:rsidRPr="00014E8F">
              <w:rPr>
                <w:rFonts w:ascii="Times New Roman" w:hAnsi="Times New Roman"/>
                <w:b/>
                <w:bCs/>
                <w:sz w:val="22"/>
                <w:rtl/>
                <w:lang w:eastAsia="he-IL"/>
              </w:rPr>
              <w:t>פרוט לקוחות  אשר עושים שימוש ביכולת : איש קשר/טלפון</w:t>
            </w:r>
          </w:p>
        </w:tc>
      </w:tr>
      <w:sdt>
        <w:sdtPr>
          <w:rPr>
            <w:rFonts w:ascii="Times New Roman" w:hAnsi="Times New Roman" w:hint="cs"/>
            <w:sz w:val="22"/>
            <w:rtl/>
            <w:lang w:eastAsia="he-IL"/>
          </w:rPr>
          <w:id w:val="1135990853"/>
          <w15:repeatingSection/>
        </w:sdtPr>
        <w:sdtEndPr>
          <w:rPr>
            <w:rFonts w:hint="default"/>
          </w:rPr>
        </w:sdtEndPr>
        <w:sdtContent>
          <w:sdt>
            <w:sdtPr>
              <w:rPr>
                <w:rFonts w:ascii="Times New Roman" w:hAnsi="Times New Roman" w:hint="cs"/>
                <w:sz w:val="22"/>
                <w:rtl/>
                <w:lang w:eastAsia="he-IL"/>
              </w:rPr>
              <w:id w:val="795570962"/>
              <w:placeholder>
                <w:docPart w:val="366C06B3932C41E390265677B5710007"/>
              </w:placeholder>
              <w15:repeatingSectionItem/>
            </w:sdtPr>
            <w:sdtEndPr>
              <w:rPr>
                <w:rFonts w:hint="default"/>
              </w:rPr>
            </w:sdtEndPr>
            <w:sdtContent>
              <w:tr w:rsidR="00EC7F4B" w:rsidRPr="00FC50FB" w14:paraId="18636038" w14:textId="77777777" w:rsidTr="00EC7F4B">
                <w:trPr>
                  <w:trHeight w:val="676"/>
                </w:trPr>
                <w:tc>
                  <w:tcPr>
                    <w:tcW w:w="323" w:type="dxa"/>
                  </w:tcPr>
                  <w:p w14:paraId="2C7750E9" w14:textId="77777777" w:rsidR="00EC7F4B" w:rsidRPr="00FC50FB" w:rsidRDefault="00EC7F4B" w:rsidP="00DF7667">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1</w:t>
                    </w:r>
                  </w:p>
                </w:tc>
                <w:tc>
                  <w:tcPr>
                    <w:tcW w:w="1189" w:type="dxa"/>
                  </w:tcPr>
                  <w:p w14:paraId="7867C21F" w14:textId="60F11F62" w:rsidR="00EC7F4B" w:rsidRPr="00FC50FB" w:rsidRDefault="00EC7F4B" w:rsidP="00EC7F4B">
                    <w:pPr>
                      <w:spacing w:before="60" w:line="240" w:lineRule="exact"/>
                      <w:rPr>
                        <w:rFonts w:ascii="Times New Roman" w:hAnsi="Times New Roman"/>
                        <w:sz w:val="22"/>
                        <w:rtl/>
                        <w:lang w:eastAsia="he-IL"/>
                      </w:rPr>
                    </w:pPr>
                    <w:r w:rsidRPr="00AA6205">
                      <w:rPr>
                        <w:rFonts w:hint="cs"/>
                        <w:b/>
                        <w:bCs/>
                      </w:rPr>
                      <w:t>C</w:t>
                    </w:r>
                    <w:r w:rsidRPr="00AA6205">
                      <w:rPr>
                        <w:b/>
                        <w:bCs/>
                      </w:rPr>
                      <w:t xml:space="preserve">itrix </w:t>
                    </w:r>
                    <w:r w:rsidRPr="00AA6205">
                      <w:rPr>
                        <w:rFonts w:hint="cs"/>
                        <w:b/>
                        <w:bCs/>
                        <w:rtl/>
                      </w:rPr>
                      <w:t xml:space="preserve"> </w:t>
                    </w:r>
                  </w:p>
                </w:tc>
                <w:tc>
                  <w:tcPr>
                    <w:tcW w:w="1206" w:type="dxa"/>
                  </w:tcPr>
                  <w:p w14:paraId="7B1CFDAE" w14:textId="77777777" w:rsidR="00EC7F4B" w:rsidRPr="00EC7F4B" w:rsidRDefault="00EC7F4B" w:rsidP="00EC7F4B">
                    <w:pPr>
                      <w:spacing w:before="60" w:line="240" w:lineRule="exact"/>
                      <w:rPr>
                        <w:rFonts w:ascii="Times New Roman" w:hAnsi="Times New Roman"/>
                        <w:sz w:val="22"/>
                        <w:lang w:eastAsia="he-IL"/>
                      </w:rPr>
                    </w:pPr>
                    <w:r w:rsidRPr="00EC7F4B">
                      <w:rPr>
                        <w:rFonts w:ascii="Segoe UI Symbol" w:hAnsi="Segoe UI Symbol" w:cs="Segoe UI Symbol" w:hint="cs"/>
                        <w:sz w:val="22"/>
                        <w:rtl/>
                        <w:lang w:eastAsia="he-IL"/>
                      </w:rPr>
                      <w:t>☐</w:t>
                    </w:r>
                    <w:r w:rsidRPr="00EC7F4B">
                      <w:rPr>
                        <w:rFonts w:ascii="Times New Roman" w:hAnsi="Times New Roman"/>
                        <w:sz w:val="22"/>
                        <w:rtl/>
                        <w:lang w:eastAsia="he-IL"/>
                      </w:rPr>
                      <w:t xml:space="preserve"> </w:t>
                    </w:r>
                    <w:r w:rsidRPr="00EC7F4B">
                      <w:rPr>
                        <w:rFonts w:ascii="David" w:hAnsi="David" w:hint="cs"/>
                        <w:sz w:val="22"/>
                        <w:rtl/>
                        <w:lang w:eastAsia="he-IL"/>
                      </w:rPr>
                      <w:t>כן</w:t>
                    </w:r>
                  </w:p>
                  <w:p w14:paraId="223CF05A" w14:textId="77777777" w:rsidR="00EC7F4B" w:rsidRPr="00EC7F4B" w:rsidRDefault="00EC7F4B" w:rsidP="00EC7F4B">
                    <w:pPr>
                      <w:spacing w:before="60" w:line="240" w:lineRule="exact"/>
                      <w:rPr>
                        <w:rFonts w:ascii="Times New Roman" w:hAnsi="Times New Roman"/>
                        <w:sz w:val="22"/>
                        <w:lang w:eastAsia="he-IL"/>
                      </w:rPr>
                    </w:pPr>
                    <w:r w:rsidRPr="00EC7F4B">
                      <w:rPr>
                        <w:rFonts w:ascii="Segoe UI Symbol" w:hAnsi="Segoe UI Symbol" w:cs="Segoe UI Symbol" w:hint="cs"/>
                        <w:sz w:val="22"/>
                        <w:rtl/>
                        <w:lang w:eastAsia="he-IL"/>
                      </w:rPr>
                      <w:t>☐</w:t>
                    </w:r>
                    <w:r w:rsidRPr="00EC7F4B">
                      <w:rPr>
                        <w:rFonts w:ascii="Times New Roman" w:hAnsi="Times New Roman"/>
                        <w:sz w:val="22"/>
                        <w:rtl/>
                        <w:lang w:eastAsia="he-IL"/>
                      </w:rPr>
                      <w:t xml:space="preserve"> </w:t>
                    </w:r>
                    <w:r w:rsidRPr="00EC7F4B">
                      <w:rPr>
                        <w:rFonts w:ascii="David" w:hAnsi="David" w:hint="cs"/>
                        <w:sz w:val="22"/>
                        <w:rtl/>
                        <w:lang w:eastAsia="he-IL"/>
                      </w:rPr>
                      <w:t>לא</w:t>
                    </w:r>
                  </w:p>
                  <w:p w14:paraId="3F8F2A67" w14:textId="77777777" w:rsidR="00EC7F4B" w:rsidRPr="00FC50FB" w:rsidRDefault="00EC7F4B" w:rsidP="00DF7667">
                    <w:pPr>
                      <w:spacing w:before="60" w:line="240" w:lineRule="exact"/>
                      <w:rPr>
                        <w:rFonts w:ascii="Times New Roman" w:hAnsi="Times New Roman"/>
                        <w:sz w:val="22"/>
                        <w:rtl/>
                        <w:lang w:eastAsia="he-IL"/>
                      </w:rPr>
                    </w:pPr>
                  </w:p>
                </w:tc>
                <w:tc>
                  <w:tcPr>
                    <w:tcW w:w="3086" w:type="dxa"/>
                  </w:tcPr>
                  <w:p w14:paraId="25050889" w14:textId="77777777" w:rsidR="00EC7F4B" w:rsidRPr="00FC50FB" w:rsidRDefault="00EC7F4B" w:rsidP="00DF7667">
                    <w:pPr>
                      <w:spacing w:before="60" w:line="240" w:lineRule="exact"/>
                      <w:rPr>
                        <w:rFonts w:ascii="Times New Roman" w:hAnsi="Times New Roman"/>
                        <w:sz w:val="22"/>
                        <w:rtl/>
                        <w:lang w:eastAsia="he-IL"/>
                      </w:rPr>
                    </w:pPr>
                  </w:p>
                </w:tc>
                <w:tc>
                  <w:tcPr>
                    <w:tcW w:w="3712" w:type="dxa"/>
                  </w:tcPr>
                  <w:p w14:paraId="725A9718" w14:textId="6C737965" w:rsidR="00EC7F4B" w:rsidRPr="00FC50FB" w:rsidRDefault="00EC7F4B" w:rsidP="00DF7667">
                    <w:pPr>
                      <w:spacing w:before="60" w:line="240" w:lineRule="exact"/>
                      <w:rPr>
                        <w:rFonts w:ascii="Times New Roman" w:hAnsi="Times New Roman"/>
                        <w:sz w:val="22"/>
                        <w:rtl/>
                        <w:lang w:eastAsia="he-IL"/>
                      </w:rPr>
                    </w:pPr>
                  </w:p>
                </w:tc>
              </w:tr>
              <w:tr w:rsidR="00EC7F4B" w:rsidRPr="00FC50FB" w14:paraId="4FE8DA18" w14:textId="77777777" w:rsidTr="00EC7F4B">
                <w:trPr>
                  <w:trHeight w:val="676"/>
                </w:trPr>
                <w:tc>
                  <w:tcPr>
                    <w:tcW w:w="323" w:type="dxa"/>
                  </w:tcPr>
                  <w:p w14:paraId="376EF86B" w14:textId="77777777" w:rsidR="00EC7F4B" w:rsidRPr="00FC50FB" w:rsidRDefault="00EC7F4B" w:rsidP="00DF7667">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2</w:t>
                    </w:r>
                  </w:p>
                </w:tc>
                <w:tc>
                  <w:tcPr>
                    <w:tcW w:w="1189" w:type="dxa"/>
                  </w:tcPr>
                  <w:p w14:paraId="373D03ED" w14:textId="49B06507" w:rsidR="00EC7F4B" w:rsidRPr="00FC50FB" w:rsidRDefault="00EC7F4B" w:rsidP="00DF7667">
                    <w:pPr>
                      <w:spacing w:before="60" w:line="240" w:lineRule="exact"/>
                      <w:rPr>
                        <w:rFonts w:ascii="Times New Roman" w:hAnsi="Times New Roman"/>
                        <w:sz w:val="22"/>
                        <w:rtl/>
                        <w:lang w:eastAsia="he-IL"/>
                      </w:rPr>
                    </w:pPr>
                    <w:r w:rsidRPr="00AA6205">
                      <w:rPr>
                        <w:rFonts w:hint="cs"/>
                        <w:b/>
                        <w:bCs/>
                      </w:rPr>
                      <w:t>VMW</w:t>
                    </w:r>
                    <w:r w:rsidRPr="00AA6205">
                      <w:rPr>
                        <w:b/>
                        <w:bCs/>
                      </w:rPr>
                      <w:t>are</w:t>
                    </w:r>
                  </w:p>
                </w:tc>
                <w:tc>
                  <w:tcPr>
                    <w:tcW w:w="1206" w:type="dxa"/>
                  </w:tcPr>
                  <w:p w14:paraId="3E5CA2A2" w14:textId="77777777" w:rsidR="00380D0E" w:rsidRPr="00EC7F4B" w:rsidRDefault="00380D0E" w:rsidP="00380D0E">
                    <w:pPr>
                      <w:spacing w:before="60" w:line="240" w:lineRule="exact"/>
                      <w:rPr>
                        <w:rFonts w:ascii="Times New Roman" w:hAnsi="Times New Roman"/>
                        <w:sz w:val="22"/>
                        <w:lang w:eastAsia="he-IL"/>
                      </w:rPr>
                    </w:pPr>
                    <w:r w:rsidRPr="00EC7F4B">
                      <w:rPr>
                        <w:rFonts w:ascii="Segoe UI Symbol" w:hAnsi="Segoe UI Symbol" w:cs="Segoe UI Symbol" w:hint="cs"/>
                        <w:sz w:val="22"/>
                        <w:rtl/>
                        <w:lang w:eastAsia="he-IL"/>
                      </w:rPr>
                      <w:t>☐</w:t>
                    </w:r>
                    <w:r w:rsidRPr="00EC7F4B">
                      <w:rPr>
                        <w:rFonts w:ascii="Times New Roman" w:hAnsi="Times New Roman"/>
                        <w:sz w:val="22"/>
                        <w:rtl/>
                        <w:lang w:eastAsia="he-IL"/>
                      </w:rPr>
                      <w:t xml:space="preserve"> </w:t>
                    </w:r>
                    <w:r w:rsidRPr="00EC7F4B">
                      <w:rPr>
                        <w:rFonts w:ascii="David" w:hAnsi="David" w:hint="cs"/>
                        <w:sz w:val="22"/>
                        <w:rtl/>
                        <w:lang w:eastAsia="he-IL"/>
                      </w:rPr>
                      <w:t>כן</w:t>
                    </w:r>
                  </w:p>
                  <w:p w14:paraId="3ACC79E2" w14:textId="254B21F7" w:rsidR="00EC7F4B" w:rsidRPr="00FC50FB" w:rsidRDefault="00380D0E" w:rsidP="00380D0E">
                    <w:pPr>
                      <w:spacing w:before="60" w:line="240" w:lineRule="exact"/>
                      <w:rPr>
                        <w:rFonts w:ascii="Times New Roman" w:hAnsi="Times New Roman"/>
                        <w:sz w:val="22"/>
                        <w:rtl/>
                        <w:lang w:eastAsia="he-IL"/>
                      </w:rPr>
                    </w:pPr>
                    <w:r w:rsidRPr="00EC7F4B">
                      <w:rPr>
                        <w:rFonts w:ascii="Segoe UI Symbol" w:hAnsi="Segoe UI Symbol" w:cs="Segoe UI Symbol" w:hint="cs"/>
                        <w:sz w:val="22"/>
                        <w:rtl/>
                        <w:lang w:eastAsia="he-IL"/>
                      </w:rPr>
                      <w:t>☐</w:t>
                    </w:r>
                    <w:r w:rsidRPr="00EC7F4B">
                      <w:rPr>
                        <w:rFonts w:ascii="Times New Roman" w:hAnsi="Times New Roman"/>
                        <w:sz w:val="22"/>
                        <w:rtl/>
                        <w:lang w:eastAsia="he-IL"/>
                      </w:rPr>
                      <w:t xml:space="preserve"> </w:t>
                    </w:r>
                    <w:r w:rsidRPr="00EC7F4B">
                      <w:rPr>
                        <w:rFonts w:ascii="David" w:hAnsi="David" w:hint="cs"/>
                        <w:sz w:val="22"/>
                        <w:rtl/>
                        <w:lang w:eastAsia="he-IL"/>
                      </w:rPr>
                      <w:t>לא</w:t>
                    </w:r>
                  </w:p>
                </w:tc>
                <w:tc>
                  <w:tcPr>
                    <w:tcW w:w="3086" w:type="dxa"/>
                  </w:tcPr>
                  <w:p w14:paraId="27F654D5" w14:textId="77777777" w:rsidR="00EC7F4B" w:rsidRPr="00FC50FB" w:rsidRDefault="00EC7F4B" w:rsidP="00DF7667">
                    <w:pPr>
                      <w:spacing w:before="60" w:line="240" w:lineRule="exact"/>
                      <w:rPr>
                        <w:rFonts w:ascii="Times New Roman" w:hAnsi="Times New Roman"/>
                        <w:sz w:val="22"/>
                        <w:rtl/>
                        <w:lang w:eastAsia="he-IL"/>
                      </w:rPr>
                    </w:pPr>
                  </w:p>
                </w:tc>
                <w:tc>
                  <w:tcPr>
                    <w:tcW w:w="3712" w:type="dxa"/>
                  </w:tcPr>
                  <w:p w14:paraId="516CA453" w14:textId="4D253886" w:rsidR="00EC7F4B" w:rsidRPr="00FC50FB" w:rsidRDefault="00EC7F4B" w:rsidP="00DF7667">
                    <w:pPr>
                      <w:spacing w:before="60" w:line="240" w:lineRule="exact"/>
                      <w:rPr>
                        <w:rFonts w:ascii="Times New Roman" w:hAnsi="Times New Roman"/>
                        <w:sz w:val="22"/>
                        <w:rtl/>
                        <w:lang w:eastAsia="he-IL"/>
                      </w:rPr>
                    </w:pPr>
                  </w:p>
                </w:tc>
              </w:tr>
              <w:tr w:rsidR="00EC7F4B" w:rsidRPr="00FC50FB" w14:paraId="06D66A06" w14:textId="77777777" w:rsidTr="00EC7F4B">
                <w:trPr>
                  <w:trHeight w:val="676"/>
                </w:trPr>
                <w:tc>
                  <w:tcPr>
                    <w:tcW w:w="323" w:type="dxa"/>
                  </w:tcPr>
                  <w:p w14:paraId="3303B1AC" w14:textId="461574F7" w:rsidR="00EC7F4B" w:rsidRPr="00FC50FB" w:rsidRDefault="00EC7F4B" w:rsidP="00DF7667">
                    <w:pPr>
                      <w:spacing w:before="60" w:line="240" w:lineRule="exact"/>
                      <w:rPr>
                        <w:rFonts w:ascii="Times New Roman" w:hAnsi="Times New Roman"/>
                        <w:sz w:val="22"/>
                        <w:rtl/>
                        <w:lang w:eastAsia="he-IL"/>
                      </w:rPr>
                    </w:pPr>
                  </w:p>
                </w:tc>
                <w:tc>
                  <w:tcPr>
                    <w:tcW w:w="1189" w:type="dxa"/>
                  </w:tcPr>
                  <w:p w14:paraId="2FC3DCFE" w14:textId="5B5424D2" w:rsidR="00EC7F4B" w:rsidRPr="00FC50FB" w:rsidRDefault="00EC7F4B" w:rsidP="00DF7667">
                    <w:pPr>
                      <w:spacing w:before="60" w:line="240" w:lineRule="exact"/>
                      <w:rPr>
                        <w:rFonts w:ascii="Times New Roman" w:hAnsi="Times New Roman"/>
                        <w:sz w:val="22"/>
                        <w:rtl/>
                        <w:lang w:eastAsia="he-IL"/>
                      </w:rPr>
                    </w:pPr>
                  </w:p>
                </w:tc>
                <w:tc>
                  <w:tcPr>
                    <w:tcW w:w="1206" w:type="dxa"/>
                  </w:tcPr>
                  <w:p w14:paraId="0801B705" w14:textId="77777777" w:rsidR="00EC7F4B" w:rsidRPr="00FC50FB" w:rsidRDefault="00EC7F4B" w:rsidP="00DF7667">
                    <w:pPr>
                      <w:spacing w:before="60" w:line="240" w:lineRule="exact"/>
                      <w:rPr>
                        <w:rFonts w:ascii="Times New Roman" w:hAnsi="Times New Roman"/>
                        <w:sz w:val="22"/>
                        <w:rtl/>
                        <w:lang w:eastAsia="he-IL"/>
                      </w:rPr>
                    </w:pPr>
                  </w:p>
                </w:tc>
                <w:tc>
                  <w:tcPr>
                    <w:tcW w:w="3086" w:type="dxa"/>
                  </w:tcPr>
                  <w:p w14:paraId="05061D6C" w14:textId="77777777" w:rsidR="00EC7F4B" w:rsidRDefault="00EC7F4B" w:rsidP="00DF7667">
                    <w:pPr>
                      <w:spacing w:before="60" w:line="240" w:lineRule="exact"/>
                      <w:rPr>
                        <w:rFonts w:ascii="Times New Roman" w:hAnsi="Times New Roman"/>
                        <w:sz w:val="22"/>
                        <w:rtl/>
                        <w:lang w:eastAsia="he-IL"/>
                      </w:rPr>
                    </w:pPr>
                  </w:p>
                </w:tc>
                <w:tc>
                  <w:tcPr>
                    <w:tcW w:w="3712" w:type="dxa"/>
                  </w:tcPr>
                  <w:p w14:paraId="44D6FDE1" w14:textId="072A74ED" w:rsidR="00EC7F4B" w:rsidRPr="00FC50FB" w:rsidRDefault="00EC7F4B" w:rsidP="00DF7667">
                    <w:pPr>
                      <w:spacing w:before="60" w:line="240" w:lineRule="exact"/>
                      <w:rPr>
                        <w:rFonts w:ascii="Times New Roman" w:hAnsi="Times New Roman"/>
                        <w:sz w:val="22"/>
                        <w:rtl/>
                        <w:lang w:eastAsia="he-IL"/>
                      </w:rPr>
                    </w:pPr>
                  </w:p>
                </w:tc>
              </w:tr>
            </w:sdtContent>
          </w:sdt>
        </w:sdtContent>
      </w:sdt>
    </w:tbl>
    <w:p w14:paraId="1841ED9C" w14:textId="77777777" w:rsidR="00AA6205" w:rsidRDefault="00AA6205" w:rsidP="00AA6205">
      <w:pPr>
        <w:pStyle w:val="Para0"/>
      </w:pPr>
    </w:p>
    <w:p w14:paraId="3445286E" w14:textId="77777777" w:rsidR="00AA6205" w:rsidRDefault="00AA6205" w:rsidP="00AA6205">
      <w:pPr>
        <w:pStyle w:val="Para0"/>
      </w:pPr>
    </w:p>
    <w:p w14:paraId="5C2CC49F" w14:textId="77777777" w:rsidR="00AA6205" w:rsidRDefault="00AA6205" w:rsidP="00AA6205">
      <w:pPr>
        <w:pStyle w:val="Para0"/>
        <w:rPr>
          <w:rtl/>
        </w:rPr>
      </w:pPr>
      <w:r>
        <w:rPr>
          <w:rtl/>
        </w:rPr>
        <w:t>מענה המציע</w:t>
      </w:r>
    </w:p>
    <w:tbl>
      <w:tblPr>
        <w:tblStyle w:val="TableGrid"/>
        <w:bidiVisual/>
        <w:tblW w:w="0" w:type="auto"/>
        <w:tblLook w:val="04A0" w:firstRow="1" w:lastRow="0" w:firstColumn="1" w:lastColumn="0" w:noHBand="0" w:noVBand="1"/>
      </w:tblPr>
      <w:tblGrid>
        <w:gridCol w:w="9062"/>
      </w:tblGrid>
      <w:tr w:rsidR="00AA6205" w14:paraId="15571092" w14:textId="77777777" w:rsidTr="004D2F66">
        <w:tc>
          <w:tcPr>
            <w:tcW w:w="9062" w:type="dxa"/>
            <w:shd w:val="clear" w:color="auto" w:fill="B8CCE4" w:themeFill="accent1" w:themeFillTint="66"/>
          </w:tcPr>
          <w:p w14:paraId="3C7FFE99" w14:textId="77777777" w:rsidR="00AA6205" w:rsidRDefault="00AA6205" w:rsidP="004D2F66">
            <w:pPr>
              <w:pStyle w:val="TableHead"/>
              <w:rPr>
                <w:rtl/>
              </w:rPr>
            </w:pPr>
            <w:r>
              <w:rPr>
                <w:rFonts w:hint="cs"/>
                <w:rtl/>
              </w:rPr>
              <w:t>מענה המציע</w:t>
            </w:r>
          </w:p>
        </w:tc>
      </w:tr>
      <w:tr w:rsidR="00AA6205" w14:paraId="6DE60739" w14:textId="77777777" w:rsidTr="004D2F66">
        <w:tc>
          <w:tcPr>
            <w:tcW w:w="9062" w:type="dxa"/>
          </w:tcPr>
          <w:p w14:paraId="48237479" w14:textId="77777777" w:rsidR="00AA6205" w:rsidRDefault="00AA6205" w:rsidP="004D2F66">
            <w:pPr>
              <w:pStyle w:val="Para0"/>
              <w:rPr>
                <w:rtl/>
              </w:rPr>
            </w:pPr>
          </w:p>
          <w:p w14:paraId="13383215" w14:textId="77777777" w:rsidR="00AA6205" w:rsidRDefault="00AA6205" w:rsidP="004D2F66">
            <w:pPr>
              <w:pStyle w:val="Para0"/>
              <w:rPr>
                <w:rtl/>
              </w:rPr>
            </w:pPr>
          </w:p>
        </w:tc>
      </w:tr>
    </w:tbl>
    <w:p w14:paraId="2CB00D5E" w14:textId="77777777" w:rsidR="00AA6205" w:rsidRDefault="00AA6205" w:rsidP="00AA6205">
      <w:pPr>
        <w:pStyle w:val="Para0"/>
      </w:pPr>
    </w:p>
    <w:p w14:paraId="78FDAC22" w14:textId="77777777" w:rsidR="00AA6205" w:rsidRDefault="00AA6205" w:rsidP="00AA6205">
      <w:pPr>
        <w:pStyle w:val="Para0"/>
      </w:pPr>
    </w:p>
    <w:p w14:paraId="41F06021" w14:textId="2DD17C14" w:rsidR="002C764D" w:rsidRDefault="00AA6205" w:rsidP="00CC107F">
      <w:pPr>
        <w:pStyle w:val="Para0"/>
        <w:rPr>
          <w:rtl/>
        </w:rPr>
      </w:pPr>
      <w:r>
        <w:rPr>
          <w:rtl/>
        </w:rPr>
        <w:t>יש לצרף סימוכין של היצרן ליכולת זו.</w:t>
      </w:r>
    </w:p>
    <w:p w14:paraId="002FAE73" w14:textId="44D84B92" w:rsidR="002C764D" w:rsidRDefault="002C764D" w:rsidP="00AA6205">
      <w:pPr>
        <w:pStyle w:val="Para0"/>
        <w:rPr>
          <w:rtl/>
        </w:rPr>
      </w:pPr>
    </w:p>
    <w:p w14:paraId="38D7ED71" w14:textId="1A99B8E7" w:rsidR="002C764D" w:rsidRDefault="002C764D" w:rsidP="00AA6205">
      <w:pPr>
        <w:pStyle w:val="Para0"/>
        <w:rPr>
          <w:rtl/>
        </w:rPr>
      </w:pPr>
    </w:p>
    <w:p w14:paraId="16573A7B" w14:textId="6A1F4110" w:rsidR="002C764D" w:rsidRDefault="002C764D" w:rsidP="00AA6205">
      <w:pPr>
        <w:pStyle w:val="Para0"/>
        <w:rPr>
          <w:rtl/>
        </w:rPr>
      </w:pPr>
    </w:p>
    <w:p w14:paraId="4C0FF1EE" w14:textId="4883F816" w:rsidR="002C764D" w:rsidRDefault="002C764D" w:rsidP="00AA6205">
      <w:pPr>
        <w:pStyle w:val="Para0"/>
        <w:rPr>
          <w:rtl/>
        </w:rPr>
      </w:pPr>
    </w:p>
    <w:p w14:paraId="09D15177" w14:textId="64B26AC7" w:rsidR="002C764D" w:rsidRDefault="002C764D" w:rsidP="00AA6205">
      <w:pPr>
        <w:pStyle w:val="Para0"/>
        <w:rPr>
          <w:rtl/>
        </w:rPr>
      </w:pPr>
    </w:p>
    <w:p w14:paraId="2BB74B0E" w14:textId="620764B0" w:rsidR="002C764D" w:rsidRDefault="002C764D" w:rsidP="00AA6205">
      <w:pPr>
        <w:pStyle w:val="Para0"/>
        <w:rPr>
          <w:rtl/>
        </w:rPr>
      </w:pPr>
    </w:p>
    <w:p w14:paraId="50AEAAB3" w14:textId="66553D93" w:rsidR="002C764D" w:rsidRDefault="002C764D" w:rsidP="00AA6205">
      <w:pPr>
        <w:pStyle w:val="Para0"/>
        <w:rPr>
          <w:rtl/>
        </w:rPr>
      </w:pPr>
    </w:p>
    <w:p w14:paraId="6F280C69" w14:textId="77777777" w:rsidR="002C764D" w:rsidRDefault="002C764D" w:rsidP="00AA6205">
      <w:pPr>
        <w:pStyle w:val="Para0"/>
      </w:pPr>
    </w:p>
    <w:p w14:paraId="4F48C695" w14:textId="6F3A9255" w:rsidR="00AA6205" w:rsidRDefault="00AA6205">
      <w:pPr>
        <w:bidi w:val="0"/>
        <w:rPr>
          <w:rFonts w:ascii="Times New Roman" w:hAnsi="Times New Roman"/>
          <w:sz w:val="22"/>
          <w:lang w:eastAsia="he-IL"/>
        </w:rPr>
      </w:pPr>
    </w:p>
    <w:p w14:paraId="350CBAF2" w14:textId="1FEAFB83" w:rsidR="00AA6205" w:rsidRDefault="00380D0E" w:rsidP="004F33F7">
      <w:pPr>
        <w:pStyle w:val="Para0"/>
        <w:rPr>
          <w:b/>
          <w:bCs/>
          <w:rtl/>
        </w:rPr>
      </w:pPr>
      <w:r>
        <w:rPr>
          <w:rFonts w:hint="cs"/>
          <w:b/>
          <w:bCs/>
          <w:rtl/>
        </w:rPr>
        <w:t xml:space="preserve">2.3.8 </w:t>
      </w:r>
      <w:r w:rsidR="00AA6205" w:rsidRPr="00922440">
        <w:rPr>
          <w:rFonts w:hint="cs"/>
          <w:b/>
          <w:bCs/>
          <w:rtl/>
        </w:rPr>
        <w:t xml:space="preserve">הפעלת חיבור מרחוק על בסיס </w:t>
      </w:r>
      <w:r w:rsidR="00AA6205" w:rsidRPr="00922440">
        <w:rPr>
          <w:rFonts w:hint="cs"/>
          <w:b/>
          <w:bCs/>
        </w:rPr>
        <w:t>D</w:t>
      </w:r>
      <w:r w:rsidR="00AA6205" w:rsidRPr="00922440">
        <w:rPr>
          <w:b/>
          <w:bCs/>
        </w:rPr>
        <w:t>oK</w:t>
      </w:r>
      <w:r w:rsidR="00AA6205" w:rsidRPr="00922440">
        <w:rPr>
          <w:rFonts w:hint="cs"/>
          <w:b/>
          <w:bCs/>
          <w:rtl/>
        </w:rPr>
        <w:t xml:space="preserve"> או אמצעי אחר</w:t>
      </w:r>
    </w:p>
    <w:p w14:paraId="19C87E7A" w14:textId="75C17F3E" w:rsidR="002C764D" w:rsidRDefault="002C764D" w:rsidP="004F33F7">
      <w:pPr>
        <w:pStyle w:val="Para0"/>
        <w:rPr>
          <w:b/>
          <w:bCs/>
          <w:rtl/>
        </w:rPr>
      </w:pPr>
      <w:r w:rsidRPr="006D3B6A">
        <w:rPr>
          <w:rFonts w:hint="cs"/>
          <w:rtl/>
        </w:rPr>
        <w:t xml:space="preserve">המציע נדרש להציג סימוכין </w:t>
      </w:r>
      <w:r>
        <w:rPr>
          <w:rFonts w:hint="cs"/>
          <w:rtl/>
        </w:rPr>
        <w:t>ולהצהיר כי ל</w:t>
      </w:r>
      <w:r w:rsidR="00024EFA">
        <w:rPr>
          <w:rFonts w:hint="cs"/>
          <w:rtl/>
        </w:rPr>
        <w:t>מוצר</w:t>
      </w:r>
      <w:r>
        <w:rPr>
          <w:rFonts w:hint="cs"/>
          <w:rtl/>
        </w:rPr>
        <w:t xml:space="preserve"> יש יכולת הפעלת חיבור מרחוק לרשת המשרד על בסיס </w:t>
      </w:r>
      <w:r>
        <w:rPr>
          <w:rFonts w:hint="cs"/>
        </w:rPr>
        <w:t>D</w:t>
      </w:r>
      <w:r>
        <w:t>oK</w:t>
      </w:r>
      <w:r>
        <w:rPr>
          <w:rFonts w:hint="cs"/>
          <w:rtl/>
        </w:rPr>
        <w:t xml:space="preserve"> או אמצעי אחר המאפשר הפעלת חיבור מאובטח מכל מחשב המחובר לאינטרנט</w:t>
      </w:r>
      <w:r>
        <w:rPr>
          <w:rFonts w:hint="cs"/>
          <w:b/>
          <w:bCs/>
          <w:rtl/>
        </w:rPr>
        <w:t>.</w:t>
      </w:r>
    </w:p>
    <w:p w14:paraId="42D1A24B" w14:textId="59D40FAF" w:rsidR="002C764D" w:rsidRPr="00E37357" w:rsidRDefault="002C764D" w:rsidP="002C764D">
      <w:pPr>
        <w:pStyle w:val="Para0"/>
        <w:rPr>
          <w:b/>
          <w:bCs/>
        </w:rPr>
      </w:pPr>
      <w:r w:rsidRPr="00E37357">
        <w:rPr>
          <w:b/>
          <w:bCs/>
          <w:rtl/>
        </w:rPr>
        <w:t>המציע נדרש לצרף תיעוד רשמי של יצרן ה</w:t>
      </w:r>
      <w:r w:rsidR="00024EFA">
        <w:rPr>
          <w:b/>
          <w:bCs/>
          <w:rtl/>
        </w:rPr>
        <w:t>מוצר</w:t>
      </w:r>
      <w:r w:rsidRPr="00E37357">
        <w:rPr>
          <w:b/>
          <w:bCs/>
          <w:rtl/>
        </w:rPr>
        <w:t xml:space="preserve"> ובו סימוכין לקיום היכולות והתכונות ב</w:t>
      </w:r>
      <w:r w:rsidR="00024EFA">
        <w:rPr>
          <w:b/>
          <w:bCs/>
          <w:rtl/>
        </w:rPr>
        <w:t>מוצר</w:t>
      </w:r>
      <w:r w:rsidRPr="00E37357">
        <w:rPr>
          <w:b/>
          <w:bCs/>
          <w:rtl/>
        </w:rPr>
        <w:t xml:space="preserve"> המוצע על ידיו, למשרד תהא זכות לאמת עמידה בתנאים אלו על ידי בקשה להצגת היכולת ב</w:t>
      </w:r>
      <w:r w:rsidR="00024EFA">
        <w:rPr>
          <w:b/>
          <w:bCs/>
          <w:rtl/>
        </w:rPr>
        <w:t>מוצר</w:t>
      </w:r>
      <w:r w:rsidRPr="00E37357">
        <w:rPr>
          <w:b/>
          <w:bCs/>
          <w:rtl/>
        </w:rPr>
        <w:t>.</w:t>
      </w:r>
    </w:p>
    <w:p w14:paraId="7F4BFF51" w14:textId="77777777" w:rsidR="002C764D" w:rsidRDefault="002C764D" w:rsidP="002C764D">
      <w:pPr>
        <w:pStyle w:val="Para20"/>
        <w:rPr>
          <w:rtl/>
        </w:rPr>
      </w:pPr>
    </w:p>
    <w:p w14:paraId="7F1EAC5F" w14:textId="77777777" w:rsidR="002C764D" w:rsidRDefault="002C764D" w:rsidP="002C764D">
      <w:pPr>
        <w:pStyle w:val="Para0"/>
      </w:pPr>
    </w:p>
    <w:p w14:paraId="56C7A78E" w14:textId="77777777" w:rsidR="002C764D" w:rsidRDefault="002C764D" w:rsidP="002C764D">
      <w:pPr>
        <w:pStyle w:val="Para0"/>
      </w:pPr>
      <w:r>
        <w:rPr>
          <w:rtl/>
        </w:rPr>
        <w:t>מענה המציע</w:t>
      </w:r>
    </w:p>
    <w:p w14:paraId="2DB8648F" w14:textId="77777777" w:rsidR="002C764D" w:rsidRDefault="002C764D" w:rsidP="002C764D">
      <w:pPr>
        <w:pStyle w:val="Para0"/>
      </w:pPr>
    </w:p>
    <w:tbl>
      <w:tblPr>
        <w:tblStyle w:val="1110"/>
        <w:bidiVisual/>
        <w:tblW w:w="9780" w:type="dxa"/>
        <w:tblInd w:w="-154" w:type="dxa"/>
        <w:tblLook w:val="04A0" w:firstRow="1" w:lastRow="0" w:firstColumn="1" w:lastColumn="0" w:noHBand="0" w:noVBand="1"/>
      </w:tblPr>
      <w:tblGrid>
        <w:gridCol w:w="590"/>
        <w:gridCol w:w="1447"/>
        <w:gridCol w:w="1653"/>
        <w:gridCol w:w="2268"/>
        <w:gridCol w:w="3822"/>
      </w:tblGrid>
      <w:tr w:rsidR="00516757" w:rsidRPr="00FC50FB" w14:paraId="010FCF6E" w14:textId="77777777" w:rsidTr="0008615B">
        <w:trPr>
          <w:trHeight w:val="1879"/>
          <w:tblHeader/>
        </w:trPr>
        <w:tc>
          <w:tcPr>
            <w:tcW w:w="590" w:type="dxa"/>
            <w:shd w:val="clear" w:color="auto" w:fill="B8CCE4" w:themeFill="accent1" w:themeFillTint="66"/>
          </w:tcPr>
          <w:p w14:paraId="4F9CDD1C" w14:textId="77777777" w:rsidR="00516757" w:rsidRPr="00FC50FB" w:rsidRDefault="00516757" w:rsidP="004D2F66">
            <w:pPr>
              <w:spacing w:before="120" w:after="120"/>
              <w:jc w:val="center"/>
              <w:rPr>
                <w:rFonts w:ascii="Times New Roman" w:hAnsi="Times New Roman"/>
                <w:b/>
                <w:bCs/>
                <w:sz w:val="22"/>
                <w:rtl/>
                <w:lang w:eastAsia="he-IL"/>
              </w:rPr>
            </w:pPr>
            <w:r w:rsidRPr="00FC50FB">
              <w:rPr>
                <w:rFonts w:ascii="Times New Roman" w:hAnsi="Times New Roman" w:hint="cs"/>
                <w:b/>
                <w:bCs/>
                <w:sz w:val="22"/>
                <w:rtl/>
                <w:lang w:eastAsia="he-IL"/>
              </w:rPr>
              <w:t>#</w:t>
            </w:r>
          </w:p>
        </w:tc>
        <w:tc>
          <w:tcPr>
            <w:tcW w:w="1447" w:type="dxa"/>
            <w:shd w:val="clear" w:color="auto" w:fill="B8CCE4" w:themeFill="accent1" w:themeFillTint="66"/>
          </w:tcPr>
          <w:p w14:paraId="4FDB59CE" w14:textId="7DA7CD61" w:rsidR="00516757" w:rsidRPr="00FC50FB" w:rsidRDefault="00516757" w:rsidP="004D2F66">
            <w:pPr>
              <w:spacing w:before="120" w:after="120"/>
              <w:jc w:val="center"/>
              <w:rPr>
                <w:rFonts w:ascii="Times New Roman" w:hAnsi="Times New Roman"/>
                <w:b/>
                <w:bCs/>
                <w:sz w:val="22"/>
                <w:rtl/>
                <w:lang w:eastAsia="he-IL"/>
              </w:rPr>
            </w:pPr>
            <w:r w:rsidRPr="00FC50FB">
              <w:rPr>
                <w:rFonts w:ascii="Times New Roman" w:hAnsi="Times New Roman" w:hint="cs"/>
                <w:b/>
                <w:bCs/>
                <w:sz w:val="22"/>
                <w:rtl/>
                <w:lang w:eastAsia="he-IL"/>
              </w:rPr>
              <w:t>שם ה</w:t>
            </w:r>
            <w:r w:rsidRPr="00FC50FB">
              <w:rPr>
                <w:rFonts w:ascii="Times New Roman" w:hAnsi="Times New Roman" w:hint="eastAsia"/>
                <w:b/>
                <w:bCs/>
                <w:sz w:val="22"/>
                <w:rtl/>
                <w:lang w:eastAsia="he-IL"/>
              </w:rPr>
              <w:t>לקוח</w:t>
            </w:r>
            <w:r w:rsidR="00922440">
              <w:rPr>
                <w:rFonts w:ascii="Times New Roman" w:hAnsi="Times New Roman" w:hint="cs"/>
                <w:b/>
                <w:bCs/>
                <w:sz w:val="22"/>
                <w:rtl/>
                <w:lang w:eastAsia="he-IL"/>
              </w:rPr>
              <w:t xml:space="preserve"> בו מומש</w:t>
            </w:r>
            <w:r w:rsidR="00922440" w:rsidRPr="00FC4058">
              <w:rPr>
                <w:rFonts w:ascii="Times New Roman" w:hAnsi="Times New Roman" w:hint="cs"/>
                <w:b/>
                <w:bCs/>
                <w:sz w:val="22"/>
                <w:rtl/>
                <w:lang w:eastAsia="he-IL"/>
              </w:rPr>
              <w:t xml:space="preserve"> </w:t>
            </w:r>
            <w:r w:rsidR="00922440">
              <w:rPr>
                <w:rFonts w:hint="cs"/>
                <w:b/>
                <w:bCs/>
                <w:rtl/>
              </w:rPr>
              <w:t xml:space="preserve">חיבור </w:t>
            </w:r>
            <w:r w:rsidR="00922440" w:rsidRPr="00FC4058">
              <w:rPr>
                <w:rFonts w:hint="cs"/>
                <w:b/>
                <w:bCs/>
                <w:rtl/>
              </w:rPr>
              <w:t>הפעל</w:t>
            </w:r>
            <w:r w:rsidR="00922440">
              <w:rPr>
                <w:rFonts w:hint="cs"/>
                <w:b/>
                <w:bCs/>
                <w:rtl/>
              </w:rPr>
              <w:t>ה</w:t>
            </w:r>
            <w:r w:rsidR="00922440" w:rsidRPr="00FC4058">
              <w:rPr>
                <w:rFonts w:hint="cs"/>
                <w:b/>
                <w:bCs/>
                <w:rtl/>
              </w:rPr>
              <w:t xml:space="preserve"> מרחוק על בסיס </w:t>
            </w:r>
            <w:r w:rsidR="00922440" w:rsidRPr="00FC4058">
              <w:rPr>
                <w:rFonts w:hint="cs"/>
                <w:b/>
                <w:bCs/>
              </w:rPr>
              <w:t>D</w:t>
            </w:r>
            <w:r w:rsidR="00922440" w:rsidRPr="00FC4058">
              <w:rPr>
                <w:b/>
                <w:bCs/>
              </w:rPr>
              <w:t>oK</w:t>
            </w:r>
            <w:r w:rsidR="00922440" w:rsidRPr="00FC4058">
              <w:rPr>
                <w:rFonts w:hint="cs"/>
                <w:b/>
                <w:bCs/>
                <w:rtl/>
              </w:rPr>
              <w:t xml:space="preserve"> או אמצעי אחר</w:t>
            </w:r>
          </w:p>
        </w:tc>
        <w:tc>
          <w:tcPr>
            <w:tcW w:w="1653" w:type="dxa"/>
            <w:shd w:val="clear" w:color="auto" w:fill="B8CCE4" w:themeFill="accent1" w:themeFillTint="66"/>
          </w:tcPr>
          <w:p w14:paraId="7243CCC4" w14:textId="2B6ED545" w:rsidR="00516757" w:rsidRPr="00FC4058" w:rsidRDefault="00516757" w:rsidP="00FC4058">
            <w:pPr>
              <w:spacing w:before="120" w:after="120"/>
              <w:jc w:val="center"/>
              <w:rPr>
                <w:rFonts w:ascii="Times New Roman" w:hAnsi="Times New Roman"/>
                <w:b/>
                <w:bCs/>
                <w:sz w:val="22"/>
                <w:rtl/>
                <w:lang w:eastAsia="he-IL"/>
              </w:rPr>
            </w:pPr>
            <w:r>
              <w:rPr>
                <w:rFonts w:ascii="Times New Roman" w:hAnsi="Times New Roman" w:hint="cs"/>
                <w:b/>
                <w:bCs/>
                <w:sz w:val="22"/>
                <w:rtl/>
                <w:lang w:eastAsia="he-IL"/>
              </w:rPr>
              <w:t>מספר עובדים להם מומש</w:t>
            </w:r>
            <w:r w:rsidRPr="00FC4058">
              <w:rPr>
                <w:rFonts w:ascii="Times New Roman" w:hAnsi="Times New Roman" w:hint="cs"/>
                <w:b/>
                <w:bCs/>
                <w:sz w:val="22"/>
                <w:rtl/>
                <w:lang w:eastAsia="he-IL"/>
              </w:rPr>
              <w:t xml:space="preserve"> </w:t>
            </w:r>
            <w:r>
              <w:rPr>
                <w:rFonts w:hint="cs"/>
                <w:b/>
                <w:bCs/>
                <w:rtl/>
              </w:rPr>
              <w:t xml:space="preserve">חיבור </w:t>
            </w:r>
            <w:r w:rsidRPr="00FC4058">
              <w:rPr>
                <w:rFonts w:hint="cs"/>
                <w:b/>
                <w:bCs/>
                <w:rtl/>
              </w:rPr>
              <w:t>הפעל</w:t>
            </w:r>
            <w:r>
              <w:rPr>
                <w:rFonts w:hint="cs"/>
                <w:b/>
                <w:bCs/>
                <w:rtl/>
              </w:rPr>
              <w:t>ה</w:t>
            </w:r>
            <w:r w:rsidRPr="00FC4058">
              <w:rPr>
                <w:rFonts w:hint="cs"/>
                <w:b/>
                <w:bCs/>
                <w:rtl/>
              </w:rPr>
              <w:t xml:space="preserve"> מרחוק על בסיס </w:t>
            </w:r>
            <w:r w:rsidRPr="00FC4058">
              <w:rPr>
                <w:rFonts w:hint="cs"/>
                <w:b/>
                <w:bCs/>
              </w:rPr>
              <w:t>D</w:t>
            </w:r>
            <w:r w:rsidRPr="00FC4058">
              <w:rPr>
                <w:b/>
                <w:bCs/>
              </w:rPr>
              <w:t>oK</w:t>
            </w:r>
            <w:r w:rsidRPr="00FC4058">
              <w:rPr>
                <w:rFonts w:hint="cs"/>
                <w:b/>
                <w:bCs/>
                <w:rtl/>
              </w:rPr>
              <w:t xml:space="preserve"> או אמצעי אחר</w:t>
            </w:r>
            <w:r>
              <w:rPr>
                <w:rFonts w:hint="cs"/>
                <w:rtl/>
              </w:rPr>
              <w:t xml:space="preserve"> </w:t>
            </w:r>
            <w:r w:rsidRPr="00FC4058">
              <w:rPr>
                <w:rFonts w:ascii="Times New Roman" w:hAnsi="Times New Roman" w:hint="eastAsia"/>
                <w:b/>
                <w:bCs/>
                <w:sz w:val="22"/>
                <w:rtl/>
                <w:lang w:eastAsia="he-IL"/>
              </w:rPr>
              <w:t>על</w:t>
            </w:r>
            <w:r w:rsidRPr="00FC4058">
              <w:rPr>
                <w:rFonts w:ascii="Times New Roman" w:hAnsi="Times New Roman"/>
                <w:b/>
                <w:bCs/>
                <w:sz w:val="22"/>
                <w:rtl/>
                <w:lang w:eastAsia="he-IL"/>
              </w:rPr>
              <w:t xml:space="preserve"> </w:t>
            </w:r>
            <w:r w:rsidRPr="00FC4058">
              <w:rPr>
                <w:rFonts w:ascii="Times New Roman" w:hAnsi="Times New Roman" w:hint="eastAsia"/>
                <w:b/>
                <w:bCs/>
                <w:sz w:val="22"/>
                <w:rtl/>
                <w:lang w:eastAsia="he-IL"/>
              </w:rPr>
              <w:t>בסיס</w:t>
            </w:r>
            <w:r w:rsidRPr="00FC4058">
              <w:rPr>
                <w:rFonts w:ascii="Times New Roman" w:hAnsi="Times New Roman"/>
                <w:b/>
                <w:bCs/>
                <w:sz w:val="22"/>
                <w:rtl/>
                <w:lang w:eastAsia="he-IL"/>
              </w:rPr>
              <w:t xml:space="preserve"> </w:t>
            </w:r>
            <w:r w:rsidRPr="00FC4058">
              <w:rPr>
                <w:rFonts w:ascii="Times New Roman" w:hAnsi="Times New Roman" w:hint="eastAsia"/>
                <w:b/>
                <w:bCs/>
                <w:sz w:val="22"/>
                <w:rtl/>
                <w:lang w:eastAsia="he-IL"/>
              </w:rPr>
              <w:t>קבוע</w:t>
            </w:r>
            <w:r w:rsidRPr="00FC4058">
              <w:rPr>
                <w:rFonts w:ascii="Times New Roman" w:hAnsi="Times New Roman" w:hint="cs"/>
                <w:b/>
                <w:bCs/>
                <w:sz w:val="22"/>
                <w:rtl/>
                <w:lang w:eastAsia="he-IL"/>
              </w:rPr>
              <w:t xml:space="preserve">  </w:t>
            </w:r>
          </w:p>
          <w:p w14:paraId="04A4FC3C" w14:textId="48760252" w:rsidR="00516757" w:rsidRPr="00FC50FB" w:rsidRDefault="00516757" w:rsidP="00FC4058">
            <w:pPr>
              <w:spacing w:before="120" w:after="120"/>
              <w:jc w:val="center"/>
              <w:rPr>
                <w:rFonts w:ascii="Times New Roman" w:hAnsi="Times New Roman"/>
                <w:b/>
                <w:bCs/>
                <w:sz w:val="22"/>
                <w:rtl/>
                <w:lang w:eastAsia="he-IL"/>
              </w:rPr>
            </w:pPr>
          </w:p>
        </w:tc>
        <w:tc>
          <w:tcPr>
            <w:tcW w:w="2268" w:type="dxa"/>
            <w:shd w:val="clear" w:color="auto" w:fill="B8CCE4" w:themeFill="accent1" w:themeFillTint="66"/>
          </w:tcPr>
          <w:p w14:paraId="23AEC2C4" w14:textId="7CFE60D6" w:rsidR="00516757" w:rsidRPr="00FC50FB" w:rsidRDefault="00516757" w:rsidP="00FC4058">
            <w:pPr>
              <w:spacing w:before="120" w:after="120"/>
              <w:jc w:val="center"/>
              <w:rPr>
                <w:rFonts w:ascii="Times New Roman" w:hAnsi="Times New Roman"/>
                <w:b/>
                <w:bCs/>
                <w:sz w:val="22"/>
                <w:rtl/>
                <w:lang w:eastAsia="he-IL"/>
              </w:rPr>
            </w:pPr>
            <w:r w:rsidRPr="00FC50FB">
              <w:rPr>
                <w:rFonts w:ascii="Times New Roman" w:hAnsi="Times New Roman"/>
                <w:b/>
                <w:bCs/>
                <w:sz w:val="22"/>
                <w:rtl/>
                <w:lang w:eastAsia="he-IL"/>
              </w:rPr>
              <w:t xml:space="preserve">תאריך </w:t>
            </w:r>
            <w:r>
              <w:rPr>
                <w:rFonts w:ascii="Times New Roman" w:hAnsi="Times New Roman" w:hint="cs"/>
                <w:b/>
                <w:bCs/>
                <w:sz w:val="22"/>
                <w:rtl/>
                <w:lang w:eastAsia="he-IL"/>
              </w:rPr>
              <w:t xml:space="preserve">תחילת </w:t>
            </w:r>
            <w:r w:rsidRPr="00FC50FB">
              <w:rPr>
                <w:rFonts w:ascii="Times New Roman" w:hAnsi="Times New Roman"/>
                <w:b/>
                <w:bCs/>
                <w:sz w:val="22"/>
                <w:rtl/>
                <w:lang w:eastAsia="he-IL"/>
              </w:rPr>
              <w:t>הפעלה בייצור</w:t>
            </w:r>
            <w:r>
              <w:rPr>
                <w:rFonts w:ascii="Times New Roman" w:hAnsi="Times New Roman" w:hint="cs"/>
                <w:b/>
                <w:bCs/>
                <w:sz w:val="22"/>
                <w:rtl/>
                <w:lang w:eastAsia="he-IL"/>
              </w:rPr>
              <w:t xml:space="preserve"> של ה</w:t>
            </w:r>
            <w:r w:rsidR="00024EFA">
              <w:rPr>
                <w:rFonts w:ascii="Times New Roman" w:hAnsi="Times New Roman" w:hint="cs"/>
                <w:b/>
                <w:bCs/>
                <w:sz w:val="22"/>
                <w:rtl/>
                <w:lang w:eastAsia="he-IL"/>
              </w:rPr>
              <w:t>מוצר</w:t>
            </w:r>
            <w:r>
              <w:rPr>
                <w:rFonts w:ascii="Times New Roman" w:hAnsi="Times New Roman" w:hint="cs"/>
                <w:b/>
                <w:bCs/>
                <w:sz w:val="22"/>
                <w:rtl/>
                <w:lang w:eastAsia="he-IL"/>
              </w:rPr>
              <w:t xml:space="preserve"> אצל הלקוח בתפוצה מלאה</w:t>
            </w:r>
          </w:p>
        </w:tc>
        <w:tc>
          <w:tcPr>
            <w:tcW w:w="3822" w:type="dxa"/>
            <w:shd w:val="clear" w:color="auto" w:fill="B8CCE4" w:themeFill="accent1" w:themeFillTint="66"/>
          </w:tcPr>
          <w:p w14:paraId="027296CC" w14:textId="77777777" w:rsidR="00516757" w:rsidRPr="00FC50FB" w:rsidRDefault="00516757" w:rsidP="004D2F66">
            <w:pPr>
              <w:spacing w:before="120" w:after="120"/>
              <w:jc w:val="center"/>
              <w:rPr>
                <w:rFonts w:ascii="Times New Roman" w:hAnsi="Times New Roman"/>
                <w:b/>
                <w:bCs/>
                <w:sz w:val="22"/>
                <w:rtl/>
                <w:lang w:eastAsia="he-IL"/>
              </w:rPr>
            </w:pPr>
            <w:r w:rsidRPr="00FC50FB">
              <w:rPr>
                <w:rFonts w:ascii="Times New Roman" w:hAnsi="Times New Roman"/>
                <w:b/>
                <w:bCs/>
                <w:sz w:val="22"/>
                <w:rtl/>
                <w:lang w:eastAsia="he-IL"/>
              </w:rPr>
              <w:t>איש קשר אצל הלקוח</w:t>
            </w:r>
            <w:r w:rsidRPr="00FC50FB">
              <w:rPr>
                <w:rFonts w:ascii="Times New Roman" w:hAnsi="Times New Roman" w:hint="cs"/>
                <w:b/>
                <w:bCs/>
                <w:sz w:val="22"/>
                <w:rtl/>
                <w:lang w:eastAsia="he-IL"/>
              </w:rPr>
              <w:t xml:space="preserve"> (תפקיד וטלפון)</w:t>
            </w:r>
          </w:p>
        </w:tc>
      </w:tr>
      <w:sdt>
        <w:sdtPr>
          <w:rPr>
            <w:rFonts w:ascii="Times New Roman" w:hAnsi="Times New Roman" w:hint="cs"/>
            <w:sz w:val="22"/>
            <w:rtl/>
            <w:lang w:eastAsia="he-IL"/>
          </w:rPr>
          <w:id w:val="1700122895"/>
          <w15:repeatingSection/>
        </w:sdtPr>
        <w:sdtEndPr>
          <w:rPr>
            <w:rFonts w:hint="default"/>
          </w:rPr>
        </w:sdtEndPr>
        <w:sdtContent>
          <w:sdt>
            <w:sdtPr>
              <w:rPr>
                <w:rFonts w:ascii="Times New Roman" w:hAnsi="Times New Roman" w:hint="cs"/>
                <w:sz w:val="22"/>
                <w:rtl/>
                <w:lang w:eastAsia="he-IL"/>
              </w:rPr>
              <w:id w:val="-1861812496"/>
              <w:placeholder>
                <w:docPart w:val="1AD77A4CFB8743B3B07AD4041D8AA2F4"/>
              </w:placeholder>
              <w15:repeatingSectionItem/>
            </w:sdtPr>
            <w:sdtEndPr>
              <w:rPr>
                <w:rFonts w:hint="default"/>
              </w:rPr>
            </w:sdtEndPr>
            <w:sdtContent>
              <w:tr w:rsidR="00516757" w:rsidRPr="00FC50FB" w14:paraId="3989DE17" w14:textId="77777777" w:rsidTr="0008615B">
                <w:trPr>
                  <w:trHeight w:val="676"/>
                </w:trPr>
                <w:tc>
                  <w:tcPr>
                    <w:tcW w:w="590" w:type="dxa"/>
                  </w:tcPr>
                  <w:p w14:paraId="56954EBB" w14:textId="77777777" w:rsidR="00516757" w:rsidRPr="00FC50FB" w:rsidRDefault="00516757" w:rsidP="004D2F66">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1</w:t>
                    </w:r>
                  </w:p>
                </w:tc>
                <w:tc>
                  <w:tcPr>
                    <w:tcW w:w="1447" w:type="dxa"/>
                  </w:tcPr>
                  <w:p w14:paraId="38FA4D5F" w14:textId="77777777" w:rsidR="00516757" w:rsidRPr="00FC50FB" w:rsidRDefault="00516757" w:rsidP="004D2F66">
                    <w:pPr>
                      <w:spacing w:before="60" w:line="240" w:lineRule="exact"/>
                      <w:rPr>
                        <w:rFonts w:ascii="Times New Roman" w:hAnsi="Times New Roman"/>
                        <w:sz w:val="22"/>
                        <w:rtl/>
                        <w:lang w:eastAsia="he-IL"/>
                      </w:rPr>
                    </w:pPr>
                  </w:p>
                </w:tc>
                <w:tc>
                  <w:tcPr>
                    <w:tcW w:w="1653" w:type="dxa"/>
                  </w:tcPr>
                  <w:p w14:paraId="70BD8215" w14:textId="77777777" w:rsidR="00516757" w:rsidRPr="00FC50FB" w:rsidRDefault="00516757" w:rsidP="004D2F66">
                    <w:pPr>
                      <w:spacing w:before="60" w:line="240" w:lineRule="exact"/>
                      <w:rPr>
                        <w:rFonts w:ascii="Times New Roman" w:hAnsi="Times New Roman"/>
                        <w:sz w:val="22"/>
                        <w:rtl/>
                        <w:lang w:eastAsia="he-IL"/>
                      </w:rPr>
                    </w:pPr>
                  </w:p>
                </w:tc>
                <w:tc>
                  <w:tcPr>
                    <w:tcW w:w="2268" w:type="dxa"/>
                  </w:tcPr>
                  <w:p w14:paraId="42447501" w14:textId="77777777" w:rsidR="00516757" w:rsidRPr="00FC50FB" w:rsidRDefault="00516757" w:rsidP="004D2F66">
                    <w:pPr>
                      <w:spacing w:before="60" w:line="240" w:lineRule="exact"/>
                      <w:rPr>
                        <w:rFonts w:ascii="Times New Roman" w:hAnsi="Times New Roman"/>
                        <w:sz w:val="22"/>
                        <w:rtl/>
                        <w:lang w:eastAsia="he-IL"/>
                      </w:rPr>
                    </w:pPr>
                  </w:p>
                </w:tc>
                <w:tc>
                  <w:tcPr>
                    <w:tcW w:w="3822" w:type="dxa"/>
                  </w:tcPr>
                  <w:p w14:paraId="57497E94" w14:textId="77777777" w:rsidR="00516757" w:rsidRPr="00FC50FB" w:rsidRDefault="00516757" w:rsidP="004D2F66">
                    <w:pPr>
                      <w:spacing w:before="60" w:line="240" w:lineRule="exact"/>
                      <w:rPr>
                        <w:rFonts w:ascii="Times New Roman" w:hAnsi="Times New Roman"/>
                        <w:sz w:val="22"/>
                        <w:rtl/>
                        <w:lang w:eastAsia="he-IL"/>
                      </w:rPr>
                    </w:pPr>
                  </w:p>
                </w:tc>
              </w:tr>
              <w:tr w:rsidR="00516757" w:rsidRPr="00FC50FB" w14:paraId="61EF70B3" w14:textId="77777777" w:rsidTr="0008615B">
                <w:trPr>
                  <w:trHeight w:val="676"/>
                </w:trPr>
                <w:tc>
                  <w:tcPr>
                    <w:tcW w:w="590" w:type="dxa"/>
                  </w:tcPr>
                  <w:p w14:paraId="7919E887" w14:textId="77777777" w:rsidR="00516757" w:rsidRPr="00FC50FB" w:rsidRDefault="00516757" w:rsidP="004D2F66">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2</w:t>
                    </w:r>
                  </w:p>
                </w:tc>
                <w:tc>
                  <w:tcPr>
                    <w:tcW w:w="1447" w:type="dxa"/>
                  </w:tcPr>
                  <w:p w14:paraId="71FA6A84" w14:textId="77777777" w:rsidR="00516757" w:rsidRPr="00FC50FB" w:rsidRDefault="00516757" w:rsidP="004D2F66">
                    <w:pPr>
                      <w:spacing w:before="60" w:line="240" w:lineRule="exact"/>
                      <w:rPr>
                        <w:rFonts w:ascii="Times New Roman" w:hAnsi="Times New Roman"/>
                        <w:sz w:val="22"/>
                        <w:rtl/>
                        <w:lang w:eastAsia="he-IL"/>
                      </w:rPr>
                    </w:pPr>
                  </w:p>
                </w:tc>
                <w:tc>
                  <w:tcPr>
                    <w:tcW w:w="1653" w:type="dxa"/>
                  </w:tcPr>
                  <w:p w14:paraId="46AA7C5E" w14:textId="77777777" w:rsidR="00516757" w:rsidRPr="00FC50FB" w:rsidRDefault="00516757" w:rsidP="004D2F66">
                    <w:pPr>
                      <w:spacing w:before="60" w:line="240" w:lineRule="exact"/>
                      <w:rPr>
                        <w:rFonts w:ascii="Times New Roman" w:hAnsi="Times New Roman"/>
                        <w:sz w:val="22"/>
                        <w:rtl/>
                        <w:lang w:eastAsia="he-IL"/>
                      </w:rPr>
                    </w:pPr>
                  </w:p>
                </w:tc>
                <w:tc>
                  <w:tcPr>
                    <w:tcW w:w="2268" w:type="dxa"/>
                  </w:tcPr>
                  <w:p w14:paraId="4E44E875" w14:textId="77777777" w:rsidR="00516757" w:rsidRPr="00FC50FB" w:rsidRDefault="00516757" w:rsidP="004D2F66">
                    <w:pPr>
                      <w:spacing w:before="60" w:line="240" w:lineRule="exact"/>
                      <w:rPr>
                        <w:rFonts w:ascii="Times New Roman" w:hAnsi="Times New Roman"/>
                        <w:sz w:val="22"/>
                        <w:rtl/>
                        <w:lang w:eastAsia="he-IL"/>
                      </w:rPr>
                    </w:pPr>
                  </w:p>
                </w:tc>
                <w:tc>
                  <w:tcPr>
                    <w:tcW w:w="3822" w:type="dxa"/>
                  </w:tcPr>
                  <w:p w14:paraId="4496A2C6" w14:textId="77777777" w:rsidR="00516757" w:rsidRPr="00FC50FB" w:rsidRDefault="00516757" w:rsidP="004D2F66">
                    <w:pPr>
                      <w:spacing w:before="60" w:line="240" w:lineRule="exact"/>
                      <w:rPr>
                        <w:rFonts w:ascii="Times New Roman" w:hAnsi="Times New Roman"/>
                        <w:sz w:val="22"/>
                        <w:rtl/>
                        <w:lang w:eastAsia="he-IL"/>
                      </w:rPr>
                    </w:pPr>
                  </w:p>
                </w:tc>
              </w:tr>
              <w:tr w:rsidR="00516757" w:rsidRPr="00FC50FB" w14:paraId="26E415A1" w14:textId="77777777" w:rsidTr="0008615B">
                <w:trPr>
                  <w:trHeight w:val="676"/>
                </w:trPr>
                <w:tc>
                  <w:tcPr>
                    <w:tcW w:w="590" w:type="dxa"/>
                  </w:tcPr>
                  <w:p w14:paraId="39C37D03" w14:textId="77777777" w:rsidR="00516757" w:rsidRPr="00FC50FB" w:rsidRDefault="00516757" w:rsidP="004D2F66">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3</w:t>
                    </w:r>
                  </w:p>
                </w:tc>
                <w:tc>
                  <w:tcPr>
                    <w:tcW w:w="1447" w:type="dxa"/>
                  </w:tcPr>
                  <w:p w14:paraId="1B9FAAD8" w14:textId="77777777" w:rsidR="00516757" w:rsidRPr="00FC50FB" w:rsidRDefault="00516757" w:rsidP="004D2F66">
                    <w:pPr>
                      <w:spacing w:before="60" w:line="240" w:lineRule="exact"/>
                      <w:rPr>
                        <w:rFonts w:ascii="Times New Roman" w:hAnsi="Times New Roman"/>
                        <w:sz w:val="22"/>
                        <w:rtl/>
                        <w:lang w:eastAsia="he-IL"/>
                      </w:rPr>
                    </w:pPr>
                  </w:p>
                </w:tc>
                <w:tc>
                  <w:tcPr>
                    <w:tcW w:w="1653" w:type="dxa"/>
                  </w:tcPr>
                  <w:p w14:paraId="1167E2ED" w14:textId="77777777" w:rsidR="00516757" w:rsidRPr="00FC50FB" w:rsidRDefault="00516757" w:rsidP="004D2F66">
                    <w:pPr>
                      <w:spacing w:before="60" w:line="240" w:lineRule="exact"/>
                      <w:rPr>
                        <w:rFonts w:ascii="Times New Roman" w:hAnsi="Times New Roman"/>
                        <w:sz w:val="22"/>
                        <w:rtl/>
                        <w:lang w:eastAsia="he-IL"/>
                      </w:rPr>
                    </w:pPr>
                  </w:p>
                </w:tc>
                <w:tc>
                  <w:tcPr>
                    <w:tcW w:w="2268" w:type="dxa"/>
                  </w:tcPr>
                  <w:p w14:paraId="1FAE1565" w14:textId="77777777" w:rsidR="00516757" w:rsidRPr="00FC50FB" w:rsidRDefault="00516757" w:rsidP="004D2F66">
                    <w:pPr>
                      <w:spacing w:before="60" w:line="240" w:lineRule="exact"/>
                      <w:rPr>
                        <w:rFonts w:ascii="Times New Roman" w:hAnsi="Times New Roman"/>
                        <w:sz w:val="22"/>
                        <w:rtl/>
                        <w:lang w:eastAsia="he-IL"/>
                      </w:rPr>
                    </w:pPr>
                  </w:p>
                </w:tc>
                <w:tc>
                  <w:tcPr>
                    <w:tcW w:w="3822" w:type="dxa"/>
                  </w:tcPr>
                  <w:p w14:paraId="74777C2F" w14:textId="77777777" w:rsidR="00516757" w:rsidRPr="00FC50FB" w:rsidRDefault="00516757" w:rsidP="004D2F66">
                    <w:pPr>
                      <w:spacing w:before="60" w:line="240" w:lineRule="exact"/>
                      <w:rPr>
                        <w:rFonts w:ascii="Times New Roman" w:hAnsi="Times New Roman"/>
                        <w:sz w:val="22"/>
                        <w:rtl/>
                        <w:lang w:eastAsia="he-IL"/>
                      </w:rPr>
                    </w:pPr>
                  </w:p>
                </w:tc>
              </w:tr>
              <w:tr w:rsidR="00516757" w:rsidRPr="00FC50FB" w14:paraId="417CDDDA" w14:textId="77777777" w:rsidTr="0008615B">
                <w:trPr>
                  <w:trHeight w:val="676"/>
                </w:trPr>
                <w:tc>
                  <w:tcPr>
                    <w:tcW w:w="590" w:type="dxa"/>
                  </w:tcPr>
                  <w:p w14:paraId="171E9363" w14:textId="77777777" w:rsidR="00516757" w:rsidRPr="00FC50FB" w:rsidRDefault="00516757" w:rsidP="004D2F66">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4</w:t>
                    </w:r>
                  </w:p>
                </w:tc>
                <w:tc>
                  <w:tcPr>
                    <w:tcW w:w="1447" w:type="dxa"/>
                  </w:tcPr>
                  <w:p w14:paraId="0B0904E6" w14:textId="77777777" w:rsidR="00516757" w:rsidRPr="00FC50FB" w:rsidRDefault="00516757" w:rsidP="004D2F66">
                    <w:pPr>
                      <w:spacing w:before="60" w:line="240" w:lineRule="exact"/>
                      <w:rPr>
                        <w:rFonts w:ascii="Times New Roman" w:hAnsi="Times New Roman"/>
                        <w:sz w:val="22"/>
                        <w:rtl/>
                        <w:lang w:eastAsia="he-IL"/>
                      </w:rPr>
                    </w:pPr>
                  </w:p>
                </w:tc>
                <w:tc>
                  <w:tcPr>
                    <w:tcW w:w="1653" w:type="dxa"/>
                  </w:tcPr>
                  <w:p w14:paraId="4BC2AEBF" w14:textId="77777777" w:rsidR="00516757" w:rsidRPr="00FC50FB" w:rsidRDefault="00516757" w:rsidP="004D2F66">
                    <w:pPr>
                      <w:spacing w:before="60" w:line="240" w:lineRule="exact"/>
                      <w:rPr>
                        <w:rFonts w:ascii="Times New Roman" w:hAnsi="Times New Roman"/>
                        <w:sz w:val="22"/>
                        <w:rtl/>
                        <w:lang w:eastAsia="he-IL"/>
                      </w:rPr>
                    </w:pPr>
                  </w:p>
                </w:tc>
                <w:tc>
                  <w:tcPr>
                    <w:tcW w:w="2268" w:type="dxa"/>
                  </w:tcPr>
                  <w:p w14:paraId="2B897D6E" w14:textId="77777777" w:rsidR="00516757" w:rsidRPr="00FC50FB" w:rsidRDefault="00516757" w:rsidP="004D2F66">
                    <w:pPr>
                      <w:spacing w:before="60" w:line="240" w:lineRule="exact"/>
                      <w:rPr>
                        <w:rFonts w:ascii="Times New Roman" w:hAnsi="Times New Roman"/>
                        <w:sz w:val="22"/>
                        <w:rtl/>
                        <w:lang w:eastAsia="he-IL"/>
                      </w:rPr>
                    </w:pPr>
                  </w:p>
                </w:tc>
                <w:tc>
                  <w:tcPr>
                    <w:tcW w:w="3822" w:type="dxa"/>
                  </w:tcPr>
                  <w:p w14:paraId="549DB6DB" w14:textId="77777777" w:rsidR="00516757" w:rsidRPr="00FC50FB" w:rsidRDefault="00516757" w:rsidP="004D2F66">
                    <w:pPr>
                      <w:spacing w:before="60" w:line="240" w:lineRule="exact"/>
                      <w:rPr>
                        <w:rFonts w:ascii="Times New Roman" w:hAnsi="Times New Roman"/>
                        <w:sz w:val="22"/>
                        <w:rtl/>
                        <w:lang w:eastAsia="he-IL"/>
                      </w:rPr>
                    </w:pPr>
                  </w:p>
                </w:tc>
              </w:tr>
              <w:tr w:rsidR="00516757" w:rsidRPr="00FC50FB" w14:paraId="51C71231" w14:textId="77777777" w:rsidTr="0008615B">
                <w:trPr>
                  <w:trHeight w:val="676"/>
                </w:trPr>
                <w:tc>
                  <w:tcPr>
                    <w:tcW w:w="590" w:type="dxa"/>
                  </w:tcPr>
                  <w:p w14:paraId="6E57DC6B" w14:textId="77777777" w:rsidR="00516757" w:rsidRPr="00FC50FB" w:rsidRDefault="00516757" w:rsidP="004D2F66">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5</w:t>
                    </w:r>
                  </w:p>
                </w:tc>
                <w:tc>
                  <w:tcPr>
                    <w:tcW w:w="1447" w:type="dxa"/>
                  </w:tcPr>
                  <w:p w14:paraId="3BAFE81D" w14:textId="77777777" w:rsidR="00516757" w:rsidRPr="00FC50FB" w:rsidRDefault="00516757" w:rsidP="004D2F66">
                    <w:pPr>
                      <w:spacing w:before="60" w:line="240" w:lineRule="exact"/>
                      <w:rPr>
                        <w:rFonts w:ascii="Times New Roman" w:hAnsi="Times New Roman"/>
                        <w:sz w:val="22"/>
                        <w:rtl/>
                        <w:lang w:eastAsia="he-IL"/>
                      </w:rPr>
                    </w:pPr>
                  </w:p>
                </w:tc>
                <w:tc>
                  <w:tcPr>
                    <w:tcW w:w="1653" w:type="dxa"/>
                  </w:tcPr>
                  <w:p w14:paraId="4D883073" w14:textId="77777777" w:rsidR="00516757" w:rsidRPr="00FC50FB" w:rsidRDefault="00516757" w:rsidP="004D2F66">
                    <w:pPr>
                      <w:spacing w:before="60" w:line="240" w:lineRule="exact"/>
                      <w:rPr>
                        <w:rFonts w:ascii="Times New Roman" w:hAnsi="Times New Roman"/>
                        <w:sz w:val="22"/>
                        <w:rtl/>
                        <w:lang w:eastAsia="he-IL"/>
                      </w:rPr>
                    </w:pPr>
                  </w:p>
                </w:tc>
                <w:tc>
                  <w:tcPr>
                    <w:tcW w:w="2268" w:type="dxa"/>
                  </w:tcPr>
                  <w:p w14:paraId="265D1DC8" w14:textId="77777777" w:rsidR="00516757" w:rsidRPr="00FC50FB" w:rsidRDefault="00516757" w:rsidP="004D2F66">
                    <w:pPr>
                      <w:spacing w:before="60" w:line="240" w:lineRule="exact"/>
                      <w:rPr>
                        <w:rFonts w:ascii="Times New Roman" w:hAnsi="Times New Roman"/>
                        <w:sz w:val="22"/>
                        <w:rtl/>
                        <w:lang w:eastAsia="he-IL"/>
                      </w:rPr>
                    </w:pPr>
                  </w:p>
                </w:tc>
                <w:tc>
                  <w:tcPr>
                    <w:tcW w:w="3822" w:type="dxa"/>
                  </w:tcPr>
                  <w:p w14:paraId="5D4C4384" w14:textId="77777777" w:rsidR="00516757" w:rsidRPr="00FC50FB" w:rsidRDefault="00516757" w:rsidP="004D2F66">
                    <w:pPr>
                      <w:spacing w:before="60" w:line="240" w:lineRule="exact"/>
                      <w:rPr>
                        <w:rFonts w:ascii="Times New Roman" w:hAnsi="Times New Roman"/>
                        <w:sz w:val="22"/>
                        <w:rtl/>
                        <w:lang w:eastAsia="he-IL"/>
                      </w:rPr>
                    </w:pPr>
                  </w:p>
                </w:tc>
              </w:tr>
              <w:tr w:rsidR="00516757" w:rsidRPr="00FC50FB" w14:paraId="14AFD18F" w14:textId="77777777" w:rsidTr="0008615B">
                <w:trPr>
                  <w:trHeight w:val="676"/>
                </w:trPr>
                <w:tc>
                  <w:tcPr>
                    <w:tcW w:w="590" w:type="dxa"/>
                  </w:tcPr>
                  <w:p w14:paraId="5D11C993" w14:textId="77777777" w:rsidR="00516757" w:rsidRPr="00FC50FB" w:rsidRDefault="00516757" w:rsidP="004D2F66">
                    <w:pPr>
                      <w:spacing w:before="60" w:line="240" w:lineRule="exact"/>
                      <w:rPr>
                        <w:rFonts w:ascii="Times New Roman" w:hAnsi="Times New Roman"/>
                        <w:sz w:val="22"/>
                        <w:rtl/>
                        <w:lang w:eastAsia="he-IL"/>
                      </w:rPr>
                    </w:pPr>
                    <w:r w:rsidRPr="00FC50FB">
                      <w:rPr>
                        <w:rFonts w:ascii="Times New Roman" w:hAnsi="Times New Roman" w:hint="cs"/>
                        <w:sz w:val="22"/>
                        <w:rtl/>
                        <w:lang w:eastAsia="he-IL"/>
                      </w:rPr>
                      <w:t>6</w:t>
                    </w:r>
                  </w:p>
                </w:tc>
                <w:tc>
                  <w:tcPr>
                    <w:tcW w:w="1447" w:type="dxa"/>
                  </w:tcPr>
                  <w:p w14:paraId="0E6EFC33" w14:textId="77777777" w:rsidR="00516757" w:rsidRPr="00FC50FB" w:rsidRDefault="00516757" w:rsidP="004D2F66">
                    <w:pPr>
                      <w:spacing w:before="60" w:line="240" w:lineRule="exact"/>
                      <w:rPr>
                        <w:rFonts w:ascii="Times New Roman" w:hAnsi="Times New Roman"/>
                        <w:sz w:val="22"/>
                        <w:rtl/>
                        <w:lang w:eastAsia="he-IL"/>
                      </w:rPr>
                    </w:pPr>
                  </w:p>
                </w:tc>
                <w:tc>
                  <w:tcPr>
                    <w:tcW w:w="1653" w:type="dxa"/>
                  </w:tcPr>
                  <w:p w14:paraId="3FBC4B85" w14:textId="77777777" w:rsidR="00516757" w:rsidRPr="00FC50FB" w:rsidRDefault="00516757" w:rsidP="004D2F66">
                    <w:pPr>
                      <w:spacing w:before="60" w:line="240" w:lineRule="exact"/>
                      <w:rPr>
                        <w:rFonts w:ascii="Times New Roman" w:hAnsi="Times New Roman"/>
                        <w:sz w:val="22"/>
                        <w:rtl/>
                        <w:lang w:eastAsia="he-IL"/>
                      </w:rPr>
                    </w:pPr>
                  </w:p>
                </w:tc>
                <w:tc>
                  <w:tcPr>
                    <w:tcW w:w="2268" w:type="dxa"/>
                  </w:tcPr>
                  <w:p w14:paraId="5457B86E" w14:textId="77777777" w:rsidR="00516757" w:rsidRPr="00FC50FB" w:rsidRDefault="00516757" w:rsidP="004D2F66">
                    <w:pPr>
                      <w:spacing w:before="60" w:line="240" w:lineRule="exact"/>
                      <w:rPr>
                        <w:rFonts w:ascii="Times New Roman" w:hAnsi="Times New Roman"/>
                        <w:sz w:val="22"/>
                        <w:rtl/>
                        <w:lang w:eastAsia="he-IL"/>
                      </w:rPr>
                    </w:pPr>
                  </w:p>
                </w:tc>
                <w:tc>
                  <w:tcPr>
                    <w:tcW w:w="3822" w:type="dxa"/>
                  </w:tcPr>
                  <w:p w14:paraId="444B37FE" w14:textId="20D1CB5F" w:rsidR="00516757" w:rsidRPr="00FC50FB" w:rsidRDefault="00516757" w:rsidP="004D2F66">
                    <w:pPr>
                      <w:spacing w:before="60" w:line="240" w:lineRule="exact"/>
                      <w:rPr>
                        <w:rFonts w:ascii="Times New Roman" w:hAnsi="Times New Roman"/>
                        <w:sz w:val="22"/>
                        <w:rtl/>
                        <w:lang w:eastAsia="he-IL"/>
                      </w:rPr>
                    </w:pPr>
                  </w:p>
                </w:tc>
              </w:tr>
            </w:sdtContent>
          </w:sdt>
        </w:sdtContent>
      </w:sdt>
    </w:tbl>
    <w:p w14:paraId="15F69E57" w14:textId="77777777" w:rsidR="002C764D" w:rsidRDefault="002C764D" w:rsidP="002C764D">
      <w:pPr>
        <w:pStyle w:val="Para0"/>
      </w:pPr>
    </w:p>
    <w:p w14:paraId="788910C1" w14:textId="7D9228AE" w:rsidR="002C764D" w:rsidRDefault="002C764D" w:rsidP="00922440">
      <w:pPr>
        <w:pStyle w:val="Para0"/>
        <w:rPr>
          <w:rtl/>
        </w:rPr>
      </w:pPr>
      <w:r>
        <w:rPr>
          <w:rtl/>
        </w:rPr>
        <w:t>יש לצרף סימוכין של היצרן ליכולת זו.</w:t>
      </w:r>
    </w:p>
    <w:p w14:paraId="6B5F7417" w14:textId="432E4D28" w:rsidR="002C764D" w:rsidRDefault="002C764D">
      <w:pPr>
        <w:bidi w:val="0"/>
        <w:rPr>
          <w:rFonts w:ascii="Times New Roman" w:hAnsi="Times New Roman"/>
          <w:b/>
          <w:bCs/>
          <w:sz w:val="22"/>
          <w:lang w:eastAsia="he-IL"/>
        </w:rPr>
      </w:pPr>
      <w:r>
        <w:rPr>
          <w:b/>
          <w:bCs/>
          <w:rtl/>
        </w:rPr>
        <w:br w:type="page"/>
      </w:r>
    </w:p>
    <w:p w14:paraId="3E53ACD3" w14:textId="4401C8E7" w:rsidR="00727426" w:rsidRPr="00727426" w:rsidRDefault="00727426" w:rsidP="00AF6D4F">
      <w:pPr>
        <w:keepNext/>
        <w:spacing w:before="240" w:line="320" w:lineRule="exact"/>
        <w:jc w:val="both"/>
        <w:outlineLvl w:val="0"/>
        <w:rPr>
          <w:rFonts w:ascii="David" w:hAnsi="David"/>
          <w:b/>
          <w:bCs/>
          <w:smallCaps/>
          <w:rtl/>
          <w:lang w:eastAsia="he-IL"/>
        </w:rPr>
      </w:pPr>
      <w:r>
        <w:rPr>
          <w:rFonts w:ascii="David" w:hAnsi="David" w:hint="cs"/>
          <w:b/>
          <w:bCs/>
          <w:smallCaps/>
          <w:rtl/>
          <w:lang w:eastAsia="he-IL"/>
        </w:rPr>
        <w:lastRenderedPageBreak/>
        <w:t xml:space="preserve">2.3.9 </w:t>
      </w:r>
      <w:r w:rsidRPr="00727426">
        <w:rPr>
          <w:rFonts w:ascii="David" w:hAnsi="David"/>
          <w:b/>
          <w:bCs/>
          <w:smallCaps/>
          <w:rtl/>
          <w:lang w:eastAsia="he-IL"/>
        </w:rPr>
        <w:t xml:space="preserve">יכולות </w:t>
      </w:r>
      <w:r w:rsidR="00AF6D4F">
        <w:rPr>
          <w:rFonts w:ascii="David" w:hAnsi="David" w:hint="cs"/>
          <w:b/>
          <w:bCs/>
          <w:smallCaps/>
          <w:rtl/>
          <w:lang w:eastAsia="he-IL"/>
        </w:rPr>
        <w:t xml:space="preserve">נוספות </w:t>
      </w:r>
      <w:r w:rsidRPr="00727426">
        <w:rPr>
          <w:rFonts w:ascii="David" w:hAnsi="David" w:hint="cs"/>
          <w:b/>
          <w:bCs/>
          <w:smallCaps/>
          <w:rtl/>
          <w:lang w:eastAsia="he-IL"/>
        </w:rPr>
        <w:t xml:space="preserve"> ל</w:t>
      </w:r>
      <w:r w:rsidR="00024EFA">
        <w:rPr>
          <w:rFonts w:ascii="David" w:hAnsi="David" w:hint="cs"/>
          <w:b/>
          <w:bCs/>
          <w:smallCaps/>
          <w:rtl/>
          <w:lang w:eastAsia="he-IL"/>
        </w:rPr>
        <w:t>מוצר</w:t>
      </w:r>
      <w:r w:rsidRPr="00727426">
        <w:rPr>
          <w:rFonts w:ascii="David" w:hAnsi="David" w:hint="cs"/>
          <w:b/>
          <w:bCs/>
          <w:smallCaps/>
          <w:rtl/>
          <w:lang w:eastAsia="he-IL"/>
        </w:rPr>
        <w:t xml:space="preserve"> המוצע </w:t>
      </w:r>
    </w:p>
    <w:p w14:paraId="2B19FF48" w14:textId="77777777" w:rsidR="00727426" w:rsidRPr="00727426" w:rsidRDefault="00727426" w:rsidP="00727426">
      <w:pPr>
        <w:spacing w:before="120" w:line="320" w:lineRule="exact"/>
        <w:jc w:val="both"/>
        <w:rPr>
          <w:rFonts w:ascii="Times New Roman" w:hAnsi="Times New Roman"/>
          <w:sz w:val="22"/>
          <w:rtl/>
          <w:lang w:eastAsia="he-IL"/>
        </w:rPr>
      </w:pPr>
      <w:r w:rsidRPr="00727426">
        <w:rPr>
          <w:rFonts w:ascii="Times New Roman" w:hAnsi="Times New Roman" w:hint="cs"/>
          <w:sz w:val="22"/>
          <w:rtl/>
          <w:lang w:eastAsia="he-IL"/>
        </w:rPr>
        <w:t>לכבוד,</w:t>
      </w:r>
    </w:p>
    <w:p w14:paraId="1F6344D3" w14:textId="77777777" w:rsidR="00727426" w:rsidRPr="00727426" w:rsidRDefault="00727426" w:rsidP="00727426">
      <w:pPr>
        <w:spacing w:before="120" w:line="320" w:lineRule="exact"/>
        <w:jc w:val="both"/>
        <w:rPr>
          <w:rFonts w:ascii="Times New Roman" w:hAnsi="Times New Roman"/>
          <w:sz w:val="22"/>
          <w:u w:val="single"/>
          <w:rtl/>
          <w:lang w:eastAsia="he-IL"/>
        </w:rPr>
      </w:pPr>
      <w:r w:rsidRPr="00727426">
        <w:rPr>
          <w:rFonts w:ascii="Times New Roman" w:hAnsi="Times New Roman" w:hint="cs"/>
          <w:sz w:val="22"/>
          <w:u w:val="single"/>
          <w:rtl/>
          <w:lang w:eastAsia="he-IL"/>
        </w:rPr>
        <w:t>ממשלת ישראל בשם מדינת ישראל באמצעות משרד המשפטים</w:t>
      </w:r>
    </w:p>
    <w:p w14:paraId="3E541A0F" w14:textId="48996A5F" w:rsidR="00727426" w:rsidRPr="00727426" w:rsidRDefault="00727426" w:rsidP="00727426">
      <w:pPr>
        <w:spacing w:before="120" w:line="320" w:lineRule="exact"/>
        <w:ind w:left="624" w:hanging="624"/>
        <w:jc w:val="both"/>
        <w:rPr>
          <w:rFonts w:ascii="Times New Roman" w:hAnsi="Times New Roman"/>
          <w:sz w:val="22"/>
          <w:rtl/>
          <w:lang w:eastAsia="he-IL"/>
        </w:rPr>
      </w:pPr>
      <w:r w:rsidRPr="00727426">
        <w:rPr>
          <w:rFonts w:ascii="Times New Roman" w:hAnsi="Times New Roman"/>
          <w:sz w:val="22"/>
          <w:rtl/>
          <w:lang w:eastAsia="he-IL"/>
        </w:rPr>
        <w:t>הנדון:</w:t>
      </w:r>
      <w:r w:rsidRPr="00727426">
        <w:rPr>
          <w:rFonts w:ascii="Times New Roman" w:hAnsi="Times New Roman" w:hint="cs"/>
          <w:sz w:val="22"/>
          <w:rtl/>
          <w:lang w:eastAsia="he-IL"/>
        </w:rPr>
        <w:t xml:space="preserve"> </w:t>
      </w:r>
      <w:r w:rsidR="00024EFA">
        <w:rPr>
          <w:rFonts w:ascii="Times New Roman" w:hAnsi="Times New Roman"/>
          <w:b/>
          <w:bCs/>
          <w:sz w:val="22"/>
          <w:u w:val="single"/>
          <w:rtl/>
          <w:lang w:eastAsia="he-IL"/>
        </w:rPr>
        <w:t xml:space="preserve">מכרז פומבי </w:t>
      </w:r>
      <w:r w:rsidR="009D59A7">
        <w:rPr>
          <w:rFonts w:ascii="Times New Roman" w:hAnsi="Times New Roman"/>
          <w:b/>
          <w:bCs/>
          <w:sz w:val="22"/>
          <w:u w:val="single"/>
          <w:rtl/>
          <w:lang w:eastAsia="he-IL"/>
        </w:rPr>
        <w:t>212</w:t>
      </w:r>
      <w:r w:rsidR="00024EFA">
        <w:rPr>
          <w:rFonts w:ascii="Times New Roman" w:hAnsi="Times New Roman"/>
          <w:b/>
          <w:bCs/>
          <w:sz w:val="22"/>
          <w:u w:val="single"/>
          <w:rtl/>
          <w:lang w:eastAsia="he-IL"/>
        </w:rPr>
        <w:t xml:space="preserve">-2022 אספקה, הטמעה, תחזוקה ושירותים מקצועיים למוצר </w:t>
      </w:r>
      <w:r w:rsidR="00024EFA">
        <w:rPr>
          <w:rFonts w:ascii="Times New Roman" w:hAnsi="Times New Roman"/>
          <w:b/>
          <w:bCs/>
          <w:sz w:val="22"/>
          <w:u w:val="single"/>
          <w:lang w:eastAsia="he-IL"/>
        </w:rPr>
        <w:t>Zero Client</w:t>
      </w:r>
      <w:r w:rsidRPr="00727426">
        <w:rPr>
          <w:rFonts w:ascii="Times New Roman" w:hAnsi="Times New Roman"/>
          <w:b/>
          <w:bCs/>
          <w:sz w:val="22"/>
          <w:u w:val="single"/>
          <w:rtl/>
          <w:lang w:eastAsia="he-IL"/>
        </w:rPr>
        <w:t xml:space="preserve"> עבור משרד המשפטים</w:t>
      </w:r>
      <w:r w:rsidRPr="00727426">
        <w:rPr>
          <w:rFonts w:ascii="Times New Roman" w:hAnsi="Times New Roman" w:hint="cs"/>
          <w:sz w:val="22"/>
          <w:rtl/>
          <w:lang w:eastAsia="he-IL"/>
        </w:rPr>
        <w:t>.</w:t>
      </w:r>
    </w:p>
    <w:p w14:paraId="3B788F43" w14:textId="1F4E115E" w:rsidR="00727426" w:rsidRPr="00727426" w:rsidRDefault="00727426" w:rsidP="00AF6D4F">
      <w:pPr>
        <w:spacing w:before="120" w:line="320" w:lineRule="exact"/>
        <w:jc w:val="both"/>
        <w:rPr>
          <w:rFonts w:ascii="Times New Roman" w:hAnsi="Times New Roman"/>
          <w:sz w:val="22"/>
          <w:rtl/>
          <w:lang w:eastAsia="he-IL"/>
        </w:rPr>
      </w:pPr>
      <w:r w:rsidRPr="00727426">
        <w:rPr>
          <w:rFonts w:ascii="Times New Roman" w:hAnsi="Times New Roman" w:hint="cs"/>
          <w:sz w:val="22"/>
          <w:rtl/>
          <w:lang w:eastAsia="he-IL"/>
        </w:rPr>
        <w:t xml:space="preserve">להלן פירוט </w:t>
      </w:r>
      <w:r w:rsidR="00AF6D4F">
        <w:rPr>
          <w:rFonts w:ascii="Times New Roman" w:hAnsi="Times New Roman" w:hint="cs"/>
          <w:sz w:val="22"/>
          <w:rtl/>
          <w:lang w:eastAsia="he-IL"/>
        </w:rPr>
        <w:t>יכולות נוספות ל</w:t>
      </w:r>
      <w:r w:rsidR="00024EFA">
        <w:rPr>
          <w:rFonts w:ascii="Times New Roman" w:hAnsi="Times New Roman" w:hint="cs"/>
          <w:sz w:val="22"/>
          <w:rtl/>
          <w:lang w:eastAsia="he-IL"/>
        </w:rPr>
        <w:t>מוצר</w:t>
      </w:r>
      <w:r w:rsidR="00AF6D4F">
        <w:rPr>
          <w:rFonts w:ascii="Times New Roman" w:hAnsi="Times New Roman" w:hint="cs"/>
          <w:sz w:val="22"/>
          <w:rtl/>
          <w:lang w:eastAsia="he-IL"/>
        </w:rPr>
        <w:t xml:space="preserve"> המוצע</w:t>
      </w:r>
    </w:p>
    <w:p w14:paraId="1B1CC0B4" w14:textId="77777777" w:rsidR="00727426" w:rsidRPr="00727426" w:rsidRDefault="00727426" w:rsidP="00727426">
      <w:pPr>
        <w:spacing w:before="120" w:line="320" w:lineRule="exact"/>
        <w:jc w:val="both"/>
        <w:rPr>
          <w:rFonts w:ascii="David" w:hAnsi="David"/>
          <w:b/>
          <w:bCs/>
          <w:smallCaps/>
          <w:sz w:val="22"/>
          <w:rtl/>
          <w:lang w:eastAsia="he-IL"/>
        </w:rPr>
      </w:pPr>
      <w:r w:rsidRPr="00727426">
        <w:rPr>
          <w:rFonts w:ascii="Times New Roman" w:hAnsi="Times New Roman"/>
          <w:b/>
          <w:bCs/>
          <w:sz w:val="22"/>
          <w:rtl/>
          <w:lang w:eastAsia="he-IL"/>
        </w:rPr>
        <w:t xml:space="preserve">יש </w:t>
      </w:r>
      <w:r w:rsidRPr="00727426">
        <w:rPr>
          <w:rFonts w:ascii="Times New Roman" w:hAnsi="Times New Roman" w:hint="cs"/>
          <w:b/>
          <w:bCs/>
          <w:sz w:val="22"/>
          <w:rtl/>
          <w:lang w:eastAsia="he-IL"/>
        </w:rPr>
        <w:t>לצרף סימוכין של היצרן ליכולות אלו</w:t>
      </w:r>
    </w:p>
    <w:tbl>
      <w:tblPr>
        <w:tblpPr w:leftFromText="181" w:rightFromText="181" w:vertAnchor="page" w:horzAnchor="page" w:tblpX="422" w:tblpY="12492"/>
        <w:tblOverlap w:val="never"/>
        <w:bidiVisual/>
        <w:tblW w:w="14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4961"/>
        <w:gridCol w:w="3119"/>
        <w:gridCol w:w="2829"/>
      </w:tblGrid>
      <w:tr w:rsidR="00AF6D4F" w:rsidRPr="00727426" w14:paraId="5910C6AA" w14:textId="77777777" w:rsidTr="00895259">
        <w:tc>
          <w:tcPr>
            <w:tcW w:w="14149" w:type="dxa"/>
            <w:gridSpan w:val="4"/>
            <w:tcBorders>
              <w:top w:val="nil"/>
              <w:left w:val="nil"/>
              <w:bottom w:val="single" w:sz="4" w:space="0" w:color="auto"/>
              <w:right w:val="nil"/>
            </w:tcBorders>
            <w:hideMark/>
          </w:tcPr>
          <w:p w14:paraId="79EECBE3" w14:textId="512829AC" w:rsidR="00AF6D4F" w:rsidRPr="00727426" w:rsidRDefault="002B1E67" w:rsidP="00895259">
            <w:pPr>
              <w:spacing w:before="120" w:line="320" w:lineRule="exact"/>
              <w:jc w:val="both"/>
              <w:rPr>
                <w:rFonts w:ascii="David" w:hAnsi="David"/>
                <w:lang w:eastAsia="he-IL"/>
              </w:rPr>
            </w:pPr>
            <w:r>
              <w:rPr>
                <w:rFonts w:ascii="David" w:hAnsi="David" w:hint="cs"/>
                <w:rtl/>
                <w:lang w:eastAsia="he-IL"/>
              </w:rPr>
              <w:t xml:space="preserve">                                                                  </w:t>
            </w:r>
            <w:r w:rsidR="00AF6D4F" w:rsidRPr="00727426">
              <w:rPr>
                <w:rFonts w:ascii="David" w:hAnsi="David" w:hint="cs"/>
                <w:rtl/>
                <w:lang w:eastAsia="he-IL"/>
              </w:rPr>
              <w:t>על החתום,</w:t>
            </w:r>
          </w:p>
        </w:tc>
      </w:tr>
      <w:tr w:rsidR="00AF6D4F" w:rsidRPr="00727426" w14:paraId="75119101" w14:textId="77777777" w:rsidTr="002B1E67">
        <w:trPr>
          <w:gridBefore w:val="1"/>
          <w:wBefore w:w="3240" w:type="dxa"/>
        </w:trPr>
        <w:tc>
          <w:tcPr>
            <w:tcW w:w="4961" w:type="dxa"/>
            <w:tcBorders>
              <w:top w:val="single" w:sz="4" w:space="0" w:color="auto"/>
              <w:left w:val="single" w:sz="4" w:space="0" w:color="auto"/>
              <w:bottom w:val="single" w:sz="4" w:space="0" w:color="auto"/>
              <w:right w:val="single" w:sz="4" w:space="0" w:color="auto"/>
            </w:tcBorders>
            <w:shd w:val="clear" w:color="auto" w:fill="B4C6E7"/>
            <w:hideMark/>
          </w:tcPr>
          <w:p w14:paraId="73A243B1" w14:textId="77777777" w:rsidR="00AF6D4F" w:rsidRPr="00727426" w:rsidRDefault="00AF6D4F" w:rsidP="00895259">
            <w:pPr>
              <w:spacing w:before="120" w:after="120" w:line="320" w:lineRule="exact"/>
              <w:jc w:val="center"/>
              <w:rPr>
                <w:rFonts w:ascii="David" w:hAnsi="David"/>
                <w:b/>
                <w:bCs/>
                <w:rtl/>
                <w:lang w:eastAsia="he-IL"/>
              </w:rPr>
            </w:pPr>
            <w:r w:rsidRPr="00727426">
              <w:rPr>
                <w:rFonts w:ascii="David" w:hAnsi="David" w:hint="cs"/>
                <w:b/>
                <w:bCs/>
                <w:rtl/>
                <w:lang w:eastAsia="he-IL"/>
              </w:rPr>
              <w:t>שם מלא</w:t>
            </w:r>
          </w:p>
        </w:tc>
        <w:tc>
          <w:tcPr>
            <w:tcW w:w="3119" w:type="dxa"/>
            <w:tcBorders>
              <w:top w:val="single" w:sz="4" w:space="0" w:color="auto"/>
              <w:left w:val="single" w:sz="4" w:space="0" w:color="auto"/>
              <w:bottom w:val="single" w:sz="4" w:space="0" w:color="auto"/>
              <w:right w:val="single" w:sz="4" w:space="0" w:color="auto"/>
            </w:tcBorders>
            <w:shd w:val="clear" w:color="auto" w:fill="B4C6E7"/>
            <w:hideMark/>
          </w:tcPr>
          <w:p w14:paraId="330BD8A2" w14:textId="77777777" w:rsidR="00AF6D4F" w:rsidRPr="00727426" w:rsidRDefault="00AF6D4F" w:rsidP="00895259">
            <w:pPr>
              <w:spacing w:before="120" w:after="120" w:line="320" w:lineRule="exact"/>
              <w:jc w:val="center"/>
              <w:rPr>
                <w:rFonts w:ascii="David" w:hAnsi="David"/>
                <w:b/>
                <w:bCs/>
                <w:lang w:eastAsia="he-IL"/>
              </w:rPr>
            </w:pPr>
            <w:r w:rsidRPr="00727426">
              <w:rPr>
                <w:rFonts w:ascii="David" w:hAnsi="David" w:hint="cs"/>
                <w:b/>
                <w:bCs/>
                <w:rtl/>
                <w:lang w:eastAsia="he-IL"/>
              </w:rPr>
              <w:t>תאריך</w:t>
            </w:r>
          </w:p>
        </w:tc>
        <w:tc>
          <w:tcPr>
            <w:tcW w:w="2829" w:type="dxa"/>
            <w:tcBorders>
              <w:top w:val="single" w:sz="4" w:space="0" w:color="auto"/>
              <w:left w:val="single" w:sz="4" w:space="0" w:color="auto"/>
              <w:bottom w:val="single" w:sz="4" w:space="0" w:color="auto"/>
              <w:right w:val="single" w:sz="4" w:space="0" w:color="auto"/>
            </w:tcBorders>
            <w:shd w:val="clear" w:color="auto" w:fill="B4C6E7"/>
            <w:hideMark/>
          </w:tcPr>
          <w:p w14:paraId="68829817" w14:textId="77777777" w:rsidR="00AF6D4F" w:rsidRPr="00727426" w:rsidRDefault="00AF6D4F" w:rsidP="00895259">
            <w:pPr>
              <w:spacing w:before="120" w:after="120" w:line="320" w:lineRule="exact"/>
              <w:jc w:val="center"/>
              <w:rPr>
                <w:rFonts w:ascii="David" w:hAnsi="David"/>
                <w:b/>
                <w:bCs/>
                <w:lang w:eastAsia="he-IL"/>
              </w:rPr>
            </w:pPr>
            <w:r w:rsidRPr="00727426">
              <w:rPr>
                <w:rFonts w:ascii="David" w:hAnsi="David" w:hint="cs"/>
                <w:b/>
                <w:bCs/>
                <w:rtl/>
                <w:lang w:eastAsia="he-IL"/>
              </w:rPr>
              <w:t>חותמת וחתימה</w:t>
            </w:r>
          </w:p>
        </w:tc>
      </w:tr>
      <w:tr w:rsidR="00AF6D4F" w:rsidRPr="00727426" w14:paraId="6AC79F81" w14:textId="77777777" w:rsidTr="002B1E67">
        <w:trPr>
          <w:gridBefore w:val="1"/>
          <w:wBefore w:w="3240" w:type="dxa"/>
          <w:trHeight w:hRule="exact" w:val="576"/>
        </w:trPr>
        <w:tc>
          <w:tcPr>
            <w:tcW w:w="4961" w:type="dxa"/>
            <w:tcBorders>
              <w:top w:val="single" w:sz="4" w:space="0" w:color="auto"/>
              <w:left w:val="single" w:sz="4" w:space="0" w:color="auto"/>
              <w:bottom w:val="single" w:sz="4" w:space="0" w:color="auto"/>
              <w:right w:val="single" w:sz="4" w:space="0" w:color="auto"/>
            </w:tcBorders>
            <w:vAlign w:val="center"/>
          </w:tcPr>
          <w:p w14:paraId="3DF4CDB9" w14:textId="77777777" w:rsidR="00AF6D4F" w:rsidRPr="00727426" w:rsidRDefault="00AF6D4F" w:rsidP="00895259">
            <w:pPr>
              <w:spacing w:before="60" w:line="240" w:lineRule="exact"/>
              <w:rPr>
                <w:rFonts w:ascii="David" w:hAnsi="David"/>
                <w:lang w:eastAsia="he-IL"/>
              </w:rPr>
            </w:pPr>
          </w:p>
        </w:tc>
        <w:tc>
          <w:tcPr>
            <w:tcW w:w="3119" w:type="dxa"/>
            <w:tcBorders>
              <w:top w:val="single" w:sz="4" w:space="0" w:color="auto"/>
              <w:left w:val="single" w:sz="4" w:space="0" w:color="auto"/>
              <w:bottom w:val="single" w:sz="4" w:space="0" w:color="auto"/>
              <w:right w:val="single" w:sz="4" w:space="0" w:color="auto"/>
            </w:tcBorders>
            <w:vAlign w:val="center"/>
          </w:tcPr>
          <w:p w14:paraId="7384FD82" w14:textId="77777777" w:rsidR="00AF6D4F" w:rsidRPr="00727426" w:rsidRDefault="00AF6D4F" w:rsidP="00895259">
            <w:pPr>
              <w:spacing w:before="60" w:line="240" w:lineRule="exact"/>
              <w:rPr>
                <w:rFonts w:ascii="David" w:hAnsi="David"/>
                <w:lang w:eastAsia="he-IL"/>
              </w:rPr>
            </w:pPr>
          </w:p>
        </w:tc>
        <w:tc>
          <w:tcPr>
            <w:tcW w:w="2829" w:type="dxa"/>
            <w:tcBorders>
              <w:top w:val="single" w:sz="4" w:space="0" w:color="auto"/>
              <w:left w:val="single" w:sz="4" w:space="0" w:color="auto"/>
              <w:bottom w:val="single" w:sz="4" w:space="0" w:color="auto"/>
              <w:right w:val="single" w:sz="4" w:space="0" w:color="auto"/>
            </w:tcBorders>
            <w:vAlign w:val="center"/>
          </w:tcPr>
          <w:p w14:paraId="4FFE531F" w14:textId="77777777" w:rsidR="00AF6D4F" w:rsidRPr="00727426" w:rsidRDefault="00AF6D4F" w:rsidP="00895259">
            <w:pPr>
              <w:spacing w:before="60" w:line="240" w:lineRule="exact"/>
              <w:rPr>
                <w:rFonts w:ascii="David" w:hAnsi="David"/>
                <w:lang w:eastAsia="he-IL"/>
              </w:rPr>
            </w:pPr>
          </w:p>
        </w:tc>
      </w:tr>
    </w:tbl>
    <w:tbl>
      <w:tblPr>
        <w:tblStyle w:val="TableGrid"/>
        <w:tblpPr w:leftFromText="180" w:rightFromText="180" w:vertAnchor="text" w:horzAnchor="margin" w:tblpXSpec="right" w:tblpY="265"/>
        <w:bidiVisual/>
        <w:tblW w:w="9795" w:type="dxa"/>
        <w:tblLook w:val="04A0" w:firstRow="1" w:lastRow="0" w:firstColumn="1" w:lastColumn="0" w:noHBand="0" w:noVBand="1"/>
      </w:tblPr>
      <w:tblGrid>
        <w:gridCol w:w="630"/>
        <w:gridCol w:w="4760"/>
        <w:gridCol w:w="1421"/>
        <w:gridCol w:w="2984"/>
      </w:tblGrid>
      <w:tr w:rsidR="00563019" w:rsidRPr="00727426" w14:paraId="0D3D3877" w14:textId="77777777" w:rsidTr="00563019">
        <w:trPr>
          <w:trHeight w:val="872"/>
          <w:tblHeader/>
        </w:trPr>
        <w:tc>
          <w:tcPr>
            <w:tcW w:w="630" w:type="dxa"/>
            <w:shd w:val="clear" w:color="auto" w:fill="C6D9F1"/>
          </w:tcPr>
          <w:p w14:paraId="4AAE3A83" w14:textId="77777777" w:rsidR="00563019" w:rsidRPr="00727426" w:rsidRDefault="00563019" w:rsidP="00563019">
            <w:pPr>
              <w:spacing w:before="120" w:after="120"/>
              <w:jc w:val="center"/>
              <w:rPr>
                <w:rFonts w:ascii="Times New Roman" w:hAnsi="Times New Roman"/>
                <w:b/>
                <w:bCs/>
                <w:sz w:val="22"/>
                <w:rtl/>
                <w:lang w:eastAsia="he-IL"/>
              </w:rPr>
            </w:pPr>
            <w:r w:rsidRPr="00727426">
              <w:rPr>
                <w:rFonts w:ascii="Times New Roman" w:hAnsi="Times New Roman" w:hint="cs"/>
                <w:b/>
                <w:bCs/>
                <w:sz w:val="22"/>
                <w:rtl/>
                <w:lang w:eastAsia="he-IL"/>
              </w:rPr>
              <w:t>#</w:t>
            </w:r>
          </w:p>
        </w:tc>
        <w:tc>
          <w:tcPr>
            <w:tcW w:w="4760" w:type="dxa"/>
            <w:shd w:val="clear" w:color="auto" w:fill="C6D9F1"/>
          </w:tcPr>
          <w:p w14:paraId="19078B1C" w14:textId="77777777" w:rsidR="00563019" w:rsidRPr="00727426" w:rsidRDefault="00563019" w:rsidP="00563019">
            <w:pPr>
              <w:spacing w:before="120" w:after="120"/>
              <w:jc w:val="center"/>
              <w:rPr>
                <w:rFonts w:ascii="Times New Roman" w:hAnsi="Times New Roman"/>
                <w:b/>
                <w:bCs/>
                <w:sz w:val="22"/>
                <w:rtl/>
                <w:lang w:eastAsia="he-IL"/>
              </w:rPr>
            </w:pPr>
            <w:r w:rsidRPr="00727426">
              <w:rPr>
                <w:rFonts w:ascii="Times New Roman" w:hAnsi="Times New Roman" w:hint="cs"/>
                <w:b/>
                <w:bCs/>
                <w:sz w:val="22"/>
                <w:rtl/>
                <w:lang w:eastAsia="he-IL"/>
              </w:rPr>
              <w:t>יכולת/תכונה</w:t>
            </w:r>
          </w:p>
        </w:tc>
        <w:tc>
          <w:tcPr>
            <w:tcW w:w="1421" w:type="dxa"/>
            <w:shd w:val="clear" w:color="auto" w:fill="C6D9F1"/>
          </w:tcPr>
          <w:p w14:paraId="51706AA4" w14:textId="77777777" w:rsidR="00563019" w:rsidRPr="00727426" w:rsidRDefault="00563019" w:rsidP="00563019">
            <w:pPr>
              <w:spacing w:before="120" w:after="120"/>
              <w:jc w:val="center"/>
              <w:rPr>
                <w:rFonts w:ascii="Times New Roman" w:hAnsi="Times New Roman"/>
                <w:b/>
                <w:bCs/>
                <w:sz w:val="22"/>
                <w:rtl/>
                <w:lang w:eastAsia="he-IL"/>
              </w:rPr>
            </w:pPr>
            <w:r w:rsidRPr="00727426">
              <w:rPr>
                <w:rFonts w:ascii="Times New Roman" w:hAnsi="Times New Roman" w:hint="cs"/>
                <w:b/>
                <w:bCs/>
                <w:sz w:val="22"/>
                <w:rtl/>
                <w:lang w:eastAsia="he-IL"/>
              </w:rPr>
              <w:t>תמיכה מלאה</w:t>
            </w:r>
          </w:p>
        </w:tc>
        <w:tc>
          <w:tcPr>
            <w:tcW w:w="2984" w:type="dxa"/>
            <w:shd w:val="clear" w:color="auto" w:fill="C6D9F1"/>
          </w:tcPr>
          <w:p w14:paraId="60B7FBA1" w14:textId="326BCE76" w:rsidR="00563019" w:rsidRPr="00727426" w:rsidRDefault="00563019" w:rsidP="00563019">
            <w:pPr>
              <w:spacing w:before="120" w:after="120"/>
              <w:jc w:val="center"/>
              <w:rPr>
                <w:rFonts w:ascii="Times New Roman" w:hAnsi="Times New Roman"/>
                <w:b/>
                <w:bCs/>
                <w:sz w:val="22"/>
                <w:rtl/>
                <w:lang w:eastAsia="he-IL"/>
              </w:rPr>
            </w:pPr>
            <w:r>
              <w:rPr>
                <w:rFonts w:ascii="Times New Roman" w:hAnsi="Times New Roman" w:hint="cs"/>
                <w:b/>
                <w:bCs/>
                <w:sz w:val="22"/>
                <w:rtl/>
                <w:lang w:eastAsia="he-IL"/>
              </w:rPr>
              <w:t>שם לקוח ו</w:t>
            </w:r>
            <w:r w:rsidRPr="00FC50FB">
              <w:rPr>
                <w:rFonts w:ascii="Times New Roman" w:hAnsi="Times New Roman"/>
                <w:b/>
                <w:bCs/>
                <w:sz w:val="22"/>
                <w:rtl/>
                <w:lang w:eastAsia="he-IL"/>
              </w:rPr>
              <w:t>איש קשר אצל הלקוח</w:t>
            </w:r>
            <w:r>
              <w:rPr>
                <w:rFonts w:ascii="Times New Roman" w:hAnsi="Times New Roman" w:hint="cs"/>
                <w:b/>
                <w:bCs/>
                <w:sz w:val="22"/>
                <w:rtl/>
                <w:lang w:eastAsia="he-IL"/>
              </w:rPr>
              <w:t xml:space="preserve"> בו יושמה היכולת </w:t>
            </w:r>
            <w:r w:rsidRPr="00FC50FB">
              <w:rPr>
                <w:rFonts w:ascii="Times New Roman" w:hAnsi="Times New Roman" w:hint="cs"/>
                <w:b/>
                <w:bCs/>
                <w:sz w:val="22"/>
                <w:rtl/>
                <w:lang w:eastAsia="he-IL"/>
              </w:rPr>
              <w:t xml:space="preserve"> (תפקיד וטלפון)</w:t>
            </w:r>
          </w:p>
        </w:tc>
      </w:tr>
      <w:tr w:rsidR="00563019" w:rsidRPr="00727426" w14:paraId="177EF9BD" w14:textId="77777777" w:rsidTr="00563019">
        <w:tc>
          <w:tcPr>
            <w:tcW w:w="630" w:type="dxa"/>
          </w:tcPr>
          <w:p w14:paraId="00ABF311" w14:textId="77777777" w:rsidR="00563019" w:rsidRPr="00727426" w:rsidRDefault="00563019" w:rsidP="00563019">
            <w:pPr>
              <w:pStyle w:val="AlphaList0"/>
              <w:numPr>
                <w:ilvl w:val="0"/>
                <w:numId w:val="79"/>
              </w:numPr>
              <w:rPr>
                <w:rtl/>
              </w:rPr>
            </w:pPr>
          </w:p>
        </w:tc>
        <w:tc>
          <w:tcPr>
            <w:tcW w:w="4760" w:type="dxa"/>
          </w:tcPr>
          <w:p w14:paraId="5F9891BD" w14:textId="77777777" w:rsidR="00563019" w:rsidRPr="00727426" w:rsidRDefault="00563019" w:rsidP="00563019">
            <w:pPr>
              <w:spacing w:before="60" w:line="240" w:lineRule="exact"/>
              <w:rPr>
                <w:rFonts w:ascii="Times New Roman" w:hAnsi="Times New Roman"/>
                <w:sz w:val="22"/>
                <w:lang w:eastAsia="he-IL"/>
              </w:rPr>
            </w:pPr>
            <w:r w:rsidRPr="007A5F54">
              <w:rPr>
                <w:rFonts w:hint="cs"/>
                <w:rtl/>
              </w:rPr>
              <w:t xml:space="preserve">יכולת התקנה ללא תמיכה של כלים במערכת הפעלה המרוחקת מהברזל ,לדוגמא </w:t>
            </w:r>
            <w:r w:rsidRPr="007A5F54">
              <w:rPr>
                <w:rtl/>
              </w:rPr>
              <w:t>–</w:t>
            </w:r>
            <w:r w:rsidRPr="007A5F54">
              <w:rPr>
                <w:rFonts w:hint="cs"/>
                <w:rtl/>
              </w:rPr>
              <w:t xml:space="preserve"> זום)</w:t>
            </w:r>
          </w:p>
        </w:tc>
        <w:tc>
          <w:tcPr>
            <w:tcW w:w="1421" w:type="dxa"/>
          </w:tcPr>
          <w:p w14:paraId="7B1BF333" w14:textId="77777777" w:rsidR="00563019" w:rsidRPr="00727426" w:rsidRDefault="00C10B63" w:rsidP="00563019">
            <w:pPr>
              <w:spacing w:before="60" w:line="240" w:lineRule="exact"/>
              <w:rPr>
                <w:rFonts w:ascii="Times New Roman" w:hAnsi="Times New Roman"/>
                <w:sz w:val="22"/>
                <w:rtl/>
                <w:lang w:eastAsia="he-IL"/>
              </w:rPr>
            </w:pPr>
            <w:sdt>
              <w:sdtPr>
                <w:rPr>
                  <w:rFonts w:ascii="Times New Roman" w:hAnsi="Times New Roman" w:hint="cs"/>
                  <w:sz w:val="22"/>
                  <w:rtl/>
                  <w:lang w:eastAsia="he-IL"/>
                </w:rPr>
                <w:id w:val="1423915885"/>
                <w14:checkbox>
                  <w14:checked w14:val="0"/>
                  <w14:checkedState w14:val="2612" w14:font="MS Gothic"/>
                  <w14:uncheckedState w14:val="2610" w14:font="MS Gothic"/>
                </w14:checkbox>
              </w:sdtPr>
              <w:sdtContent>
                <w:r w:rsidR="00563019" w:rsidRPr="00727426">
                  <w:rPr>
                    <w:rFonts w:ascii="Segoe UI Symbol" w:eastAsia="MS Gothic" w:hAnsi="Segoe UI Symbol" w:cs="Segoe UI Symbol" w:hint="cs"/>
                    <w:sz w:val="22"/>
                    <w:rtl/>
                    <w:lang w:eastAsia="he-IL"/>
                  </w:rPr>
                  <w:t>☐</w:t>
                </w:r>
              </w:sdtContent>
            </w:sdt>
            <w:r w:rsidR="00563019" w:rsidRPr="00727426">
              <w:rPr>
                <w:rFonts w:ascii="Times New Roman" w:hAnsi="Times New Roman" w:hint="cs"/>
                <w:sz w:val="22"/>
                <w:rtl/>
                <w:lang w:eastAsia="he-IL"/>
              </w:rPr>
              <w:t xml:space="preserve"> כן</w:t>
            </w:r>
          </w:p>
          <w:p w14:paraId="7A4DD446" w14:textId="77777777" w:rsidR="00563019" w:rsidRPr="00727426" w:rsidRDefault="00C10B63" w:rsidP="00563019">
            <w:pPr>
              <w:spacing w:before="60" w:line="240" w:lineRule="exact"/>
              <w:rPr>
                <w:rFonts w:ascii="Times New Roman" w:hAnsi="Times New Roman"/>
                <w:sz w:val="22"/>
                <w:rtl/>
                <w:lang w:eastAsia="he-IL"/>
              </w:rPr>
            </w:pPr>
            <w:sdt>
              <w:sdtPr>
                <w:rPr>
                  <w:rFonts w:ascii="Times New Roman" w:hAnsi="Times New Roman" w:hint="cs"/>
                  <w:sz w:val="22"/>
                  <w:rtl/>
                  <w:lang w:eastAsia="he-IL"/>
                </w:rPr>
                <w:id w:val="572318111"/>
                <w14:checkbox>
                  <w14:checked w14:val="0"/>
                  <w14:checkedState w14:val="2612" w14:font="MS Gothic"/>
                  <w14:uncheckedState w14:val="2610" w14:font="MS Gothic"/>
                </w14:checkbox>
              </w:sdtPr>
              <w:sdtContent>
                <w:r w:rsidR="00563019" w:rsidRPr="00727426">
                  <w:rPr>
                    <w:rFonts w:ascii="Segoe UI Symbol" w:eastAsia="MS Gothic" w:hAnsi="Segoe UI Symbol" w:cs="Segoe UI Symbol" w:hint="cs"/>
                    <w:sz w:val="22"/>
                    <w:rtl/>
                    <w:lang w:eastAsia="he-IL"/>
                  </w:rPr>
                  <w:t>☐</w:t>
                </w:r>
              </w:sdtContent>
            </w:sdt>
            <w:r w:rsidR="00563019" w:rsidRPr="00727426">
              <w:rPr>
                <w:rFonts w:ascii="Times New Roman" w:hAnsi="Times New Roman" w:hint="cs"/>
                <w:sz w:val="22"/>
                <w:rtl/>
                <w:lang w:eastAsia="he-IL"/>
              </w:rPr>
              <w:t xml:space="preserve"> לא</w:t>
            </w:r>
          </w:p>
        </w:tc>
        <w:tc>
          <w:tcPr>
            <w:tcW w:w="2984" w:type="dxa"/>
          </w:tcPr>
          <w:p w14:paraId="16D57F3D" w14:textId="77777777" w:rsidR="00563019" w:rsidRDefault="00563019" w:rsidP="00563019">
            <w:pPr>
              <w:spacing w:before="60" w:line="240" w:lineRule="exact"/>
              <w:rPr>
                <w:rFonts w:ascii="Times New Roman" w:hAnsi="Times New Roman"/>
                <w:sz w:val="22"/>
                <w:rtl/>
                <w:lang w:eastAsia="he-IL"/>
              </w:rPr>
            </w:pPr>
          </w:p>
        </w:tc>
      </w:tr>
      <w:tr w:rsidR="00563019" w:rsidRPr="00727426" w14:paraId="7BE04082" w14:textId="77777777" w:rsidTr="00563019">
        <w:tc>
          <w:tcPr>
            <w:tcW w:w="630" w:type="dxa"/>
          </w:tcPr>
          <w:p w14:paraId="7D3F926F" w14:textId="77777777" w:rsidR="00563019" w:rsidRPr="00727426" w:rsidRDefault="00563019" w:rsidP="00563019">
            <w:pPr>
              <w:pStyle w:val="AlphaList0"/>
              <w:rPr>
                <w:rtl/>
              </w:rPr>
            </w:pPr>
          </w:p>
        </w:tc>
        <w:tc>
          <w:tcPr>
            <w:tcW w:w="4760" w:type="dxa"/>
          </w:tcPr>
          <w:p w14:paraId="0AE1B72B" w14:textId="77777777" w:rsidR="00563019" w:rsidRPr="00727426" w:rsidRDefault="00563019" w:rsidP="00563019">
            <w:pPr>
              <w:spacing w:before="60" w:line="240" w:lineRule="exact"/>
              <w:rPr>
                <w:rFonts w:ascii="Times New Roman" w:hAnsi="Times New Roman"/>
                <w:sz w:val="22"/>
                <w:rtl/>
                <w:lang w:eastAsia="he-IL"/>
              </w:rPr>
            </w:pPr>
            <w:r w:rsidRPr="007A5F54">
              <w:rPr>
                <w:rFonts w:hint="cs"/>
                <w:rtl/>
              </w:rPr>
              <w:t>תמיכה במגוון שירותי טרמינל ו-</w:t>
            </w:r>
            <w:r w:rsidRPr="007A5F54">
              <w:rPr>
                <w:rFonts w:hint="cs"/>
              </w:rPr>
              <w:t>VDI</w:t>
            </w:r>
            <w:r w:rsidRPr="007A5F54">
              <w:rPr>
                <w:rFonts w:hint="cs"/>
                <w:rtl/>
              </w:rPr>
              <w:t xml:space="preserve"> מעבר למצויין מעלה</w:t>
            </w:r>
          </w:p>
        </w:tc>
        <w:tc>
          <w:tcPr>
            <w:tcW w:w="1421" w:type="dxa"/>
          </w:tcPr>
          <w:p w14:paraId="103CB66E" w14:textId="77777777" w:rsidR="00563019" w:rsidRPr="00727426" w:rsidRDefault="00C10B63" w:rsidP="00563019">
            <w:pPr>
              <w:spacing w:before="60" w:line="240" w:lineRule="exact"/>
              <w:rPr>
                <w:rFonts w:ascii="Times New Roman" w:hAnsi="Times New Roman"/>
                <w:sz w:val="22"/>
                <w:rtl/>
                <w:lang w:eastAsia="he-IL"/>
              </w:rPr>
            </w:pPr>
            <w:sdt>
              <w:sdtPr>
                <w:rPr>
                  <w:rFonts w:ascii="Times New Roman" w:hAnsi="Times New Roman" w:hint="cs"/>
                  <w:sz w:val="22"/>
                  <w:rtl/>
                  <w:lang w:eastAsia="he-IL"/>
                </w:rPr>
                <w:id w:val="166685790"/>
                <w14:checkbox>
                  <w14:checked w14:val="0"/>
                  <w14:checkedState w14:val="2612" w14:font="MS Gothic"/>
                  <w14:uncheckedState w14:val="2610" w14:font="MS Gothic"/>
                </w14:checkbox>
              </w:sdtPr>
              <w:sdtContent>
                <w:r w:rsidR="00563019" w:rsidRPr="00727426">
                  <w:rPr>
                    <w:rFonts w:ascii="Segoe UI Symbol" w:hAnsi="Segoe UI Symbol" w:cs="Segoe UI Symbol" w:hint="cs"/>
                    <w:sz w:val="22"/>
                    <w:rtl/>
                    <w:lang w:eastAsia="he-IL"/>
                  </w:rPr>
                  <w:t>☐</w:t>
                </w:r>
              </w:sdtContent>
            </w:sdt>
            <w:r w:rsidR="00563019" w:rsidRPr="00727426">
              <w:rPr>
                <w:rFonts w:ascii="Times New Roman" w:hAnsi="Times New Roman" w:hint="cs"/>
                <w:sz w:val="22"/>
                <w:rtl/>
                <w:lang w:eastAsia="he-IL"/>
              </w:rPr>
              <w:t xml:space="preserve"> כן</w:t>
            </w:r>
          </w:p>
          <w:p w14:paraId="042F4A38" w14:textId="77777777" w:rsidR="00563019" w:rsidRPr="00727426" w:rsidRDefault="00C10B63" w:rsidP="00563019">
            <w:pPr>
              <w:spacing w:before="60" w:line="240" w:lineRule="exact"/>
              <w:rPr>
                <w:rFonts w:ascii="Times New Roman" w:hAnsi="Times New Roman"/>
                <w:sz w:val="22"/>
                <w:rtl/>
                <w:lang w:eastAsia="he-IL"/>
              </w:rPr>
            </w:pPr>
            <w:sdt>
              <w:sdtPr>
                <w:rPr>
                  <w:rFonts w:ascii="Times New Roman" w:hAnsi="Times New Roman" w:hint="cs"/>
                  <w:sz w:val="22"/>
                  <w:rtl/>
                  <w:lang w:eastAsia="he-IL"/>
                </w:rPr>
                <w:id w:val="-1734156532"/>
                <w14:checkbox>
                  <w14:checked w14:val="0"/>
                  <w14:checkedState w14:val="2612" w14:font="MS Gothic"/>
                  <w14:uncheckedState w14:val="2610" w14:font="MS Gothic"/>
                </w14:checkbox>
              </w:sdtPr>
              <w:sdtContent>
                <w:r w:rsidR="00563019" w:rsidRPr="00727426">
                  <w:rPr>
                    <w:rFonts w:ascii="Segoe UI Symbol" w:hAnsi="Segoe UI Symbol" w:cs="Segoe UI Symbol" w:hint="cs"/>
                    <w:sz w:val="22"/>
                    <w:rtl/>
                    <w:lang w:eastAsia="he-IL"/>
                  </w:rPr>
                  <w:t>☐</w:t>
                </w:r>
              </w:sdtContent>
            </w:sdt>
            <w:r w:rsidR="00563019" w:rsidRPr="00727426">
              <w:rPr>
                <w:rFonts w:ascii="Times New Roman" w:hAnsi="Times New Roman" w:hint="cs"/>
                <w:sz w:val="22"/>
                <w:rtl/>
                <w:lang w:eastAsia="he-IL"/>
              </w:rPr>
              <w:t xml:space="preserve"> לא</w:t>
            </w:r>
          </w:p>
        </w:tc>
        <w:tc>
          <w:tcPr>
            <w:tcW w:w="2984" w:type="dxa"/>
          </w:tcPr>
          <w:p w14:paraId="253EF8EC" w14:textId="77777777" w:rsidR="00563019" w:rsidRDefault="00563019" w:rsidP="00563019">
            <w:pPr>
              <w:spacing w:before="60" w:line="240" w:lineRule="exact"/>
              <w:rPr>
                <w:rFonts w:ascii="Times New Roman" w:hAnsi="Times New Roman"/>
                <w:sz w:val="22"/>
                <w:rtl/>
                <w:lang w:eastAsia="he-IL"/>
              </w:rPr>
            </w:pPr>
          </w:p>
        </w:tc>
      </w:tr>
      <w:tr w:rsidR="00563019" w:rsidRPr="00727426" w14:paraId="641735EC" w14:textId="77777777" w:rsidTr="00563019">
        <w:tc>
          <w:tcPr>
            <w:tcW w:w="630" w:type="dxa"/>
          </w:tcPr>
          <w:p w14:paraId="6517C611" w14:textId="77777777" w:rsidR="00563019" w:rsidRPr="00727426" w:rsidRDefault="00563019" w:rsidP="00563019">
            <w:pPr>
              <w:pStyle w:val="AlphaList0"/>
              <w:rPr>
                <w:rtl/>
              </w:rPr>
            </w:pPr>
          </w:p>
        </w:tc>
        <w:tc>
          <w:tcPr>
            <w:tcW w:w="4760" w:type="dxa"/>
          </w:tcPr>
          <w:p w14:paraId="5C166A58" w14:textId="77777777" w:rsidR="00563019" w:rsidRPr="00727426" w:rsidRDefault="00563019" w:rsidP="00563019">
            <w:pPr>
              <w:spacing w:before="60" w:line="240" w:lineRule="exact"/>
              <w:rPr>
                <w:rFonts w:ascii="Times New Roman" w:hAnsi="Times New Roman"/>
                <w:sz w:val="22"/>
                <w:rtl/>
                <w:lang w:eastAsia="he-IL"/>
              </w:rPr>
            </w:pPr>
            <w:r w:rsidRPr="007A5F54">
              <w:rPr>
                <w:rFonts w:hint="cs"/>
                <w:rtl/>
              </w:rPr>
              <w:t>עבודה עם כלי תוכנה לתקשורת מידית</w:t>
            </w:r>
          </w:p>
        </w:tc>
        <w:tc>
          <w:tcPr>
            <w:tcW w:w="1421" w:type="dxa"/>
          </w:tcPr>
          <w:p w14:paraId="62FA8896" w14:textId="77777777" w:rsidR="00563019" w:rsidRPr="00727426" w:rsidRDefault="00C10B63" w:rsidP="00563019">
            <w:pPr>
              <w:spacing w:before="60" w:line="240" w:lineRule="exact"/>
              <w:rPr>
                <w:rFonts w:ascii="Times New Roman" w:hAnsi="Times New Roman"/>
                <w:sz w:val="22"/>
                <w:rtl/>
                <w:lang w:eastAsia="he-IL"/>
              </w:rPr>
            </w:pPr>
            <w:sdt>
              <w:sdtPr>
                <w:rPr>
                  <w:rFonts w:ascii="Times New Roman" w:hAnsi="Times New Roman" w:hint="cs"/>
                  <w:sz w:val="22"/>
                  <w:rtl/>
                  <w:lang w:eastAsia="he-IL"/>
                </w:rPr>
                <w:id w:val="1222704527"/>
                <w14:checkbox>
                  <w14:checked w14:val="0"/>
                  <w14:checkedState w14:val="2612" w14:font="MS Gothic"/>
                  <w14:uncheckedState w14:val="2610" w14:font="MS Gothic"/>
                </w14:checkbox>
              </w:sdtPr>
              <w:sdtContent>
                <w:r w:rsidR="00563019" w:rsidRPr="00727426">
                  <w:rPr>
                    <w:rFonts w:ascii="Segoe UI Symbol" w:hAnsi="Segoe UI Symbol" w:cs="Segoe UI Symbol" w:hint="cs"/>
                    <w:sz w:val="22"/>
                    <w:rtl/>
                    <w:lang w:eastAsia="he-IL"/>
                  </w:rPr>
                  <w:t>☐</w:t>
                </w:r>
              </w:sdtContent>
            </w:sdt>
            <w:r w:rsidR="00563019" w:rsidRPr="00727426">
              <w:rPr>
                <w:rFonts w:ascii="Times New Roman" w:hAnsi="Times New Roman" w:hint="cs"/>
                <w:sz w:val="22"/>
                <w:rtl/>
                <w:lang w:eastAsia="he-IL"/>
              </w:rPr>
              <w:t xml:space="preserve"> כן</w:t>
            </w:r>
          </w:p>
          <w:p w14:paraId="4056BB6F" w14:textId="77777777" w:rsidR="00563019" w:rsidRPr="00727426" w:rsidRDefault="00C10B63" w:rsidP="00563019">
            <w:pPr>
              <w:spacing w:before="60" w:line="240" w:lineRule="exact"/>
              <w:rPr>
                <w:rFonts w:ascii="Times New Roman" w:hAnsi="Times New Roman"/>
                <w:sz w:val="22"/>
                <w:rtl/>
                <w:lang w:eastAsia="he-IL"/>
              </w:rPr>
            </w:pPr>
            <w:sdt>
              <w:sdtPr>
                <w:rPr>
                  <w:rFonts w:ascii="Times New Roman" w:hAnsi="Times New Roman" w:hint="cs"/>
                  <w:sz w:val="22"/>
                  <w:rtl/>
                  <w:lang w:eastAsia="he-IL"/>
                </w:rPr>
                <w:id w:val="-1211028280"/>
                <w14:checkbox>
                  <w14:checked w14:val="0"/>
                  <w14:checkedState w14:val="2612" w14:font="MS Gothic"/>
                  <w14:uncheckedState w14:val="2610" w14:font="MS Gothic"/>
                </w14:checkbox>
              </w:sdtPr>
              <w:sdtContent>
                <w:r w:rsidR="00563019" w:rsidRPr="00727426">
                  <w:rPr>
                    <w:rFonts w:ascii="Segoe UI Symbol" w:hAnsi="Segoe UI Symbol" w:cs="Segoe UI Symbol" w:hint="cs"/>
                    <w:sz w:val="22"/>
                    <w:rtl/>
                    <w:lang w:eastAsia="he-IL"/>
                  </w:rPr>
                  <w:t>☐</w:t>
                </w:r>
              </w:sdtContent>
            </w:sdt>
            <w:r w:rsidR="00563019" w:rsidRPr="00727426">
              <w:rPr>
                <w:rFonts w:ascii="Times New Roman" w:hAnsi="Times New Roman" w:hint="cs"/>
                <w:sz w:val="22"/>
                <w:rtl/>
                <w:lang w:eastAsia="he-IL"/>
              </w:rPr>
              <w:t xml:space="preserve"> לא</w:t>
            </w:r>
          </w:p>
        </w:tc>
        <w:tc>
          <w:tcPr>
            <w:tcW w:w="2984" w:type="dxa"/>
          </w:tcPr>
          <w:p w14:paraId="5A615C1A" w14:textId="77777777" w:rsidR="00563019" w:rsidRDefault="00563019" w:rsidP="00563019">
            <w:pPr>
              <w:spacing w:before="60" w:line="240" w:lineRule="exact"/>
              <w:rPr>
                <w:rFonts w:ascii="Times New Roman" w:hAnsi="Times New Roman"/>
                <w:sz w:val="22"/>
                <w:rtl/>
                <w:lang w:eastAsia="he-IL"/>
              </w:rPr>
            </w:pPr>
          </w:p>
        </w:tc>
      </w:tr>
      <w:tr w:rsidR="00563019" w:rsidRPr="00727426" w14:paraId="33B1284F" w14:textId="77777777" w:rsidTr="00563019">
        <w:tc>
          <w:tcPr>
            <w:tcW w:w="630" w:type="dxa"/>
          </w:tcPr>
          <w:p w14:paraId="697C8ED3" w14:textId="77777777" w:rsidR="00563019" w:rsidRPr="00727426" w:rsidRDefault="00563019" w:rsidP="00563019">
            <w:pPr>
              <w:pStyle w:val="AlphaList0"/>
              <w:rPr>
                <w:rtl/>
              </w:rPr>
            </w:pPr>
          </w:p>
        </w:tc>
        <w:tc>
          <w:tcPr>
            <w:tcW w:w="4760" w:type="dxa"/>
          </w:tcPr>
          <w:p w14:paraId="6A802AAA" w14:textId="77777777" w:rsidR="00563019" w:rsidRPr="00727426" w:rsidRDefault="00563019" w:rsidP="00563019">
            <w:pPr>
              <w:spacing w:before="60" w:line="240" w:lineRule="exact"/>
              <w:rPr>
                <w:rFonts w:ascii="Times New Roman" w:hAnsi="Times New Roman"/>
                <w:sz w:val="22"/>
                <w:lang w:eastAsia="he-IL"/>
              </w:rPr>
            </w:pPr>
            <w:r w:rsidRPr="007A5F54">
              <w:rPr>
                <w:rtl/>
              </w:rPr>
              <w:t xml:space="preserve">תמיכה ואופטמיזציה עבור תוכנות </w:t>
            </w:r>
            <w:r w:rsidRPr="007A5F54">
              <w:t>Live communication</w:t>
            </w:r>
            <w:r w:rsidRPr="007A5F54">
              <w:rPr>
                <w:rtl/>
              </w:rPr>
              <w:t xml:space="preserve"> (כמו </w:t>
            </w:r>
            <w:r w:rsidRPr="007A5F54">
              <w:t>Teams</w:t>
            </w:r>
            <w:r w:rsidRPr="007A5F54">
              <w:rPr>
                <w:rtl/>
              </w:rPr>
              <w:t>ו-</w:t>
            </w:r>
            <w:r w:rsidRPr="007A5F54">
              <w:t>ZOOM</w:t>
            </w:r>
            <w:r w:rsidRPr="007A5F54">
              <w:rPr>
                <w:rtl/>
              </w:rPr>
              <w:t>) לטובת ביצועים וחווית משתמש מיטביים</w:t>
            </w:r>
          </w:p>
        </w:tc>
        <w:tc>
          <w:tcPr>
            <w:tcW w:w="1421" w:type="dxa"/>
          </w:tcPr>
          <w:p w14:paraId="51F198D1" w14:textId="77777777" w:rsidR="00563019" w:rsidRPr="00727426" w:rsidRDefault="00C10B63" w:rsidP="00563019">
            <w:pPr>
              <w:spacing w:before="60" w:line="240" w:lineRule="exact"/>
              <w:rPr>
                <w:rFonts w:ascii="Times New Roman" w:hAnsi="Times New Roman"/>
                <w:sz w:val="22"/>
                <w:rtl/>
                <w:lang w:eastAsia="he-IL"/>
              </w:rPr>
            </w:pPr>
            <w:sdt>
              <w:sdtPr>
                <w:rPr>
                  <w:rFonts w:ascii="Times New Roman" w:hAnsi="Times New Roman" w:hint="cs"/>
                  <w:sz w:val="22"/>
                  <w:rtl/>
                  <w:lang w:eastAsia="he-IL"/>
                </w:rPr>
                <w:id w:val="975872383"/>
                <w14:checkbox>
                  <w14:checked w14:val="0"/>
                  <w14:checkedState w14:val="2612" w14:font="MS Gothic"/>
                  <w14:uncheckedState w14:val="2610" w14:font="MS Gothic"/>
                </w14:checkbox>
              </w:sdtPr>
              <w:sdtContent>
                <w:r w:rsidR="00563019" w:rsidRPr="00727426">
                  <w:rPr>
                    <w:rFonts w:ascii="Segoe UI Symbol" w:hAnsi="Segoe UI Symbol" w:cs="Segoe UI Symbol" w:hint="cs"/>
                    <w:sz w:val="22"/>
                    <w:rtl/>
                    <w:lang w:eastAsia="he-IL"/>
                  </w:rPr>
                  <w:t>☐</w:t>
                </w:r>
              </w:sdtContent>
            </w:sdt>
            <w:r w:rsidR="00563019" w:rsidRPr="00727426">
              <w:rPr>
                <w:rFonts w:ascii="Times New Roman" w:hAnsi="Times New Roman" w:hint="cs"/>
                <w:sz w:val="22"/>
                <w:rtl/>
                <w:lang w:eastAsia="he-IL"/>
              </w:rPr>
              <w:t xml:space="preserve"> כן</w:t>
            </w:r>
          </w:p>
          <w:p w14:paraId="3C807AB2" w14:textId="77777777" w:rsidR="00563019" w:rsidRPr="00727426" w:rsidRDefault="00C10B63" w:rsidP="00563019">
            <w:pPr>
              <w:spacing w:before="60" w:line="240" w:lineRule="exact"/>
              <w:rPr>
                <w:rFonts w:ascii="Times New Roman" w:hAnsi="Times New Roman"/>
                <w:sz w:val="22"/>
                <w:rtl/>
                <w:lang w:eastAsia="he-IL"/>
              </w:rPr>
            </w:pPr>
            <w:sdt>
              <w:sdtPr>
                <w:rPr>
                  <w:rFonts w:ascii="Times New Roman" w:hAnsi="Times New Roman" w:hint="cs"/>
                  <w:sz w:val="22"/>
                  <w:rtl/>
                  <w:lang w:eastAsia="he-IL"/>
                </w:rPr>
                <w:id w:val="-179276097"/>
                <w14:checkbox>
                  <w14:checked w14:val="0"/>
                  <w14:checkedState w14:val="2612" w14:font="MS Gothic"/>
                  <w14:uncheckedState w14:val="2610" w14:font="MS Gothic"/>
                </w14:checkbox>
              </w:sdtPr>
              <w:sdtContent>
                <w:r w:rsidR="00563019" w:rsidRPr="00727426">
                  <w:rPr>
                    <w:rFonts w:ascii="Segoe UI Symbol" w:hAnsi="Segoe UI Symbol" w:cs="Segoe UI Symbol" w:hint="cs"/>
                    <w:sz w:val="22"/>
                    <w:rtl/>
                    <w:lang w:eastAsia="he-IL"/>
                  </w:rPr>
                  <w:t>☐</w:t>
                </w:r>
              </w:sdtContent>
            </w:sdt>
            <w:r w:rsidR="00563019" w:rsidRPr="00727426">
              <w:rPr>
                <w:rFonts w:ascii="Times New Roman" w:hAnsi="Times New Roman" w:hint="cs"/>
                <w:sz w:val="22"/>
                <w:rtl/>
                <w:lang w:eastAsia="he-IL"/>
              </w:rPr>
              <w:t xml:space="preserve"> לא</w:t>
            </w:r>
          </w:p>
        </w:tc>
        <w:tc>
          <w:tcPr>
            <w:tcW w:w="2984" w:type="dxa"/>
          </w:tcPr>
          <w:p w14:paraId="27EFC04E" w14:textId="77777777" w:rsidR="00563019" w:rsidRDefault="00563019" w:rsidP="00563019">
            <w:pPr>
              <w:spacing w:before="60" w:line="240" w:lineRule="exact"/>
              <w:rPr>
                <w:rFonts w:ascii="Times New Roman" w:hAnsi="Times New Roman"/>
                <w:sz w:val="22"/>
                <w:rtl/>
                <w:lang w:eastAsia="he-IL"/>
              </w:rPr>
            </w:pPr>
          </w:p>
        </w:tc>
      </w:tr>
      <w:tr w:rsidR="00563019" w:rsidRPr="00727426" w14:paraId="592590D3" w14:textId="77777777" w:rsidTr="00563019">
        <w:tc>
          <w:tcPr>
            <w:tcW w:w="630" w:type="dxa"/>
          </w:tcPr>
          <w:p w14:paraId="2E642C7A" w14:textId="77777777" w:rsidR="00563019" w:rsidRPr="00727426" w:rsidRDefault="00563019" w:rsidP="00563019">
            <w:pPr>
              <w:pStyle w:val="AlphaList0"/>
              <w:rPr>
                <w:rtl/>
              </w:rPr>
            </w:pPr>
          </w:p>
        </w:tc>
        <w:tc>
          <w:tcPr>
            <w:tcW w:w="4760" w:type="dxa"/>
          </w:tcPr>
          <w:p w14:paraId="540B0CA0" w14:textId="77777777" w:rsidR="00563019" w:rsidRPr="00727426" w:rsidRDefault="00563019" w:rsidP="00563019">
            <w:pPr>
              <w:spacing w:before="60" w:line="240" w:lineRule="exact"/>
              <w:rPr>
                <w:rFonts w:ascii="Times New Roman" w:hAnsi="Times New Roman"/>
                <w:sz w:val="22"/>
                <w:lang w:eastAsia="he-IL"/>
              </w:rPr>
            </w:pPr>
            <w:r w:rsidRPr="007A5F54">
              <w:rPr>
                <w:rFonts w:hint="cs"/>
                <w:rtl/>
              </w:rPr>
              <w:t xml:space="preserve">תמיכה בחיבור לשירותי </w:t>
            </w:r>
            <w:r w:rsidRPr="007A5F54">
              <w:rPr>
                <w:rFonts w:hint="cs"/>
              </w:rPr>
              <w:t>TERMINAL</w:t>
            </w:r>
            <w:r w:rsidRPr="007A5F54">
              <w:rPr>
                <w:rFonts w:hint="cs"/>
                <w:rtl/>
              </w:rPr>
              <w:t xml:space="preserve"> או </w:t>
            </w:r>
            <w:r w:rsidRPr="007A5F54">
              <w:rPr>
                <w:rFonts w:hint="cs"/>
              </w:rPr>
              <w:t>VD</w:t>
            </w:r>
            <w:r w:rsidRPr="007A5F54">
              <w:t xml:space="preserve">I </w:t>
            </w:r>
            <w:r w:rsidRPr="007A5F54">
              <w:rPr>
                <w:rFonts w:hint="cs"/>
                <w:rtl/>
              </w:rPr>
              <w:t xml:space="preserve"> בענן</w:t>
            </w:r>
          </w:p>
        </w:tc>
        <w:tc>
          <w:tcPr>
            <w:tcW w:w="1421" w:type="dxa"/>
          </w:tcPr>
          <w:p w14:paraId="46F03AD4" w14:textId="543E69C8" w:rsidR="00563019" w:rsidRPr="00727426" w:rsidRDefault="00C10B63" w:rsidP="00563019">
            <w:pPr>
              <w:spacing w:before="60" w:line="240" w:lineRule="exact"/>
              <w:rPr>
                <w:rFonts w:ascii="Times New Roman" w:hAnsi="Times New Roman"/>
                <w:sz w:val="22"/>
                <w:rtl/>
                <w:lang w:eastAsia="he-IL"/>
              </w:rPr>
            </w:pPr>
            <w:sdt>
              <w:sdtPr>
                <w:rPr>
                  <w:rFonts w:ascii="Times New Roman" w:hAnsi="Times New Roman" w:hint="cs"/>
                  <w:sz w:val="22"/>
                  <w:rtl/>
                  <w:lang w:eastAsia="he-IL"/>
                </w:rPr>
                <w:id w:val="-892573926"/>
                <w14:checkbox>
                  <w14:checked w14:val="0"/>
                  <w14:checkedState w14:val="2612" w14:font="MS Gothic"/>
                  <w14:uncheckedState w14:val="2610" w14:font="MS Gothic"/>
                </w14:checkbox>
              </w:sdtPr>
              <w:sdtContent>
                <w:r w:rsidR="00573F3E">
                  <w:rPr>
                    <w:rFonts w:ascii="Segoe UI Symbol" w:eastAsia="MS Gothic" w:hAnsi="Segoe UI Symbol" w:cs="Segoe UI Symbol" w:hint="cs"/>
                    <w:sz w:val="22"/>
                    <w:rtl/>
                    <w:lang w:eastAsia="he-IL"/>
                  </w:rPr>
                  <w:t>☐</w:t>
                </w:r>
              </w:sdtContent>
            </w:sdt>
            <w:r w:rsidR="00563019" w:rsidRPr="00727426">
              <w:rPr>
                <w:rFonts w:ascii="Times New Roman" w:hAnsi="Times New Roman" w:hint="cs"/>
                <w:sz w:val="22"/>
                <w:rtl/>
                <w:lang w:eastAsia="he-IL"/>
              </w:rPr>
              <w:t xml:space="preserve"> כן</w:t>
            </w:r>
          </w:p>
          <w:p w14:paraId="090DB5A7" w14:textId="77777777" w:rsidR="00563019" w:rsidRPr="00727426" w:rsidRDefault="00C10B63" w:rsidP="00563019">
            <w:pPr>
              <w:spacing w:before="60" w:line="240" w:lineRule="exact"/>
              <w:rPr>
                <w:rFonts w:ascii="Times New Roman" w:hAnsi="Times New Roman"/>
                <w:sz w:val="22"/>
                <w:rtl/>
                <w:lang w:eastAsia="he-IL"/>
              </w:rPr>
            </w:pPr>
            <w:sdt>
              <w:sdtPr>
                <w:rPr>
                  <w:rFonts w:ascii="Times New Roman" w:hAnsi="Times New Roman" w:hint="cs"/>
                  <w:sz w:val="22"/>
                  <w:rtl/>
                  <w:lang w:eastAsia="he-IL"/>
                </w:rPr>
                <w:id w:val="-1733772396"/>
                <w14:checkbox>
                  <w14:checked w14:val="0"/>
                  <w14:checkedState w14:val="2612" w14:font="MS Gothic"/>
                  <w14:uncheckedState w14:val="2610" w14:font="MS Gothic"/>
                </w14:checkbox>
              </w:sdtPr>
              <w:sdtContent>
                <w:r w:rsidR="00563019" w:rsidRPr="00727426">
                  <w:rPr>
                    <w:rFonts w:ascii="Segoe UI Symbol" w:hAnsi="Segoe UI Symbol" w:cs="Segoe UI Symbol" w:hint="cs"/>
                    <w:sz w:val="22"/>
                    <w:rtl/>
                    <w:lang w:eastAsia="he-IL"/>
                  </w:rPr>
                  <w:t>☐</w:t>
                </w:r>
              </w:sdtContent>
            </w:sdt>
            <w:r w:rsidR="00563019" w:rsidRPr="00727426">
              <w:rPr>
                <w:rFonts w:ascii="Times New Roman" w:hAnsi="Times New Roman" w:hint="cs"/>
                <w:sz w:val="22"/>
                <w:rtl/>
                <w:lang w:eastAsia="he-IL"/>
              </w:rPr>
              <w:t xml:space="preserve"> לא</w:t>
            </w:r>
          </w:p>
        </w:tc>
        <w:tc>
          <w:tcPr>
            <w:tcW w:w="2984" w:type="dxa"/>
          </w:tcPr>
          <w:p w14:paraId="6DFE8AF3" w14:textId="77777777" w:rsidR="00563019" w:rsidRDefault="00563019" w:rsidP="00563019">
            <w:pPr>
              <w:spacing w:before="60" w:line="240" w:lineRule="exact"/>
              <w:rPr>
                <w:rFonts w:ascii="Times New Roman" w:hAnsi="Times New Roman"/>
                <w:sz w:val="22"/>
                <w:rtl/>
                <w:lang w:eastAsia="he-IL"/>
              </w:rPr>
            </w:pPr>
          </w:p>
        </w:tc>
      </w:tr>
      <w:tr w:rsidR="00573F3E" w:rsidRPr="00727426" w14:paraId="0DA27C20" w14:textId="77777777" w:rsidTr="00563019">
        <w:tc>
          <w:tcPr>
            <w:tcW w:w="630" w:type="dxa"/>
          </w:tcPr>
          <w:p w14:paraId="1131D4EF" w14:textId="77777777" w:rsidR="00573F3E" w:rsidRPr="00727426" w:rsidRDefault="00573F3E" w:rsidP="00573F3E">
            <w:pPr>
              <w:pStyle w:val="AlphaList0"/>
              <w:rPr>
                <w:rtl/>
              </w:rPr>
            </w:pPr>
          </w:p>
        </w:tc>
        <w:tc>
          <w:tcPr>
            <w:tcW w:w="4760" w:type="dxa"/>
          </w:tcPr>
          <w:p w14:paraId="3FC285FA" w14:textId="77777777" w:rsidR="00573F3E" w:rsidRPr="00727426" w:rsidRDefault="00573F3E" w:rsidP="00573F3E">
            <w:pPr>
              <w:spacing w:before="60" w:line="240" w:lineRule="exact"/>
              <w:rPr>
                <w:rFonts w:ascii="Times New Roman" w:hAnsi="Times New Roman"/>
                <w:sz w:val="22"/>
                <w:lang w:eastAsia="he-IL"/>
              </w:rPr>
            </w:pPr>
            <w:r w:rsidRPr="007A5F54">
              <w:rPr>
                <w:rFonts w:hint="cs"/>
                <w:rtl/>
              </w:rPr>
              <w:t>כלי ניטור ובקרה</w:t>
            </w:r>
          </w:p>
        </w:tc>
        <w:tc>
          <w:tcPr>
            <w:tcW w:w="1421" w:type="dxa"/>
          </w:tcPr>
          <w:p w14:paraId="149B371E" w14:textId="77777777" w:rsidR="00573F3E" w:rsidRPr="00727426" w:rsidRDefault="00C10B63" w:rsidP="00573F3E">
            <w:pPr>
              <w:spacing w:before="60" w:line="240" w:lineRule="exact"/>
              <w:rPr>
                <w:rFonts w:ascii="Times New Roman" w:hAnsi="Times New Roman"/>
                <w:sz w:val="22"/>
                <w:rtl/>
                <w:lang w:eastAsia="he-IL"/>
              </w:rPr>
            </w:pPr>
            <w:sdt>
              <w:sdtPr>
                <w:rPr>
                  <w:rFonts w:ascii="Times New Roman" w:hAnsi="Times New Roman" w:hint="cs"/>
                  <w:sz w:val="22"/>
                  <w:rtl/>
                  <w:lang w:eastAsia="he-IL"/>
                </w:rPr>
                <w:id w:val="-874846997"/>
                <w14:checkbox>
                  <w14:checked w14:val="0"/>
                  <w14:checkedState w14:val="2612" w14:font="MS Gothic"/>
                  <w14:uncheckedState w14:val="2610" w14:font="MS Gothic"/>
                </w14:checkbox>
              </w:sdtPr>
              <w:sdtContent>
                <w:r w:rsidR="00573F3E" w:rsidRPr="00727426">
                  <w:rPr>
                    <w:rFonts w:ascii="Segoe UI Symbol" w:hAnsi="Segoe UI Symbol" w:cs="Segoe UI Symbol" w:hint="cs"/>
                    <w:sz w:val="22"/>
                    <w:rtl/>
                    <w:lang w:eastAsia="he-IL"/>
                  </w:rPr>
                  <w:t>☐</w:t>
                </w:r>
              </w:sdtContent>
            </w:sdt>
            <w:r w:rsidR="00573F3E" w:rsidRPr="00727426">
              <w:rPr>
                <w:rFonts w:ascii="Times New Roman" w:hAnsi="Times New Roman" w:hint="cs"/>
                <w:sz w:val="22"/>
                <w:rtl/>
                <w:lang w:eastAsia="he-IL"/>
              </w:rPr>
              <w:t xml:space="preserve"> כן</w:t>
            </w:r>
          </w:p>
          <w:p w14:paraId="5C1E97B8" w14:textId="219E35B2" w:rsidR="00573F3E" w:rsidRPr="00727426" w:rsidRDefault="00C10B63" w:rsidP="00573F3E">
            <w:pPr>
              <w:spacing w:before="60" w:line="240" w:lineRule="exact"/>
              <w:rPr>
                <w:rFonts w:ascii="Times New Roman" w:hAnsi="Times New Roman"/>
                <w:sz w:val="22"/>
                <w:rtl/>
                <w:lang w:eastAsia="he-IL"/>
              </w:rPr>
            </w:pPr>
            <w:sdt>
              <w:sdtPr>
                <w:rPr>
                  <w:rFonts w:ascii="Times New Roman" w:hAnsi="Times New Roman" w:hint="cs"/>
                  <w:sz w:val="22"/>
                  <w:rtl/>
                  <w:lang w:eastAsia="he-IL"/>
                </w:rPr>
                <w:id w:val="-2090150908"/>
                <w14:checkbox>
                  <w14:checked w14:val="0"/>
                  <w14:checkedState w14:val="2612" w14:font="MS Gothic"/>
                  <w14:uncheckedState w14:val="2610" w14:font="MS Gothic"/>
                </w14:checkbox>
              </w:sdtPr>
              <w:sdtContent>
                <w:r w:rsidR="00573F3E" w:rsidRPr="00727426">
                  <w:rPr>
                    <w:rFonts w:ascii="Segoe UI Symbol" w:hAnsi="Segoe UI Symbol" w:cs="Segoe UI Symbol" w:hint="cs"/>
                    <w:sz w:val="22"/>
                    <w:rtl/>
                    <w:lang w:eastAsia="he-IL"/>
                  </w:rPr>
                  <w:t>☐</w:t>
                </w:r>
              </w:sdtContent>
            </w:sdt>
            <w:r w:rsidR="00573F3E" w:rsidRPr="00727426">
              <w:rPr>
                <w:rFonts w:ascii="Times New Roman" w:hAnsi="Times New Roman" w:hint="cs"/>
                <w:sz w:val="22"/>
                <w:rtl/>
                <w:lang w:eastAsia="he-IL"/>
              </w:rPr>
              <w:t xml:space="preserve"> לא</w:t>
            </w:r>
          </w:p>
        </w:tc>
        <w:tc>
          <w:tcPr>
            <w:tcW w:w="2984" w:type="dxa"/>
          </w:tcPr>
          <w:p w14:paraId="1CAF56D2" w14:textId="77777777" w:rsidR="00573F3E" w:rsidRDefault="00573F3E" w:rsidP="00573F3E">
            <w:pPr>
              <w:spacing w:before="60" w:line="240" w:lineRule="exact"/>
              <w:rPr>
                <w:rFonts w:ascii="Times New Roman" w:hAnsi="Times New Roman"/>
                <w:sz w:val="22"/>
                <w:rtl/>
                <w:lang w:eastAsia="he-IL"/>
              </w:rPr>
            </w:pPr>
          </w:p>
        </w:tc>
      </w:tr>
      <w:tr w:rsidR="00573F3E" w:rsidRPr="00727426" w14:paraId="7B53A9DA" w14:textId="77777777" w:rsidTr="00563019">
        <w:tc>
          <w:tcPr>
            <w:tcW w:w="630" w:type="dxa"/>
          </w:tcPr>
          <w:p w14:paraId="5E8EF5E0" w14:textId="77777777" w:rsidR="00573F3E" w:rsidRPr="00727426" w:rsidRDefault="00573F3E" w:rsidP="00573F3E">
            <w:pPr>
              <w:pStyle w:val="AlphaList0"/>
              <w:rPr>
                <w:rtl/>
              </w:rPr>
            </w:pPr>
          </w:p>
        </w:tc>
        <w:tc>
          <w:tcPr>
            <w:tcW w:w="4760" w:type="dxa"/>
          </w:tcPr>
          <w:p w14:paraId="2D7B69AB" w14:textId="66C27BAA" w:rsidR="00573F3E" w:rsidRPr="007A5F54" w:rsidRDefault="00573F3E" w:rsidP="00573F3E">
            <w:pPr>
              <w:spacing w:before="60" w:line="240" w:lineRule="exact"/>
              <w:rPr>
                <w:rtl/>
              </w:rPr>
            </w:pPr>
            <w:r w:rsidRPr="00074F42">
              <w:rPr>
                <w:rFonts w:ascii="Times New Roman" w:hAnsi="Times New Roman"/>
                <w:sz w:val="22"/>
                <w:rtl/>
                <w:lang w:eastAsia="he-IL"/>
              </w:rPr>
              <w:t xml:space="preserve">תמיכה וניהול תחנות </w:t>
            </w:r>
            <w:r w:rsidRPr="00074F42">
              <w:rPr>
                <w:rFonts w:ascii="Times New Roman" w:hAnsi="Times New Roman"/>
                <w:sz w:val="22"/>
                <w:lang w:eastAsia="he-IL"/>
              </w:rPr>
              <w:t>CHIPPC</w:t>
            </w:r>
          </w:p>
        </w:tc>
        <w:tc>
          <w:tcPr>
            <w:tcW w:w="1421" w:type="dxa"/>
          </w:tcPr>
          <w:p w14:paraId="4D7E9F31" w14:textId="77777777" w:rsidR="00573F3E" w:rsidRPr="00727426" w:rsidRDefault="00C10B63" w:rsidP="00573F3E">
            <w:pPr>
              <w:spacing w:before="60" w:line="240" w:lineRule="exact"/>
              <w:rPr>
                <w:rFonts w:ascii="Times New Roman" w:hAnsi="Times New Roman"/>
                <w:sz w:val="22"/>
                <w:rtl/>
                <w:lang w:eastAsia="he-IL"/>
              </w:rPr>
            </w:pPr>
            <w:sdt>
              <w:sdtPr>
                <w:rPr>
                  <w:rFonts w:ascii="Times New Roman" w:hAnsi="Times New Roman" w:hint="cs"/>
                  <w:sz w:val="22"/>
                  <w:rtl/>
                  <w:lang w:eastAsia="he-IL"/>
                </w:rPr>
                <w:id w:val="259185527"/>
                <w14:checkbox>
                  <w14:checked w14:val="0"/>
                  <w14:checkedState w14:val="2612" w14:font="MS Gothic"/>
                  <w14:uncheckedState w14:val="2610" w14:font="MS Gothic"/>
                </w14:checkbox>
              </w:sdtPr>
              <w:sdtContent>
                <w:r w:rsidR="00573F3E">
                  <w:rPr>
                    <w:rFonts w:ascii="Segoe UI Symbol" w:eastAsia="MS Gothic" w:hAnsi="Segoe UI Symbol" w:cs="Segoe UI Symbol" w:hint="cs"/>
                    <w:sz w:val="22"/>
                    <w:rtl/>
                    <w:lang w:eastAsia="he-IL"/>
                  </w:rPr>
                  <w:t>☐</w:t>
                </w:r>
              </w:sdtContent>
            </w:sdt>
            <w:r w:rsidR="00573F3E" w:rsidRPr="00727426">
              <w:rPr>
                <w:rFonts w:ascii="Times New Roman" w:hAnsi="Times New Roman" w:hint="cs"/>
                <w:sz w:val="22"/>
                <w:rtl/>
                <w:lang w:eastAsia="he-IL"/>
              </w:rPr>
              <w:t xml:space="preserve"> כן</w:t>
            </w:r>
          </w:p>
          <w:p w14:paraId="7291900C" w14:textId="0DADF71E" w:rsidR="00573F3E" w:rsidRDefault="00C10B63" w:rsidP="00573F3E">
            <w:pPr>
              <w:spacing w:before="60" w:line="240" w:lineRule="exact"/>
              <w:rPr>
                <w:rFonts w:ascii="Times New Roman" w:hAnsi="Times New Roman"/>
                <w:sz w:val="22"/>
                <w:rtl/>
                <w:lang w:eastAsia="he-IL"/>
              </w:rPr>
            </w:pPr>
            <w:sdt>
              <w:sdtPr>
                <w:rPr>
                  <w:rFonts w:ascii="Times New Roman" w:hAnsi="Times New Roman" w:hint="cs"/>
                  <w:sz w:val="22"/>
                  <w:rtl/>
                  <w:lang w:eastAsia="he-IL"/>
                </w:rPr>
                <w:id w:val="-603273996"/>
                <w14:checkbox>
                  <w14:checked w14:val="0"/>
                  <w14:checkedState w14:val="2612" w14:font="MS Gothic"/>
                  <w14:uncheckedState w14:val="2610" w14:font="MS Gothic"/>
                </w14:checkbox>
              </w:sdtPr>
              <w:sdtContent>
                <w:r w:rsidR="00573F3E" w:rsidRPr="00727426">
                  <w:rPr>
                    <w:rFonts w:ascii="Segoe UI Symbol" w:hAnsi="Segoe UI Symbol" w:cs="Segoe UI Symbol" w:hint="cs"/>
                    <w:sz w:val="22"/>
                    <w:rtl/>
                    <w:lang w:eastAsia="he-IL"/>
                  </w:rPr>
                  <w:t>☐</w:t>
                </w:r>
              </w:sdtContent>
            </w:sdt>
            <w:r w:rsidR="00573F3E" w:rsidRPr="00727426">
              <w:rPr>
                <w:rFonts w:ascii="Times New Roman" w:hAnsi="Times New Roman" w:hint="cs"/>
                <w:sz w:val="22"/>
                <w:rtl/>
                <w:lang w:eastAsia="he-IL"/>
              </w:rPr>
              <w:t xml:space="preserve"> לא</w:t>
            </w:r>
          </w:p>
        </w:tc>
        <w:tc>
          <w:tcPr>
            <w:tcW w:w="2984" w:type="dxa"/>
          </w:tcPr>
          <w:p w14:paraId="55500EC6" w14:textId="77777777" w:rsidR="00573F3E" w:rsidRDefault="00573F3E" w:rsidP="00573F3E">
            <w:pPr>
              <w:spacing w:before="60" w:line="240" w:lineRule="exact"/>
              <w:rPr>
                <w:rFonts w:ascii="Times New Roman" w:hAnsi="Times New Roman"/>
                <w:sz w:val="22"/>
                <w:rtl/>
                <w:lang w:eastAsia="he-IL"/>
              </w:rPr>
            </w:pPr>
          </w:p>
        </w:tc>
      </w:tr>
    </w:tbl>
    <w:p w14:paraId="36ACB1E8" w14:textId="77777777" w:rsidR="00727426" w:rsidRPr="00727426" w:rsidRDefault="00727426" w:rsidP="00727426">
      <w:pPr>
        <w:spacing w:before="120" w:line="320" w:lineRule="exact"/>
        <w:jc w:val="both"/>
        <w:rPr>
          <w:rFonts w:ascii="Times New Roman" w:hAnsi="Times New Roman"/>
          <w:sz w:val="22"/>
          <w:rtl/>
          <w:lang w:eastAsia="he-IL"/>
        </w:rPr>
      </w:pPr>
    </w:p>
    <w:p w14:paraId="3314AE5A" w14:textId="77777777" w:rsidR="00727426" w:rsidRPr="00727426" w:rsidRDefault="00727426" w:rsidP="00727426">
      <w:pPr>
        <w:spacing w:before="120" w:line="320" w:lineRule="exact"/>
        <w:jc w:val="both"/>
        <w:rPr>
          <w:rFonts w:ascii="David" w:hAnsi="David"/>
          <w:rtl/>
          <w:lang w:eastAsia="he-IL"/>
        </w:rPr>
      </w:pPr>
    </w:p>
    <w:p w14:paraId="43459099" w14:textId="448605C3" w:rsidR="00AA6205" w:rsidRDefault="00AA6205">
      <w:pPr>
        <w:bidi w:val="0"/>
        <w:rPr>
          <w:rFonts w:ascii="Times New Roman" w:hAnsi="Times New Roman"/>
          <w:sz w:val="22"/>
          <w:lang w:eastAsia="he-IL"/>
        </w:rPr>
      </w:pPr>
    </w:p>
    <w:p w14:paraId="6497E94C" w14:textId="571A21ED" w:rsidR="00AA6205" w:rsidRDefault="00AA6205" w:rsidP="004F33F7">
      <w:pPr>
        <w:pStyle w:val="Para0"/>
        <w:rPr>
          <w:rtl/>
        </w:rPr>
      </w:pPr>
      <w:r>
        <w:rPr>
          <w:rFonts w:hint="cs"/>
          <w:rtl/>
        </w:rPr>
        <w:t>.</w:t>
      </w:r>
    </w:p>
    <w:p w14:paraId="23E2FE78" w14:textId="77777777" w:rsidR="00AA6205" w:rsidRDefault="00AA6205" w:rsidP="004F33F7">
      <w:pPr>
        <w:pStyle w:val="Para0"/>
      </w:pPr>
    </w:p>
    <w:p w14:paraId="6FD81B02" w14:textId="1B37060D" w:rsidR="004F33F7" w:rsidRDefault="004F33F7">
      <w:pPr>
        <w:bidi w:val="0"/>
        <w:rPr>
          <w:rFonts w:ascii="Times New Roman" w:hAnsi="Times New Roman"/>
          <w:sz w:val="22"/>
          <w:lang w:eastAsia="he-IL"/>
        </w:rPr>
      </w:pPr>
    </w:p>
    <w:p w14:paraId="28EFD1A7" w14:textId="77777777" w:rsidR="00A7433A" w:rsidRDefault="00A7433A" w:rsidP="00E37357">
      <w:pPr>
        <w:pStyle w:val="Para0"/>
        <w:rPr>
          <w:rtl/>
        </w:rPr>
      </w:pPr>
    </w:p>
    <w:p w14:paraId="56B5B382" w14:textId="77777777" w:rsidR="00695168" w:rsidRDefault="00695168">
      <w:pPr>
        <w:bidi w:val="0"/>
        <w:rPr>
          <w:rFonts w:ascii="David" w:hAnsi="David"/>
          <w:b/>
          <w:bCs/>
          <w:smallCaps/>
          <w:lang w:eastAsia="he-IL"/>
        </w:rPr>
      </w:pPr>
      <w:r>
        <w:rPr>
          <w:rFonts w:ascii="David" w:hAnsi="David"/>
          <w:b/>
          <w:bCs/>
          <w:smallCaps/>
          <w:rtl/>
          <w:lang w:eastAsia="he-IL"/>
        </w:rPr>
        <w:br w:type="page"/>
      </w:r>
    </w:p>
    <w:p w14:paraId="2998FC52" w14:textId="481D73AC" w:rsidR="00AF738F" w:rsidRPr="002F5208" w:rsidRDefault="00AF738F" w:rsidP="00AF738F">
      <w:pPr>
        <w:spacing w:before="120"/>
        <w:ind w:left="720"/>
        <w:rPr>
          <w:rFonts w:ascii="David" w:hAnsi="David"/>
          <w:b/>
          <w:bCs/>
          <w:smallCaps/>
          <w:rtl/>
          <w:lang w:eastAsia="he-IL"/>
        </w:rPr>
      </w:pPr>
      <w:bookmarkStart w:id="31" w:name="_Toc118037648"/>
      <w:r w:rsidRPr="002F5208">
        <w:rPr>
          <w:rFonts w:ascii="David" w:hAnsi="David"/>
          <w:b/>
          <w:bCs/>
          <w:smallCaps/>
          <w:lang w:eastAsia="he-IL"/>
        </w:rPr>
        <w:lastRenderedPageBreak/>
        <w:t xml:space="preserve">2.3.11  </w:t>
      </w:r>
      <w:bookmarkStart w:id="32" w:name="_Toc118037647"/>
      <w:r w:rsidRPr="002F5208">
        <w:rPr>
          <w:rFonts w:ascii="David" w:hAnsi="David"/>
          <w:b/>
          <w:bCs/>
          <w:smallCaps/>
          <w:lang w:eastAsia="he-IL"/>
        </w:rPr>
        <w:t xml:space="preserve">  </w:t>
      </w:r>
      <w:r w:rsidR="00380D0E" w:rsidRPr="002F5208">
        <w:rPr>
          <w:rFonts w:ascii="David" w:hAnsi="David" w:hint="cs"/>
          <w:b/>
          <w:bCs/>
          <w:smallCaps/>
          <w:rtl/>
          <w:lang w:eastAsia="he-IL"/>
        </w:rPr>
        <w:t xml:space="preserve"> </w:t>
      </w:r>
      <w:r w:rsidRPr="002F5208">
        <w:rPr>
          <w:rFonts w:ascii="David" w:hAnsi="David" w:hint="cs"/>
          <w:b/>
          <w:bCs/>
          <w:smallCaps/>
          <w:rtl/>
          <w:lang w:eastAsia="he-IL"/>
        </w:rPr>
        <w:t>שרידות ויתירות של ה</w:t>
      </w:r>
      <w:r w:rsidR="00024EFA" w:rsidRPr="002F5208">
        <w:rPr>
          <w:rFonts w:ascii="David" w:hAnsi="David" w:hint="cs"/>
          <w:b/>
          <w:bCs/>
          <w:smallCaps/>
          <w:rtl/>
          <w:lang w:eastAsia="he-IL"/>
        </w:rPr>
        <w:t>מוצר</w:t>
      </w:r>
      <w:r w:rsidRPr="002F5208">
        <w:rPr>
          <w:rFonts w:ascii="David" w:hAnsi="David" w:hint="cs"/>
          <w:b/>
          <w:bCs/>
          <w:smallCaps/>
          <w:rtl/>
          <w:lang w:eastAsia="he-IL"/>
        </w:rPr>
        <w:t xml:space="preserve"> המוצע </w:t>
      </w:r>
      <w:bookmarkEnd w:id="32"/>
    </w:p>
    <w:p w14:paraId="6B566BA2" w14:textId="1E63D720" w:rsidR="00AF738F" w:rsidRDefault="00173EB0" w:rsidP="00173EB0">
      <w:pPr>
        <w:tabs>
          <w:tab w:val="num" w:pos="720"/>
        </w:tabs>
        <w:spacing w:before="120" w:line="320" w:lineRule="exact"/>
        <w:jc w:val="both"/>
        <w:rPr>
          <w:rFonts w:ascii="David" w:hAnsi="David"/>
          <w:b/>
          <w:bCs/>
          <w:smallCaps/>
          <w:rtl/>
          <w:lang w:eastAsia="he-IL"/>
        </w:rPr>
      </w:pPr>
      <w:r w:rsidRPr="002F5208">
        <w:rPr>
          <w:rFonts w:ascii="Times New Roman" w:hAnsi="Times New Roman" w:hint="cs"/>
          <w:sz w:val="22"/>
          <w:rtl/>
          <w:lang w:eastAsia="he-IL"/>
        </w:rPr>
        <w:t>המציע נדרש לצרף תיעוד רשמי של יצרן המוצר ובו סימוכין לכך שלמוצר</w:t>
      </w:r>
      <w:r w:rsidRPr="002F5208" w:rsidDel="00AF2B6F">
        <w:rPr>
          <w:rFonts w:ascii="Times New Roman" w:hAnsi="Times New Roman" w:hint="cs"/>
          <w:sz w:val="22"/>
          <w:rtl/>
          <w:lang w:eastAsia="he-IL"/>
        </w:rPr>
        <w:t xml:space="preserve"> </w:t>
      </w:r>
      <w:r w:rsidRPr="002F5208">
        <w:rPr>
          <w:rFonts w:ascii="Times New Roman" w:hAnsi="Times New Roman" w:hint="cs"/>
          <w:sz w:val="22"/>
          <w:rtl/>
          <w:lang w:eastAsia="he-IL"/>
        </w:rPr>
        <w:t>יש יכולת שרידות ויתירות המבטיחה את המשך פעולת המוצר בתחנת הקצה, המשכיות של מנגנון הליבה אשר מפעיל את תחנות העבודה.</w:t>
      </w:r>
      <w:r w:rsidRPr="00173EB0">
        <w:rPr>
          <w:rFonts w:ascii="Times New Roman" w:hAnsi="Times New Roman" w:hint="cs"/>
          <w:sz w:val="22"/>
          <w:rtl/>
          <w:lang w:eastAsia="he-IL"/>
        </w:rPr>
        <w:t xml:space="preserve">  </w:t>
      </w:r>
    </w:p>
    <w:p w14:paraId="67534BF9" w14:textId="77777777" w:rsidR="00AF738F" w:rsidRDefault="00AF738F">
      <w:pPr>
        <w:bidi w:val="0"/>
        <w:rPr>
          <w:rFonts w:ascii="David" w:hAnsi="David"/>
          <w:b/>
          <w:bCs/>
          <w:smallCaps/>
          <w:rtl/>
          <w:lang w:eastAsia="he-IL"/>
        </w:rPr>
      </w:pPr>
      <w:r>
        <w:rPr>
          <w:rFonts w:ascii="David" w:hAnsi="David"/>
          <w:b/>
          <w:bCs/>
          <w:smallCaps/>
          <w:rtl/>
          <w:lang w:eastAsia="he-IL"/>
        </w:rPr>
        <w:br w:type="page"/>
      </w:r>
    </w:p>
    <w:p w14:paraId="76AB123D" w14:textId="7AD225DD" w:rsidR="00AF738F" w:rsidRDefault="00AF738F">
      <w:pPr>
        <w:bidi w:val="0"/>
        <w:rPr>
          <w:rFonts w:ascii="David" w:hAnsi="David"/>
          <w:b/>
          <w:bCs/>
          <w:smallCaps/>
          <w:rtl/>
          <w:lang w:eastAsia="he-IL"/>
        </w:rPr>
      </w:pPr>
    </w:p>
    <w:p w14:paraId="1E9C391F" w14:textId="07E300C1" w:rsidR="000D3EC9" w:rsidRPr="002F5208" w:rsidRDefault="000D3EC9" w:rsidP="000D3EC9">
      <w:pPr>
        <w:tabs>
          <w:tab w:val="num" w:pos="720"/>
        </w:tabs>
        <w:spacing w:before="120" w:line="320" w:lineRule="exact"/>
        <w:jc w:val="both"/>
        <w:rPr>
          <w:rFonts w:ascii="David" w:hAnsi="David"/>
          <w:b/>
          <w:bCs/>
          <w:smallCaps/>
          <w:rtl/>
          <w:lang w:eastAsia="he-IL"/>
        </w:rPr>
      </w:pPr>
      <w:r>
        <w:rPr>
          <w:rFonts w:ascii="David" w:hAnsi="David" w:hint="cs"/>
          <w:b/>
          <w:bCs/>
          <w:smallCaps/>
          <w:rtl/>
          <w:lang w:eastAsia="he-IL"/>
        </w:rPr>
        <w:t xml:space="preserve"> </w:t>
      </w:r>
      <w:r w:rsidR="00AF738F" w:rsidRPr="002F5208">
        <w:rPr>
          <w:rFonts w:ascii="David" w:hAnsi="David" w:hint="cs"/>
          <w:b/>
          <w:bCs/>
          <w:smallCaps/>
          <w:rtl/>
          <w:lang w:eastAsia="he-IL"/>
        </w:rPr>
        <w:t xml:space="preserve">2.3.12 </w:t>
      </w:r>
      <w:r w:rsidRPr="002F5208">
        <w:rPr>
          <w:rFonts w:ascii="David" w:hAnsi="David" w:hint="cs"/>
          <w:b/>
          <w:bCs/>
          <w:smallCaps/>
          <w:rtl/>
          <w:lang w:eastAsia="he-IL"/>
        </w:rPr>
        <w:t xml:space="preserve">תמיכה מלאה של המוצר בדגמי המחשבים הקיימים במשרד </w:t>
      </w:r>
      <w:bookmarkEnd w:id="31"/>
    </w:p>
    <w:p w14:paraId="10487E04" w14:textId="77777777" w:rsidR="00D0208F" w:rsidRPr="002F5208" w:rsidRDefault="00D0208F" w:rsidP="00D0208F">
      <w:pPr>
        <w:spacing w:before="120" w:line="320" w:lineRule="exact"/>
        <w:jc w:val="both"/>
        <w:rPr>
          <w:rFonts w:ascii="Times New Roman" w:hAnsi="Times New Roman"/>
          <w:sz w:val="22"/>
          <w:rtl/>
          <w:lang w:eastAsia="he-IL"/>
        </w:rPr>
      </w:pPr>
      <w:r w:rsidRPr="002F5208">
        <w:rPr>
          <w:rFonts w:ascii="Times New Roman" w:hAnsi="Times New Roman" w:hint="cs"/>
          <w:sz w:val="22"/>
          <w:rtl/>
          <w:lang w:eastAsia="he-IL"/>
        </w:rPr>
        <w:t>לכבוד,</w:t>
      </w:r>
    </w:p>
    <w:p w14:paraId="4817151A" w14:textId="77777777" w:rsidR="00D0208F" w:rsidRPr="002F5208" w:rsidRDefault="00D0208F" w:rsidP="00D0208F">
      <w:pPr>
        <w:spacing w:before="120" w:line="320" w:lineRule="exact"/>
        <w:jc w:val="both"/>
        <w:rPr>
          <w:rFonts w:ascii="Times New Roman" w:hAnsi="Times New Roman"/>
          <w:sz w:val="22"/>
          <w:u w:val="single"/>
          <w:rtl/>
          <w:lang w:eastAsia="he-IL"/>
        </w:rPr>
      </w:pPr>
      <w:r w:rsidRPr="002F5208">
        <w:rPr>
          <w:rFonts w:ascii="Times New Roman" w:hAnsi="Times New Roman" w:hint="cs"/>
          <w:sz w:val="22"/>
          <w:u w:val="single"/>
          <w:rtl/>
          <w:lang w:eastAsia="he-IL"/>
        </w:rPr>
        <w:t>ממשלת ישראל בשם מדינת ישראל באמצעות משרד המשפטים</w:t>
      </w:r>
    </w:p>
    <w:p w14:paraId="38916262" w14:textId="079E3DB1" w:rsidR="00D0208F" w:rsidRPr="002F5208" w:rsidRDefault="00D0208F" w:rsidP="00D0208F">
      <w:pPr>
        <w:spacing w:before="120" w:line="320" w:lineRule="exact"/>
        <w:ind w:left="624" w:hanging="624"/>
        <w:jc w:val="both"/>
        <w:rPr>
          <w:rFonts w:ascii="Times New Roman" w:hAnsi="Times New Roman"/>
          <w:sz w:val="22"/>
          <w:rtl/>
          <w:lang w:eastAsia="he-IL"/>
        </w:rPr>
      </w:pPr>
      <w:r w:rsidRPr="002F5208">
        <w:rPr>
          <w:rFonts w:ascii="Times New Roman" w:hAnsi="Times New Roman"/>
          <w:sz w:val="22"/>
          <w:rtl/>
          <w:lang w:eastAsia="he-IL"/>
        </w:rPr>
        <w:t>הנדון:</w:t>
      </w:r>
      <w:r w:rsidRPr="002F5208">
        <w:rPr>
          <w:rFonts w:ascii="Times New Roman" w:hAnsi="Times New Roman" w:hint="cs"/>
          <w:sz w:val="22"/>
          <w:rtl/>
          <w:lang w:eastAsia="he-IL"/>
        </w:rPr>
        <w:t xml:space="preserve"> </w:t>
      </w:r>
      <w:r w:rsidR="00024EFA" w:rsidRPr="002F5208">
        <w:rPr>
          <w:rFonts w:ascii="Times New Roman" w:hAnsi="Times New Roman"/>
          <w:b/>
          <w:bCs/>
          <w:sz w:val="22"/>
          <w:u w:val="single"/>
          <w:rtl/>
          <w:lang w:eastAsia="he-IL"/>
        </w:rPr>
        <w:t xml:space="preserve">מכרז פומבי </w:t>
      </w:r>
      <w:r w:rsidR="009D59A7">
        <w:rPr>
          <w:rFonts w:ascii="Times New Roman" w:hAnsi="Times New Roman"/>
          <w:b/>
          <w:bCs/>
          <w:sz w:val="22"/>
          <w:u w:val="single"/>
          <w:rtl/>
          <w:lang w:eastAsia="he-IL"/>
        </w:rPr>
        <w:t>212</w:t>
      </w:r>
      <w:r w:rsidR="00024EFA" w:rsidRPr="002F5208">
        <w:rPr>
          <w:rFonts w:ascii="Times New Roman" w:hAnsi="Times New Roman"/>
          <w:b/>
          <w:bCs/>
          <w:sz w:val="22"/>
          <w:u w:val="single"/>
          <w:rtl/>
          <w:lang w:eastAsia="he-IL"/>
        </w:rPr>
        <w:t xml:space="preserve">-2022 אספקה, הטמעה, תחזוקה ושירותים מקצועיים למוצר </w:t>
      </w:r>
      <w:r w:rsidR="00024EFA" w:rsidRPr="002F5208">
        <w:rPr>
          <w:rFonts w:ascii="Times New Roman" w:hAnsi="Times New Roman"/>
          <w:b/>
          <w:bCs/>
          <w:sz w:val="22"/>
          <w:u w:val="single"/>
          <w:lang w:eastAsia="he-IL"/>
        </w:rPr>
        <w:t>Zero Client</w:t>
      </w:r>
      <w:r w:rsidRPr="002F5208">
        <w:rPr>
          <w:rFonts w:ascii="Times New Roman" w:hAnsi="Times New Roman"/>
          <w:b/>
          <w:bCs/>
          <w:sz w:val="22"/>
          <w:u w:val="single"/>
          <w:rtl/>
          <w:lang w:eastAsia="he-IL"/>
        </w:rPr>
        <w:t xml:space="preserve"> עבור משרד המשפטים</w:t>
      </w:r>
      <w:r w:rsidRPr="002F5208">
        <w:rPr>
          <w:rFonts w:ascii="Times New Roman" w:hAnsi="Times New Roman" w:hint="cs"/>
          <w:sz w:val="22"/>
          <w:rtl/>
          <w:lang w:eastAsia="he-IL"/>
        </w:rPr>
        <w:t>.</w:t>
      </w:r>
    </w:p>
    <w:p w14:paraId="6739A020" w14:textId="2408416F" w:rsidR="00D0208F" w:rsidRPr="002F5208" w:rsidRDefault="000D3EC9" w:rsidP="00A81065">
      <w:pPr>
        <w:spacing w:before="120" w:line="320" w:lineRule="exact"/>
        <w:jc w:val="both"/>
        <w:rPr>
          <w:rFonts w:ascii="David" w:hAnsi="David"/>
          <w:b/>
          <w:bCs/>
          <w:smallCaps/>
          <w:sz w:val="22"/>
          <w:rtl/>
          <w:lang w:eastAsia="he-IL"/>
        </w:rPr>
      </w:pPr>
      <w:r w:rsidRPr="002F5208">
        <w:rPr>
          <w:rFonts w:ascii="Times New Roman" w:hAnsi="Times New Roman"/>
          <w:sz w:val="22"/>
          <w:rtl/>
          <w:lang w:eastAsia="he-IL"/>
        </w:rPr>
        <w:t xml:space="preserve">המציע נדרש לצרף תיעוד רשמי של יצרן המוצר ובו סימוכין לכך שלמוצר יש יכולת תמיכה מלאה לפחות ב 3 דגמי המחשבים הקיימים במשרד כמו שמפורט בנספח 2.3.12.  </w:t>
      </w:r>
    </w:p>
    <w:tbl>
      <w:tblPr>
        <w:tblpPr w:leftFromText="181" w:rightFromText="181" w:vertAnchor="page" w:horzAnchor="page" w:tblpX="422" w:tblpY="12492"/>
        <w:tblOverlap w:val="never"/>
        <w:bidiVisual/>
        <w:tblW w:w="14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4961"/>
        <w:gridCol w:w="3119"/>
        <w:gridCol w:w="2829"/>
      </w:tblGrid>
      <w:tr w:rsidR="00D0208F" w:rsidRPr="002F5208" w14:paraId="0BF8D7A1" w14:textId="77777777" w:rsidTr="00D0208F">
        <w:tc>
          <w:tcPr>
            <w:tcW w:w="14149" w:type="dxa"/>
            <w:gridSpan w:val="4"/>
            <w:tcBorders>
              <w:top w:val="nil"/>
              <w:left w:val="nil"/>
              <w:bottom w:val="single" w:sz="4" w:space="0" w:color="auto"/>
              <w:right w:val="nil"/>
            </w:tcBorders>
            <w:hideMark/>
          </w:tcPr>
          <w:p w14:paraId="28C0EAB5" w14:textId="77777777" w:rsidR="00D0208F" w:rsidRPr="002F5208" w:rsidRDefault="00D0208F" w:rsidP="00D0208F">
            <w:pPr>
              <w:spacing w:before="120" w:line="320" w:lineRule="exact"/>
              <w:jc w:val="both"/>
              <w:rPr>
                <w:rFonts w:ascii="David" w:hAnsi="David"/>
                <w:lang w:eastAsia="he-IL"/>
              </w:rPr>
            </w:pPr>
            <w:r w:rsidRPr="002F5208">
              <w:rPr>
                <w:rFonts w:ascii="David" w:hAnsi="David" w:hint="cs"/>
                <w:rtl/>
                <w:lang w:eastAsia="he-IL"/>
              </w:rPr>
              <w:t xml:space="preserve">                                                                  על החתום,</w:t>
            </w:r>
          </w:p>
        </w:tc>
      </w:tr>
      <w:tr w:rsidR="00D0208F" w:rsidRPr="002F5208" w14:paraId="25400CAD" w14:textId="77777777" w:rsidTr="00D0208F">
        <w:trPr>
          <w:gridBefore w:val="1"/>
          <w:wBefore w:w="3240" w:type="dxa"/>
        </w:trPr>
        <w:tc>
          <w:tcPr>
            <w:tcW w:w="4961" w:type="dxa"/>
            <w:tcBorders>
              <w:top w:val="single" w:sz="4" w:space="0" w:color="auto"/>
              <w:left w:val="single" w:sz="4" w:space="0" w:color="auto"/>
              <w:bottom w:val="single" w:sz="4" w:space="0" w:color="auto"/>
              <w:right w:val="single" w:sz="4" w:space="0" w:color="auto"/>
            </w:tcBorders>
            <w:shd w:val="clear" w:color="auto" w:fill="B4C6E7"/>
            <w:hideMark/>
          </w:tcPr>
          <w:p w14:paraId="647505F7" w14:textId="77777777" w:rsidR="00D0208F" w:rsidRPr="002F5208" w:rsidRDefault="00D0208F" w:rsidP="00D0208F">
            <w:pPr>
              <w:spacing w:before="120" w:after="120" w:line="320" w:lineRule="exact"/>
              <w:jc w:val="center"/>
              <w:rPr>
                <w:rFonts w:ascii="David" w:hAnsi="David"/>
                <w:b/>
                <w:bCs/>
                <w:rtl/>
                <w:lang w:eastAsia="he-IL"/>
              </w:rPr>
            </w:pPr>
            <w:r w:rsidRPr="002F5208">
              <w:rPr>
                <w:rFonts w:ascii="David" w:hAnsi="David" w:hint="cs"/>
                <w:b/>
                <w:bCs/>
                <w:rtl/>
                <w:lang w:eastAsia="he-IL"/>
              </w:rPr>
              <w:t>שם מלא</w:t>
            </w:r>
          </w:p>
        </w:tc>
        <w:tc>
          <w:tcPr>
            <w:tcW w:w="3119" w:type="dxa"/>
            <w:tcBorders>
              <w:top w:val="single" w:sz="4" w:space="0" w:color="auto"/>
              <w:left w:val="single" w:sz="4" w:space="0" w:color="auto"/>
              <w:bottom w:val="single" w:sz="4" w:space="0" w:color="auto"/>
              <w:right w:val="single" w:sz="4" w:space="0" w:color="auto"/>
            </w:tcBorders>
            <w:shd w:val="clear" w:color="auto" w:fill="B4C6E7"/>
            <w:hideMark/>
          </w:tcPr>
          <w:p w14:paraId="7872C3B2" w14:textId="77777777" w:rsidR="00D0208F" w:rsidRPr="002F5208" w:rsidRDefault="00D0208F" w:rsidP="00D0208F">
            <w:pPr>
              <w:spacing w:before="120" w:after="120" w:line="320" w:lineRule="exact"/>
              <w:jc w:val="center"/>
              <w:rPr>
                <w:rFonts w:ascii="David" w:hAnsi="David"/>
                <w:b/>
                <w:bCs/>
                <w:lang w:eastAsia="he-IL"/>
              </w:rPr>
            </w:pPr>
            <w:r w:rsidRPr="002F5208">
              <w:rPr>
                <w:rFonts w:ascii="David" w:hAnsi="David" w:hint="cs"/>
                <w:b/>
                <w:bCs/>
                <w:rtl/>
                <w:lang w:eastAsia="he-IL"/>
              </w:rPr>
              <w:t>תאריך</w:t>
            </w:r>
          </w:p>
        </w:tc>
        <w:tc>
          <w:tcPr>
            <w:tcW w:w="2829" w:type="dxa"/>
            <w:tcBorders>
              <w:top w:val="single" w:sz="4" w:space="0" w:color="auto"/>
              <w:left w:val="single" w:sz="4" w:space="0" w:color="auto"/>
              <w:bottom w:val="single" w:sz="4" w:space="0" w:color="auto"/>
              <w:right w:val="single" w:sz="4" w:space="0" w:color="auto"/>
            </w:tcBorders>
            <w:shd w:val="clear" w:color="auto" w:fill="B4C6E7"/>
            <w:hideMark/>
          </w:tcPr>
          <w:p w14:paraId="65CA843D" w14:textId="77777777" w:rsidR="00D0208F" w:rsidRPr="002F5208" w:rsidRDefault="00D0208F" w:rsidP="00D0208F">
            <w:pPr>
              <w:spacing w:before="120" w:after="120" w:line="320" w:lineRule="exact"/>
              <w:jc w:val="center"/>
              <w:rPr>
                <w:rFonts w:ascii="David" w:hAnsi="David"/>
                <w:b/>
                <w:bCs/>
                <w:lang w:eastAsia="he-IL"/>
              </w:rPr>
            </w:pPr>
            <w:r w:rsidRPr="002F5208">
              <w:rPr>
                <w:rFonts w:ascii="David" w:hAnsi="David" w:hint="cs"/>
                <w:b/>
                <w:bCs/>
                <w:rtl/>
                <w:lang w:eastAsia="he-IL"/>
              </w:rPr>
              <w:t>חותמת וחתימה</w:t>
            </w:r>
          </w:p>
        </w:tc>
      </w:tr>
      <w:tr w:rsidR="00D0208F" w:rsidRPr="002F5208" w14:paraId="3B926010" w14:textId="77777777" w:rsidTr="00D0208F">
        <w:trPr>
          <w:gridBefore w:val="1"/>
          <w:wBefore w:w="3240" w:type="dxa"/>
          <w:trHeight w:hRule="exact" w:val="576"/>
        </w:trPr>
        <w:tc>
          <w:tcPr>
            <w:tcW w:w="4961" w:type="dxa"/>
            <w:tcBorders>
              <w:top w:val="single" w:sz="4" w:space="0" w:color="auto"/>
              <w:left w:val="single" w:sz="4" w:space="0" w:color="auto"/>
              <w:bottom w:val="single" w:sz="4" w:space="0" w:color="auto"/>
              <w:right w:val="single" w:sz="4" w:space="0" w:color="auto"/>
            </w:tcBorders>
            <w:vAlign w:val="center"/>
          </w:tcPr>
          <w:p w14:paraId="25330DA2" w14:textId="77777777" w:rsidR="00D0208F" w:rsidRPr="002F5208" w:rsidRDefault="00D0208F" w:rsidP="00D0208F">
            <w:pPr>
              <w:spacing w:before="60" w:line="240" w:lineRule="exact"/>
              <w:rPr>
                <w:rFonts w:ascii="David" w:hAnsi="David"/>
                <w:lang w:eastAsia="he-IL"/>
              </w:rPr>
            </w:pPr>
          </w:p>
        </w:tc>
        <w:tc>
          <w:tcPr>
            <w:tcW w:w="3119" w:type="dxa"/>
            <w:tcBorders>
              <w:top w:val="single" w:sz="4" w:space="0" w:color="auto"/>
              <w:left w:val="single" w:sz="4" w:space="0" w:color="auto"/>
              <w:bottom w:val="single" w:sz="4" w:space="0" w:color="auto"/>
              <w:right w:val="single" w:sz="4" w:space="0" w:color="auto"/>
            </w:tcBorders>
            <w:vAlign w:val="center"/>
          </w:tcPr>
          <w:p w14:paraId="329ECFF3" w14:textId="77777777" w:rsidR="00D0208F" w:rsidRPr="002F5208" w:rsidRDefault="00D0208F" w:rsidP="00D0208F">
            <w:pPr>
              <w:spacing w:before="60" w:line="240" w:lineRule="exact"/>
              <w:rPr>
                <w:rFonts w:ascii="David" w:hAnsi="David"/>
                <w:lang w:eastAsia="he-IL"/>
              </w:rPr>
            </w:pPr>
          </w:p>
        </w:tc>
        <w:tc>
          <w:tcPr>
            <w:tcW w:w="2829" w:type="dxa"/>
            <w:tcBorders>
              <w:top w:val="single" w:sz="4" w:space="0" w:color="auto"/>
              <w:left w:val="single" w:sz="4" w:space="0" w:color="auto"/>
              <w:bottom w:val="single" w:sz="4" w:space="0" w:color="auto"/>
              <w:right w:val="single" w:sz="4" w:space="0" w:color="auto"/>
            </w:tcBorders>
            <w:vAlign w:val="center"/>
          </w:tcPr>
          <w:p w14:paraId="119C7DCA" w14:textId="77777777" w:rsidR="00D0208F" w:rsidRPr="002F5208" w:rsidRDefault="00D0208F" w:rsidP="00D0208F">
            <w:pPr>
              <w:spacing w:before="60" w:line="240" w:lineRule="exact"/>
              <w:rPr>
                <w:rFonts w:ascii="David" w:hAnsi="David"/>
                <w:lang w:eastAsia="he-IL"/>
              </w:rPr>
            </w:pPr>
          </w:p>
        </w:tc>
      </w:tr>
    </w:tbl>
    <w:tbl>
      <w:tblPr>
        <w:tblStyle w:val="TableGrid"/>
        <w:tblpPr w:leftFromText="180" w:rightFromText="180" w:vertAnchor="text" w:horzAnchor="margin" w:tblpXSpec="right" w:tblpY="265"/>
        <w:bidiVisual/>
        <w:tblW w:w="9795" w:type="dxa"/>
        <w:tblLook w:val="04A0" w:firstRow="1" w:lastRow="0" w:firstColumn="1" w:lastColumn="0" w:noHBand="0" w:noVBand="1"/>
      </w:tblPr>
      <w:tblGrid>
        <w:gridCol w:w="630"/>
        <w:gridCol w:w="4760"/>
        <w:gridCol w:w="1421"/>
        <w:gridCol w:w="2984"/>
      </w:tblGrid>
      <w:tr w:rsidR="00D0208F" w:rsidRPr="002F5208" w14:paraId="07F641D1" w14:textId="77777777" w:rsidTr="00D0208F">
        <w:trPr>
          <w:trHeight w:val="872"/>
          <w:tblHeader/>
        </w:trPr>
        <w:tc>
          <w:tcPr>
            <w:tcW w:w="630" w:type="dxa"/>
            <w:shd w:val="clear" w:color="auto" w:fill="C6D9F1"/>
          </w:tcPr>
          <w:p w14:paraId="797C09B2" w14:textId="77777777" w:rsidR="00D0208F" w:rsidRPr="002F5208" w:rsidRDefault="00D0208F" w:rsidP="00D0208F">
            <w:pPr>
              <w:spacing w:before="120" w:after="120"/>
              <w:jc w:val="center"/>
              <w:rPr>
                <w:rFonts w:ascii="Times New Roman" w:hAnsi="Times New Roman"/>
                <w:b/>
                <w:bCs/>
                <w:sz w:val="22"/>
                <w:rtl/>
                <w:lang w:eastAsia="he-IL"/>
              </w:rPr>
            </w:pPr>
            <w:r w:rsidRPr="002F5208">
              <w:rPr>
                <w:rFonts w:ascii="Times New Roman" w:hAnsi="Times New Roman" w:hint="cs"/>
                <w:b/>
                <w:bCs/>
                <w:sz w:val="22"/>
                <w:rtl/>
                <w:lang w:eastAsia="he-IL"/>
              </w:rPr>
              <w:t>#</w:t>
            </w:r>
          </w:p>
        </w:tc>
        <w:tc>
          <w:tcPr>
            <w:tcW w:w="4760" w:type="dxa"/>
            <w:shd w:val="clear" w:color="auto" w:fill="C6D9F1"/>
          </w:tcPr>
          <w:p w14:paraId="268CE13C" w14:textId="6C58CD77" w:rsidR="00D0208F" w:rsidRPr="002F5208" w:rsidRDefault="000D3EC9" w:rsidP="00D0208F">
            <w:pPr>
              <w:spacing w:before="120" w:after="120"/>
              <w:jc w:val="center"/>
              <w:rPr>
                <w:rFonts w:ascii="Times New Roman" w:hAnsi="Times New Roman"/>
                <w:b/>
                <w:bCs/>
                <w:sz w:val="22"/>
                <w:rtl/>
                <w:lang w:eastAsia="he-IL"/>
              </w:rPr>
            </w:pPr>
            <w:r w:rsidRPr="002F5208">
              <w:rPr>
                <w:rFonts w:ascii="Times New Roman" w:hAnsi="Times New Roman" w:hint="cs"/>
                <w:b/>
                <w:bCs/>
                <w:sz w:val="22"/>
                <w:rtl/>
                <w:lang w:eastAsia="he-IL"/>
              </w:rPr>
              <w:t>דגם</w:t>
            </w:r>
          </w:p>
        </w:tc>
        <w:tc>
          <w:tcPr>
            <w:tcW w:w="1421" w:type="dxa"/>
            <w:shd w:val="clear" w:color="auto" w:fill="C6D9F1"/>
          </w:tcPr>
          <w:p w14:paraId="05A9801C" w14:textId="77777777" w:rsidR="00D0208F" w:rsidRPr="002F5208" w:rsidRDefault="00D0208F" w:rsidP="00D0208F">
            <w:pPr>
              <w:spacing w:before="120" w:after="120"/>
              <w:jc w:val="center"/>
              <w:rPr>
                <w:rFonts w:ascii="Times New Roman" w:hAnsi="Times New Roman"/>
                <w:b/>
                <w:bCs/>
                <w:sz w:val="22"/>
                <w:rtl/>
                <w:lang w:eastAsia="he-IL"/>
              </w:rPr>
            </w:pPr>
            <w:r w:rsidRPr="002F5208">
              <w:rPr>
                <w:rFonts w:ascii="Times New Roman" w:hAnsi="Times New Roman" w:hint="cs"/>
                <w:b/>
                <w:bCs/>
                <w:sz w:val="22"/>
                <w:rtl/>
                <w:lang w:eastAsia="he-IL"/>
              </w:rPr>
              <w:t>תמיכה מלאה</w:t>
            </w:r>
          </w:p>
        </w:tc>
        <w:tc>
          <w:tcPr>
            <w:tcW w:w="2984" w:type="dxa"/>
            <w:shd w:val="clear" w:color="auto" w:fill="C6D9F1"/>
          </w:tcPr>
          <w:p w14:paraId="52A46652" w14:textId="77777777" w:rsidR="00D0208F" w:rsidRPr="002F5208" w:rsidRDefault="00D0208F" w:rsidP="00D0208F">
            <w:pPr>
              <w:spacing w:before="120" w:after="120"/>
              <w:jc w:val="center"/>
              <w:rPr>
                <w:rFonts w:ascii="Times New Roman" w:hAnsi="Times New Roman"/>
                <w:b/>
                <w:bCs/>
                <w:sz w:val="22"/>
                <w:rtl/>
                <w:lang w:eastAsia="he-IL"/>
              </w:rPr>
            </w:pPr>
            <w:r w:rsidRPr="002F5208">
              <w:rPr>
                <w:rFonts w:ascii="Times New Roman" w:hAnsi="Times New Roman" w:hint="cs"/>
                <w:b/>
                <w:bCs/>
                <w:sz w:val="22"/>
                <w:rtl/>
                <w:lang w:eastAsia="he-IL"/>
              </w:rPr>
              <w:t>שם לקוח ו</w:t>
            </w:r>
            <w:r w:rsidRPr="002F5208">
              <w:rPr>
                <w:rFonts w:ascii="Times New Roman" w:hAnsi="Times New Roman"/>
                <w:b/>
                <w:bCs/>
                <w:sz w:val="22"/>
                <w:rtl/>
                <w:lang w:eastAsia="he-IL"/>
              </w:rPr>
              <w:t>איש קשר אצל הלקוח</w:t>
            </w:r>
            <w:r w:rsidRPr="002F5208">
              <w:rPr>
                <w:rFonts w:ascii="Times New Roman" w:hAnsi="Times New Roman" w:hint="cs"/>
                <w:b/>
                <w:bCs/>
                <w:sz w:val="22"/>
                <w:rtl/>
                <w:lang w:eastAsia="he-IL"/>
              </w:rPr>
              <w:t xml:space="preserve"> בו יושמה היכולת  (תפקיד וטלפון)</w:t>
            </w:r>
          </w:p>
        </w:tc>
      </w:tr>
      <w:tr w:rsidR="00D0208F" w:rsidRPr="002F5208" w14:paraId="6957D254" w14:textId="77777777" w:rsidTr="00D0208F">
        <w:tc>
          <w:tcPr>
            <w:tcW w:w="630" w:type="dxa"/>
          </w:tcPr>
          <w:p w14:paraId="0D47A33B" w14:textId="77777777" w:rsidR="00D0208F" w:rsidRPr="002F5208" w:rsidRDefault="00D0208F" w:rsidP="000D3EC9">
            <w:pPr>
              <w:pStyle w:val="AlphaList0"/>
              <w:numPr>
                <w:ilvl w:val="0"/>
                <w:numId w:val="84"/>
              </w:numPr>
              <w:rPr>
                <w:rtl/>
              </w:rPr>
            </w:pPr>
          </w:p>
        </w:tc>
        <w:tc>
          <w:tcPr>
            <w:tcW w:w="4760" w:type="dxa"/>
          </w:tcPr>
          <w:p w14:paraId="104DB9AC" w14:textId="20E9F274" w:rsidR="00D0208F" w:rsidRPr="002F5208" w:rsidRDefault="000D3EC9" w:rsidP="00D0208F">
            <w:pPr>
              <w:spacing w:before="60" w:line="240" w:lineRule="exact"/>
              <w:rPr>
                <w:rFonts w:ascii="Times New Roman" w:hAnsi="Times New Roman"/>
                <w:sz w:val="22"/>
                <w:lang w:eastAsia="he-IL"/>
              </w:rPr>
            </w:pPr>
            <w:r w:rsidRPr="002F5208">
              <w:rPr>
                <w:rFonts w:hint="cs"/>
                <w:rtl/>
              </w:rPr>
              <w:t>דגם 1</w:t>
            </w:r>
          </w:p>
        </w:tc>
        <w:tc>
          <w:tcPr>
            <w:tcW w:w="1421" w:type="dxa"/>
          </w:tcPr>
          <w:p w14:paraId="10D8A78C" w14:textId="77777777" w:rsidR="00D0208F" w:rsidRPr="002F5208" w:rsidRDefault="00C10B63" w:rsidP="00D0208F">
            <w:pPr>
              <w:spacing w:before="60" w:line="240" w:lineRule="exact"/>
              <w:rPr>
                <w:rFonts w:ascii="Times New Roman" w:hAnsi="Times New Roman"/>
                <w:sz w:val="22"/>
                <w:rtl/>
                <w:lang w:eastAsia="he-IL"/>
              </w:rPr>
            </w:pPr>
            <w:sdt>
              <w:sdtPr>
                <w:rPr>
                  <w:rFonts w:ascii="Times New Roman" w:hAnsi="Times New Roman" w:hint="cs"/>
                  <w:sz w:val="22"/>
                  <w:rtl/>
                  <w:lang w:eastAsia="he-IL"/>
                </w:rPr>
                <w:id w:val="-1460026261"/>
                <w14:checkbox>
                  <w14:checked w14:val="0"/>
                  <w14:checkedState w14:val="2612" w14:font="MS Gothic"/>
                  <w14:uncheckedState w14:val="2610" w14:font="MS Gothic"/>
                </w14:checkbox>
              </w:sdtPr>
              <w:sdtContent>
                <w:r w:rsidR="00D0208F" w:rsidRPr="002F5208">
                  <w:rPr>
                    <w:rFonts w:ascii="Segoe UI Symbol" w:eastAsia="MS Gothic" w:hAnsi="Segoe UI Symbol" w:cs="Segoe UI Symbol" w:hint="cs"/>
                    <w:sz w:val="22"/>
                    <w:rtl/>
                    <w:lang w:eastAsia="he-IL"/>
                  </w:rPr>
                  <w:t>☐</w:t>
                </w:r>
              </w:sdtContent>
            </w:sdt>
            <w:r w:rsidR="00D0208F" w:rsidRPr="002F5208">
              <w:rPr>
                <w:rFonts w:ascii="Times New Roman" w:hAnsi="Times New Roman" w:hint="cs"/>
                <w:sz w:val="22"/>
                <w:rtl/>
                <w:lang w:eastAsia="he-IL"/>
              </w:rPr>
              <w:t xml:space="preserve"> כן</w:t>
            </w:r>
          </w:p>
          <w:p w14:paraId="62A051D7" w14:textId="77777777" w:rsidR="00D0208F" w:rsidRPr="002F5208" w:rsidRDefault="00C10B63" w:rsidP="00D0208F">
            <w:pPr>
              <w:spacing w:before="60" w:line="240" w:lineRule="exact"/>
              <w:rPr>
                <w:rFonts w:ascii="Times New Roman" w:hAnsi="Times New Roman"/>
                <w:sz w:val="22"/>
                <w:rtl/>
                <w:lang w:eastAsia="he-IL"/>
              </w:rPr>
            </w:pPr>
            <w:sdt>
              <w:sdtPr>
                <w:rPr>
                  <w:rFonts w:ascii="Times New Roman" w:hAnsi="Times New Roman" w:hint="cs"/>
                  <w:sz w:val="22"/>
                  <w:rtl/>
                  <w:lang w:eastAsia="he-IL"/>
                </w:rPr>
                <w:id w:val="-1340546215"/>
                <w14:checkbox>
                  <w14:checked w14:val="0"/>
                  <w14:checkedState w14:val="2612" w14:font="MS Gothic"/>
                  <w14:uncheckedState w14:val="2610" w14:font="MS Gothic"/>
                </w14:checkbox>
              </w:sdtPr>
              <w:sdtContent>
                <w:r w:rsidR="00D0208F" w:rsidRPr="002F5208">
                  <w:rPr>
                    <w:rFonts w:ascii="Segoe UI Symbol" w:eastAsia="MS Gothic" w:hAnsi="Segoe UI Symbol" w:cs="Segoe UI Symbol" w:hint="cs"/>
                    <w:sz w:val="22"/>
                    <w:rtl/>
                    <w:lang w:eastAsia="he-IL"/>
                  </w:rPr>
                  <w:t>☐</w:t>
                </w:r>
              </w:sdtContent>
            </w:sdt>
            <w:r w:rsidR="00D0208F" w:rsidRPr="002F5208">
              <w:rPr>
                <w:rFonts w:ascii="Times New Roman" w:hAnsi="Times New Roman" w:hint="cs"/>
                <w:sz w:val="22"/>
                <w:rtl/>
                <w:lang w:eastAsia="he-IL"/>
              </w:rPr>
              <w:t xml:space="preserve"> לא</w:t>
            </w:r>
          </w:p>
        </w:tc>
        <w:tc>
          <w:tcPr>
            <w:tcW w:w="2984" w:type="dxa"/>
          </w:tcPr>
          <w:p w14:paraId="3B7096D9" w14:textId="77777777" w:rsidR="00D0208F" w:rsidRPr="002F5208" w:rsidRDefault="00D0208F" w:rsidP="00D0208F">
            <w:pPr>
              <w:spacing w:before="60" w:line="240" w:lineRule="exact"/>
              <w:rPr>
                <w:rFonts w:ascii="Times New Roman" w:hAnsi="Times New Roman"/>
                <w:sz w:val="22"/>
                <w:rtl/>
                <w:lang w:eastAsia="he-IL"/>
              </w:rPr>
            </w:pPr>
          </w:p>
        </w:tc>
      </w:tr>
      <w:tr w:rsidR="00D0208F" w:rsidRPr="002F5208" w14:paraId="116C93A9" w14:textId="77777777" w:rsidTr="00D0208F">
        <w:tc>
          <w:tcPr>
            <w:tcW w:w="630" w:type="dxa"/>
          </w:tcPr>
          <w:p w14:paraId="692CD600" w14:textId="77777777" w:rsidR="00D0208F" w:rsidRPr="002F5208" w:rsidRDefault="00D0208F" w:rsidP="00D0208F">
            <w:pPr>
              <w:pStyle w:val="AlphaList0"/>
              <w:rPr>
                <w:rtl/>
              </w:rPr>
            </w:pPr>
          </w:p>
        </w:tc>
        <w:tc>
          <w:tcPr>
            <w:tcW w:w="4760" w:type="dxa"/>
          </w:tcPr>
          <w:p w14:paraId="781AB702" w14:textId="0B02B1AB" w:rsidR="00D0208F" w:rsidRPr="002F5208" w:rsidRDefault="000D3EC9" w:rsidP="00D0208F">
            <w:pPr>
              <w:spacing w:before="60" w:line="240" w:lineRule="exact"/>
              <w:rPr>
                <w:rFonts w:ascii="Times New Roman" w:hAnsi="Times New Roman"/>
                <w:sz w:val="22"/>
                <w:rtl/>
                <w:lang w:eastAsia="he-IL"/>
              </w:rPr>
            </w:pPr>
            <w:r w:rsidRPr="002F5208">
              <w:rPr>
                <w:rFonts w:hint="cs"/>
                <w:rtl/>
              </w:rPr>
              <w:t>דגם 2</w:t>
            </w:r>
          </w:p>
        </w:tc>
        <w:tc>
          <w:tcPr>
            <w:tcW w:w="1421" w:type="dxa"/>
          </w:tcPr>
          <w:p w14:paraId="33EBAEFB" w14:textId="77777777" w:rsidR="00D0208F" w:rsidRPr="002F5208" w:rsidRDefault="00C10B63" w:rsidP="00D0208F">
            <w:pPr>
              <w:spacing w:before="60" w:line="240" w:lineRule="exact"/>
              <w:rPr>
                <w:rFonts w:ascii="Times New Roman" w:hAnsi="Times New Roman"/>
                <w:sz w:val="22"/>
                <w:rtl/>
                <w:lang w:eastAsia="he-IL"/>
              </w:rPr>
            </w:pPr>
            <w:sdt>
              <w:sdtPr>
                <w:rPr>
                  <w:rFonts w:ascii="Times New Roman" w:hAnsi="Times New Roman" w:hint="cs"/>
                  <w:sz w:val="22"/>
                  <w:rtl/>
                  <w:lang w:eastAsia="he-IL"/>
                </w:rPr>
                <w:id w:val="1141076436"/>
                <w14:checkbox>
                  <w14:checked w14:val="0"/>
                  <w14:checkedState w14:val="2612" w14:font="MS Gothic"/>
                  <w14:uncheckedState w14:val="2610" w14:font="MS Gothic"/>
                </w14:checkbox>
              </w:sdtPr>
              <w:sdtContent>
                <w:r w:rsidR="00D0208F" w:rsidRPr="002F5208">
                  <w:rPr>
                    <w:rFonts w:ascii="Segoe UI Symbol" w:hAnsi="Segoe UI Symbol" w:cs="Segoe UI Symbol" w:hint="cs"/>
                    <w:sz w:val="22"/>
                    <w:rtl/>
                    <w:lang w:eastAsia="he-IL"/>
                  </w:rPr>
                  <w:t>☐</w:t>
                </w:r>
              </w:sdtContent>
            </w:sdt>
            <w:r w:rsidR="00D0208F" w:rsidRPr="002F5208">
              <w:rPr>
                <w:rFonts w:ascii="Times New Roman" w:hAnsi="Times New Roman" w:hint="cs"/>
                <w:sz w:val="22"/>
                <w:rtl/>
                <w:lang w:eastAsia="he-IL"/>
              </w:rPr>
              <w:t xml:space="preserve"> כן</w:t>
            </w:r>
          </w:p>
          <w:p w14:paraId="73A49258" w14:textId="77777777" w:rsidR="00D0208F" w:rsidRPr="002F5208" w:rsidRDefault="00C10B63" w:rsidP="00D0208F">
            <w:pPr>
              <w:spacing w:before="60" w:line="240" w:lineRule="exact"/>
              <w:rPr>
                <w:rFonts w:ascii="Times New Roman" w:hAnsi="Times New Roman"/>
                <w:sz w:val="22"/>
                <w:rtl/>
                <w:lang w:eastAsia="he-IL"/>
              </w:rPr>
            </w:pPr>
            <w:sdt>
              <w:sdtPr>
                <w:rPr>
                  <w:rFonts w:ascii="Times New Roman" w:hAnsi="Times New Roman" w:hint="cs"/>
                  <w:sz w:val="22"/>
                  <w:rtl/>
                  <w:lang w:eastAsia="he-IL"/>
                </w:rPr>
                <w:id w:val="1033224723"/>
                <w14:checkbox>
                  <w14:checked w14:val="0"/>
                  <w14:checkedState w14:val="2612" w14:font="MS Gothic"/>
                  <w14:uncheckedState w14:val="2610" w14:font="MS Gothic"/>
                </w14:checkbox>
              </w:sdtPr>
              <w:sdtContent>
                <w:r w:rsidR="00D0208F" w:rsidRPr="002F5208">
                  <w:rPr>
                    <w:rFonts w:ascii="Segoe UI Symbol" w:hAnsi="Segoe UI Symbol" w:cs="Segoe UI Symbol" w:hint="cs"/>
                    <w:sz w:val="22"/>
                    <w:rtl/>
                    <w:lang w:eastAsia="he-IL"/>
                  </w:rPr>
                  <w:t>☐</w:t>
                </w:r>
              </w:sdtContent>
            </w:sdt>
            <w:r w:rsidR="00D0208F" w:rsidRPr="002F5208">
              <w:rPr>
                <w:rFonts w:ascii="Times New Roman" w:hAnsi="Times New Roman" w:hint="cs"/>
                <w:sz w:val="22"/>
                <w:rtl/>
                <w:lang w:eastAsia="he-IL"/>
              </w:rPr>
              <w:t xml:space="preserve"> לא</w:t>
            </w:r>
          </w:p>
        </w:tc>
        <w:tc>
          <w:tcPr>
            <w:tcW w:w="2984" w:type="dxa"/>
          </w:tcPr>
          <w:p w14:paraId="0B8F3EE5" w14:textId="77777777" w:rsidR="00D0208F" w:rsidRPr="002F5208" w:rsidRDefault="00D0208F" w:rsidP="00D0208F">
            <w:pPr>
              <w:spacing w:before="60" w:line="240" w:lineRule="exact"/>
              <w:rPr>
                <w:rFonts w:ascii="Times New Roman" w:hAnsi="Times New Roman"/>
                <w:sz w:val="22"/>
                <w:rtl/>
                <w:lang w:eastAsia="he-IL"/>
              </w:rPr>
            </w:pPr>
          </w:p>
        </w:tc>
      </w:tr>
      <w:tr w:rsidR="00D0208F" w:rsidRPr="002F5208" w14:paraId="10A8957C" w14:textId="77777777" w:rsidTr="00D0208F">
        <w:tc>
          <w:tcPr>
            <w:tcW w:w="630" w:type="dxa"/>
          </w:tcPr>
          <w:p w14:paraId="0D698447" w14:textId="77777777" w:rsidR="00D0208F" w:rsidRPr="002F5208" w:rsidRDefault="00D0208F" w:rsidP="00D0208F">
            <w:pPr>
              <w:pStyle w:val="AlphaList0"/>
              <w:rPr>
                <w:rtl/>
              </w:rPr>
            </w:pPr>
          </w:p>
        </w:tc>
        <w:tc>
          <w:tcPr>
            <w:tcW w:w="4760" w:type="dxa"/>
          </w:tcPr>
          <w:p w14:paraId="24044F04" w14:textId="3DA28542" w:rsidR="00D0208F" w:rsidRPr="002F5208" w:rsidRDefault="000D3EC9" w:rsidP="00D0208F">
            <w:pPr>
              <w:spacing w:before="60" w:line="240" w:lineRule="exact"/>
              <w:rPr>
                <w:rFonts w:ascii="Times New Roman" w:hAnsi="Times New Roman"/>
                <w:sz w:val="22"/>
                <w:rtl/>
                <w:lang w:eastAsia="he-IL"/>
              </w:rPr>
            </w:pPr>
            <w:r w:rsidRPr="002F5208">
              <w:rPr>
                <w:rFonts w:hint="cs"/>
                <w:rtl/>
              </w:rPr>
              <w:t>דגם 3</w:t>
            </w:r>
          </w:p>
        </w:tc>
        <w:tc>
          <w:tcPr>
            <w:tcW w:w="1421" w:type="dxa"/>
          </w:tcPr>
          <w:p w14:paraId="54582145" w14:textId="77777777" w:rsidR="00D0208F" w:rsidRPr="002F5208" w:rsidRDefault="00C10B63" w:rsidP="00D0208F">
            <w:pPr>
              <w:spacing w:before="60" w:line="240" w:lineRule="exact"/>
              <w:rPr>
                <w:rFonts w:ascii="Times New Roman" w:hAnsi="Times New Roman"/>
                <w:sz w:val="22"/>
                <w:rtl/>
                <w:lang w:eastAsia="he-IL"/>
              </w:rPr>
            </w:pPr>
            <w:sdt>
              <w:sdtPr>
                <w:rPr>
                  <w:rFonts w:ascii="Times New Roman" w:hAnsi="Times New Roman" w:hint="cs"/>
                  <w:sz w:val="22"/>
                  <w:rtl/>
                  <w:lang w:eastAsia="he-IL"/>
                </w:rPr>
                <w:id w:val="-1282108851"/>
                <w14:checkbox>
                  <w14:checked w14:val="0"/>
                  <w14:checkedState w14:val="2612" w14:font="MS Gothic"/>
                  <w14:uncheckedState w14:val="2610" w14:font="MS Gothic"/>
                </w14:checkbox>
              </w:sdtPr>
              <w:sdtContent>
                <w:r w:rsidR="00D0208F" w:rsidRPr="002F5208">
                  <w:rPr>
                    <w:rFonts w:ascii="Segoe UI Symbol" w:hAnsi="Segoe UI Symbol" w:cs="Segoe UI Symbol" w:hint="cs"/>
                    <w:sz w:val="22"/>
                    <w:rtl/>
                    <w:lang w:eastAsia="he-IL"/>
                  </w:rPr>
                  <w:t>☐</w:t>
                </w:r>
              </w:sdtContent>
            </w:sdt>
            <w:r w:rsidR="00D0208F" w:rsidRPr="002F5208">
              <w:rPr>
                <w:rFonts w:ascii="Times New Roman" w:hAnsi="Times New Roman" w:hint="cs"/>
                <w:sz w:val="22"/>
                <w:rtl/>
                <w:lang w:eastAsia="he-IL"/>
              </w:rPr>
              <w:t xml:space="preserve"> כן</w:t>
            </w:r>
          </w:p>
          <w:p w14:paraId="54014595" w14:textId="77777777" w:rsidR="00D0208F" w:rsidRPr="002F5208" w:rsidRDefault="00C10B63" w:rsidP="00D0208F">
            <w:pPr>
              <w:spacing w:before="60" w:line="240" w:lineRule="exact"/>
              <w:rPr>
                <w:rFonts w:ascii="Times New Roman" w:hAnsi="Times New Roman"/>
                <w:sz w:val="22"/>
                <w:rtl/>
                <w:lang w:eastAsia="he-IL"/>
              </w:rPr>
            </w:pPr>
            <w:sdt>
              <w:sdtPr>
                <w:rPr>
                  <w:rFonts w:ascii="Times New Roman" w:hAnsi="Times New Roman" w:hint="cs"/>
                  <w:sz w:val="22"/>
                  <w:rtl/>
                  <w:lang w:eastAsia="he-IL"/>
                </w:rPr>
                <w:id w:val="-532350761"/>
                <w14:checkbox>
                  <w14:checked w14:val="0"/>
                  <w14:checkedState w14:val="2612" w14:font="MS Gothic"/>
                  <w14:uncheckedState w14:val="2610" w14:font="MS Gothic"/>
                </w14:checkbox>
              </w:sdtPr>
              <w:sdtContent>
                <w:r w:rsidR="00D0208F" w:rsidRPr="002F5208">
                  <w:rPr>
                    <w:rFonts w:ascii="Segoe UI Symbol" w:hAnsi="Segoe UI Symbol" w:cs="Segoe UI Symbol" w:hint="cs"/>
                    <w:sz w:val="22"/>
                    <w:rtl/>
                    <w:lang w:eastAsia="he-IL"/>
                  </w:rPr>
                  <w:t>☐</w:t>
                </w:r>
              </w:sdtContent>
            </w:sdt>
            <w:r w:rsidR="00D0208F" w:rsidRPr="002F5208">
              <w:rPr>
                <w:rFonts w:ascii="Times New Roman" w:hAnsi="Times New Roman" w:hint="cs"/>
                <w:sz w:val="22"/>
                <w:rtl/>
                <w:lang w:eastAsia="he-IL"/>
              </w:rPr>
              <w:t xml:space="preserve"> לא</w:t>
            </w:r>
          </w:p>
        </w:tc>
        <w:tc>
          <w:tcPr>
            <w:tcW w:w="2984" w:type="dxa"/>
          </w:tcPr>
          <w:p w14:paraId="4FD74616" w14:textId="77777777" w:rsidR="00D0208F" w:rsidRPr="002F5208" w:rsidRDefault="00D0208F" w:rsidP="00D0208F">
            <w:pPr>
              <w:spacing w:before="60" w:line="240" w:lineRule="exact"/>
              <w:rPr>
                <w:rFonts w:ascii="Times New Roman" w:hAnsi="Times New Roman"/>
                <w:sz w:val="22"/>
                <w:rtl/>
                <w:lang w:eastAsia="he-IL"/>
              </w:rPr>
            </w:pPr>
          </w:p>
        </w:tc>
      </w:tr>
    </w:tbl>
    <w:p w14:paraId="16DBD68C" w14:textId="77777777" w:rsidR="00D0208F" w:rsidRPr="002F5208" w:rsidRDefault="00D0208F" w:rsidP="00D0208F">
      <w:pPr>
        <w:spacing w:before="120" w:line="320" w:lineRule="exact"/>
        <w:jc w:val="both"/>
        <w:rPr>
          <w:rFonts w:ascii="Times New Roman" w:hAnsi="Times New Roman"/>
          <w:sz w:val="22"/>
          <w:rtl/>
          <w:lang w:eastAsia="he-IL"/>
        </w:rPr>
      </w:pPr>
    </w:p>
    <w:p w14:paraId="0AC27448" w14:textId="77777777" w:rsidR="00D0208F" w:rsidRPr="002F5208" w:rsidRDefault="00D0208F" w:rsidP="00D0208F">
      <w:pPr>
        <w:spacing w:before="120" w:line="320" w:lineRule="exact"/>
        <w:jc w:val="both"/>
        <w:rPr>
          <w:rFonts w:ascii="David" w:hAnsi="David"/>
          <w:rtl/>
          <w:lang w:eastAsia="he-IL"/>
        </w:rPr>
      </w:pPr>
    </w:p>
    <w:p w14:paraId="60F3A334" w14:textId="77777777" w:rsidR="00D0208F" w:rsidRPr="002F5208" w:rsidRDefault="00D0208F" w:rsidP="00D0208F">
      <w:pPr>
        <w:bidi w:val="0"/>
        <w:rPr>
          <w:rFonts w:ascii="Times New Roman" w:hAnsi="Times New Roman"/>
          <w:sz w:val="22"/>
          <w:lang w:eastAsia="he-IL"/>
        </w:rPr>
      </w:pPr>
    </w:p>
    <w:p w14:paraId="7DC8F2CE" w14:textId="77777777" w:rsidR="00D0208F" w:rsidRDefault="00D0208F" w:rsidP="00D0208F">
      <w:pPr>
        <w:pStyle w:val="Para0"/>
        <w:rPr>
          <w:rtl/>
        </w:rPr>
      </w:pPr>
      <w:r w:rsidRPr="002F5208">
        <w:rPr>
          <w:rFonts w:hint="cs"/>
          <w:rtl/>
        </w:rPr>
        <w:t>.</w:t>
      </w:r>
    </w:p>
    <w:p w14:paraId="2117BEC6" w14:textId="77777777" w:rsidR="00D0208F" w:rsidRDefault="00D0208F" w:rsidP="00D0208F">
      <w:pPr>
        <w:pStyle w:val="Para0"/>
      </w:pPr>
    </w:p>
    <w:p w14:paraId="26FE882D" w14:textId="77777777" w:rsidR="00D0208F" w:rsidRDefault="00D0208F" w:rsidP="00D0208F">
      <w:pPr>
        <w:bidi w:val="0"/>
        <w:rPr>
          <w:rFonts w:ascii="Times New Roman" w:hAnsi="Times New Roman"/>
          <w:sz w:val="22"/>
          <w:lang w:eastAsia="he-IL"/>
        </w:rPr>
      </w:pPr>
    </w:p>
    <w:p w14:paraId="0DBADC73" w14:textId="77777777" w:rsidR="00D0208F" w:rsidRDefault="00D0208F" w:rsidP="00D0208F">
      <w:pPr>
        <w:pStyle w:val="Para0"/>
        <w:rPr>
          <w:rtl/>
        </w:rPr>
      </w:pPr>
    </w:p>
    <w:p w14:paraId="54A7E0CC" w14:textId="77777777" w:rsidR="00D0208F" w:rsidRDefault="00D0208F" w:rsidP="00D0208F">
      <w:pPr>
        <w:bidi w:val="0"/>
        <w:rPr>
          <w:rFonts w:ascii="David" w:hAnsi="David"/>
          <w:b/>
          <w:bCs/>
          <w:smallCaps/>
          <w:lang w:eastAsia="he-IL"/>
        </w:rPr>
      </w:pPr>
      <w:r>
        <w:rPr>
          <w:rFonts w:ascii="David" w:hAnsi="David"/>
          <w:b/>
          <w:bCs/>
          <w:smallCaps/>
          <w:rtl/>
          <w:lang w:eastAsia="he-IL"/>
        </w:rPr>
        <w:br w:type="page"/>
      </w:r>
    </w:p>
    <w:p w14:paraId="23B8248D" w14:textId="3AE1EB9F" w:rsidR="00D0208F" w:rsidRDefault="00702031">
      <w:pPr>
        <w:bidi w:val="0"/>
        <w:rPr>
          <w:rFonts w:ascii="David" w:hAnsi="David"/>
          <w:b/>
          <w:bCs/>
          <w:smallCaps/>
          <w:rtl/>
          <w:lang w:eastAsia="he-IL"/>
        </w:rPr>
      </w:pPr>
      <w:r w:rsidRPr="00702031">
        <w:rPr>
          <w:noProof/>
          <w:rtl/>
        </w:rPr>
        <w:lastRenderedPageBreak/>
        <w:drawing>
          <wp:inline distT="0" distB="0" distL="0" distR="0" wp14:anchorId="63126AA5" wp14:editId="682AC413">
            <wp:extent cx="5979159" cy="10684757"/>
            <wp:effectExtent l="0" t="0" r="317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3876" cy="10693185"/>
                    </a:xfrm>
                    <a:prstGeom prst="rect">
                      <a:avLst/>
                    </a:prstGeom>
                    <a:noFill/>
                    <a:ln>
                      <a:noFill/>
                    </a:ln>
                  </pic:spPr>
                </pic:pic>
              </a:graphicData>
            </a:graphic>
          </wp:inline>
        </w:drawing>
      </w:r>
    </w:p>
    <w:p w14:paraId="5F8D24B3" w14:textId="6D31E404" w:rsidR="00702031" w:rsidRDefault="00702031">
      <w:pPr>
        <w:bidi w:val="0"/>
        <w:rPr>
          <w:rFonts w:ascii="David" w:hAnsi="David"/>
          <w:b/>
          <w:bCs/>
          <w:smallCaps/>
          <w:rtl/>
          <w:lang w:eastAsia="he-IL"/>
        </w:rPr>
      </w:pPr>
      <w:r w:rsidRPr="00702031">
        <w:rPr>
          <w:noProof/>
          <w:rtl/>
        </w:rPr>
        <w:lastRenderedPageBreak/>
        <w:drawing>
          <wp:inline distT="0" distB="0" distL="0" distR="0" wp14:anchorId="153804D4" wp14:editId="612B8344">
            <wp:extent cx="6023633" cy="806121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28841" cy="8068181"/>
                    </a:xfrm>
                    <a:prstGeom prst="rect">
                      <a:avLst/>
                    </a:prstGeom>
                    <a:noFill/>
                    <a:ln>
                      <a:noFill/>
                    </a:ln>
                  </pic:spPr>
                </pic:pic>
              </a:graphicData>
            </a:graphic>
          </wp:inline>
        </w:drawing>
      </w:r>
    </w:p>
    <w:p w14:paraId="342E2ECF" w14:textId="77777777" w:rsidR="00702031" w:rsidRDefault="00702031" w:rsidP="000248A9">
      <w:pPr>
        <w:widowControl w:val="0"/>
        <w:spacing w:line="320" w:lineRule="exact"/>
        <w:jc w:val="both"/>
        <w:outlineLvl w:val="0"/>
        <w:rPr>
          <w:rFonts w:ascii="David" w:hAnsi="David"/>
          <w:b/>
          <w:bCs/>
          <w:smallCaps/>
          <w:rtl/>
          <w:lang w:eastAsia="he-IL"/>
        </w:rPr>
      </w:pPr>
    </w:p>
    <w:p w14:paraId="79B037D1" w14:textId="77777777" w:rsidR="00702031" w:rsidRDefault="00702031" w:rsidP="000248A9">
      <w:pPr>
        <w:widowControl w:val="0"/>
        <w:spacing w:line="320" w:lineRule="exact"/>
        <w:jc w:val="both"/>
        <w:outlineLvl w:val="0"/>
        <w:rPr>
          <w:rFonts w:ascii="David" w:hAnsi="David"/>
          <w:b/>
          <w:bCs/>
          <w:smallCaps/>
          <w:rtl/>
          <w:lang w:eastAsia="he-IL"/>
        </w:rPr>
      </w:pPr>
    </w:p>
    <w:p w14:paraId="1283D4E0" w14:textId="77777777" w:rsidR="00702031" w:rsidRDefault="00702031" w:rsidP="000248A9">
      <w:pPr>
        <w:widowControl w:val="0"/>
        <w:spacing w:line="320" w:lineRule="exact"/>
        <w:jc w:val="both"/>
        <w:outlineLvl w:val="0"/>
        <w:rPr>
          <w:rFonts w:ascii="David" w:hAnsi="David"/>
          <w:b/>
          <w:bCs/>
          <w:smallCaps/>
          <w:rtl/>
          <w:lang w:eastAsia="he-IL"/>
        </w:rPr>
      </w:pPr>
    </w:p>
    <w:p w14:paraId="747AA610" w14:textId="3CBF5099" w:rsidR="000248A9" w:rsidRPr="00DF464F" w:rsidRDefault="000248A9" w:rsidP="000248A9">
      <w:pPr>
        <w:widowControl w:val="0"/>
        <w:spacing w:line="320" w:lineRule="exact"/>
        <w:jc w:val="both"/>
        <w:outlineLvl w:val="0"/>
        <w:rPr>
          <w:rFonts w:ascii="David" w:hAnsi="David"/>
          <w:b/>
          <w:bCs/>
          <w:smallCaps/>
          <w:rtl/>
        </w:rPr>
      </w:pPr>
      <w:r w:rsidRPr="00DF464F">
        <w:rPr>
          <w:rFonts w:ascii="David" w:hAnsi="David" w:hint="eastAsia"/>
          <w:b/>
          <w:bCs/>
          <w:smallCaps/>
          <w:rtl/>
          <w:lang w:eastAsia="he-IL"/>
        </w:rPr>
        <w:t>נספח</w:t>
      </w:r>
      <w:r w:rsidRPr="00DF464F">
        <w:rPr>
          <w:rFonts w:ascii="David" w:hAnsi="David"/>
          <w:b/>
          <w:bCs/>
          <w:smallCaps/>
          <w:rtl/>
          <w:lang w:eastAsia="he-IL"/>
        </w:rPr>
        <w:t xml:space="preserve"> </w:t>
      </w:r>
      <w:r>
        <w:rPr>
          <w:rFonts w:ascii="David" w:hAnsi="David" w:hint="cs"/>
          <w:b/>
          <w:bCs/>
          <w:smallCaps/>
          <w:rtl/>
          <w:lang w:eastAsia="he-IL"/>
        </w:rPr>
        <w:t>2.4</w:t>
      </w:r>
      <w:r w:rsidRPr="00DF464F">
        <w:rPr>
          <w:rFonts w:ascii="David" w:hAnsi="David"/>
          <w:b/>
          <w:bCs/>
          <w:smallCaps/>
          <w:rtl/>
          <w:lang w:eastAsia="he-IL"/>
        </w:rPr>
        <w:t xml:space="preserve"> – מתווה ותכולות לביצוע </w:t>
      </w:r>
      <w:r w:rsidRPr="00DF464F">
        <w:rPr>
          <w:rFonts w:ascii="David" w:hAnsi="David"/>
          <w:b/>
          <w:bCs/>
          <w:smallCaps/>
          <w:lang w:eastAsia="he-IL"/>
        </w:rPr>
        <w:t>POC</w:t>
      </w:r>
    </w:p>
    <w:p w14:paraId="2041B37E" w14:textId="77777777" w:rsidR="000248A9" w:rsidRDefault="000248A9" w:rsidP="000248A9">
      <w:pPr>
        <w:pStyle w:val="Para20"/>
        <w:rPr>
          <w:rtl/>
        </w:rPr>
      </w:pPr>
      <w:r>
        <w:rPr>
          <w:rFonts w:hint="cs"/>
          <w:rtl/>
        </w:rPr>
        <w:lastRenderedPageBreak/>
        <w:t>כללי</w:t>
      </w:r>
    </w:p>
    <w:p w14:paraId="138FB009" w14:textId="5A1DD778" w:rsidR="000248A9" w:rsidRDefault="000248A9" w:rsidP="00CE40ED">
      <w:pPr>
        <w:pStyle w:val="AlphaList2"/>
        <w:numPr>
          <w:ilvl w:val="0"/>
          <w:numId w:val="0"/>
        </w:numPr>
        <w:ind w:left="720"/>
        <w:rPr>
          <w:rtl/>
        </w:rPr>
      </w:pPr>
      <w:r w:rsidRPr="00A07C11">
        <w:rPr>
          <w:rFonts w:hint="cs"/>
          <w:rtl/>
        </w:rPr>
        <w:t>במסגרת תהליך בחירת הזוכה,</w:t>
      </w:r>
      <w:r w:rsidR="00CE40ED" w:rsidRPr="00A07C11">
        <w:rPr>
          <w:rFonts w:hint="cs"/>
          <w:rtl/>
        </w:rPr>
        <w:t xml:space="preserve"> תתבצע</w:t>
      </w:r>
      <w:r w:rsidRPr="00A07C11">
        <w:rPr>
          <w:rFonts w:hint="cs"/>
          <w:rtl/>
        </w:rPr>
        <w:t xml:space="preserve"> </w:t>
      </w:r>
      <w:r w:rsidR="00CE40ED" w:rsidRPr="00A07C11">
        <w:rPr>
          <w:rFonts w:hint="cs"/>
          <w:rtl/>
        </w:rPr>
        <w:t>בדיקת ההיתכנות וישימות לכל הצעה אשר עמדה בתנאי הסף ועברה את ציון סף האיכות של 80%, ל</w:t>
      </w:r>
      <w:r w:rsidRPr="00A07C11">
        <w:rPr>
          <w:rFonts w:hint="cs"/>
          <w:rtl/>
        </w:rPr>
        <w:t>הוכחת יכולת שתאמת את הצהרות המגיש כפי שבאו לידי ביטוי בהצעתו.</w:t>
      </w:r>
    </w:p>
    <w:p w14:paraId="0A60F2C9" w14:textId="5CC30E76" w:rsidR="000248A9" w:rsidRDefault="000248A9" w:rsidP="000248A9">
      <w:pPr>
        <w:pStyle w:val="Para20"/>
        <w:rPr>
          <w:rtl/>
        </w:rPr>
      </w:pPr>
      <w:r>
        <w:rPr>
          <w:rFonts w:hint="cs"/>
          <w:rtl/>
        </w:rPr>
        <w:t>הבחינה תתבצע בחצר ה</w:t>
      </w:r>
      <w:r w:rsidR="00CE40ED">
        <w:rPr>
          <w:rFonts w:hint="cs"/>
          <w:rtl/>
        </w:rPr>
        <w:t>משרד</w:t>
      </w:r>
      <w:r>
        <w:rPr>
          <w:rFonts w:hint="cs"/>
          <w:rtl/>
        </w:rPr>
        <w:t xml:space="preserve"> על בסיס תשתיות וסביבה טכנולוגית אמתית ולא בסביבת מעבדה ולכן יידרש תהליך התקנה והתאמה של ה</w:t>
      </w:r>
      <w:r w:rsidR="00024EFA">
        <w:rPr>
          <w:rFonts w:hint="cs"/>
          <w:rtl/>
        </w:rPr>
        <w:t>מוצר</w:t>
      </w:r>
      <w:r>
        <w:rPr>
          <w:rFonts w:hint="cs"/>
          <w:rtl/>
        </w:rPr>
        <w:t xml:space="preserve"> למצב הקיים במקום.</w:t>
      </w:r>
    </w:p>
    <w:p w14:paraId="25963128" w14:textId="6B02DFDF" w:rsidR="00CE40ED" w:rsidRPr="00CE40ED" w:rsidRDefault="00CE40ED" w:rsidP="00CE40ED">
      <w:pPr>
        <w:pStyle w:val="Para20"/>
        <w:rPr>
          <w:b/>
          <w:bCs/>
          <w:u w:val="single"/>
          <w:rtl/>
        </w:rPr>
      </w:pPr>
      <w:r w:rsidRPr="00A07C11">
        <w:rPr>
          <w:rFonts w:hint="cs"/>
          <w:b/>
          <w:bCs/>
          <w:u w:val="single"/>
          <w:rtl/>
        </w:rPr>
        <w:t>במידה ובאחד מן הסעיפים אשר הוגדרו כתנאי סף, הבדיקה לא תעבור אזי ההצעה כולה תיפסל.</w:t>
      </w:r>
    </w:p>
    <w:p w14:paraId="444EAE42" w14:textId="77777777" w:rsidR="000248A9" w:rsidRDefault="000248A9" w:rsidP="000248A9">
      <w:pPr>
        <w:pStyle w:val="Para20"/>
        <w:rPr>
          <w:rtl/>
        </w:rPr>
      </w:pPr>
      <w:r>
        <w:rPr>
          <w:rFonts w:hint="cs"/>
          <w:rtl/>
        </w:rPr>
        <w:t>שיטה</w:t>
      </w:r>
    </w:p>
    <w:p w14:paraId="197FFE62" w14:textId="772AB2DE" w:rsidR="000248A9" w:rsidRDefault="000248A9" w:rsidP="000248A9">
      <w:pPr>
        <w:pStyle w:val="Para20"/>
        <w:rPr>
          <w:rtl/>
        </w:rPr>
      </w:pPr>
      <w:r>
        <w:rPr>
          <w:rFonts w:hint="cs"/>
          <w:rtl/>
        </w:rPr>
        <w:t>עם קבלת הודעת ה</w:t>
      </w:r>
      <w:r w:rsidR="00CE40ED">
        <w:rPr>
          <w:rFonts w:hint="cs"/>
          <w:rtl/>
        </w:rPr>
        <w:t>משרד</w:t>
      </w:r>
      <w:r>
        <w:rPr>
          <w:rFonts w:hint="cs"/>
          <w:rtl/>
        </w:rPr>
        <w:t xml:space="preserve"> למציע כי עבר את סף הניקוד הדרוש, תתואם פגישת התנעה בה יוסכמו הגורמים המטפלים ולוח הזמנים בו תבצע הבדיקה.</w:t>
      </w:r>
    </w:p>
    <w:p w14:paraId="5E4EB85C" w14:textId="52E79655" w:rsidR="000248A9" w:rsidRDefault="000248A9" w:rsidP="000248A9">
      <w:pPr>
        <w:pStyle w:val="Para20"/>
        <w:rPr>
          <w:rtl/>
        </w:rPr>
      </w:pPr>
      <w:r>
        <w:rPr>
          <w:rFonts w:hint="cs"/>
          <w:rtl/>
        </w:rPr>
        <w:t>במעמד זה על המציע להציג את כל הדרישות המקדימות בהיבטים הטכניים על מנת שה</w:t>
      </w:r>
      <w:r w:rsidR="00CE40ED">
        <w:rPr>
          <w:rFonts w:hint="cs"/>
          <w:rtl/>
        </w:rPr>
        <w:t>משרד</w:t>
      </w:r>
      <w:r>
        <w:rPr>
          <w:rFonts w:hint="cs"/>
          <w:rtl/>
        </w:rPr>
        <w:t xml:space="preserve"> יכין את סביבת הבדיקות בהתאם.</w:t>
      </w:r>
    </w:p>
    <w:p w14:paraId="0D039B8F" w14:textId="77777777" w:rsidR="000248A9" w:rsidRDefault="000248A9" w:rsidP="000248A9">
      <w:pPr>
        <w:pStyle w:val="Para20"/>
        <w:rPr>
          <w:rtl/>
        </w:rPr>
      </w:pPr>
      <w:r>
        <w:rPr>
          <w:rFonts w:hint="cs"/>
          <w:rtl/>
        </w:rPr>
        <w:t>משך הבדיקה יארך עד שבועיים קלנדריים ובסופם תתקיים פגישת סיכום בה יוצגו הממצאים והלקחים שעלו בתהליך.</w:t>
      </w:r>
    </w:p>
    <w:p w14:paraId="5E737345" w14:textId="77777777" w:rsidR="000248A9" w:rsidRDefault="000248A9" w:rsidP="000248A9">
      <w:pPr>
        <w:pStyle w:val="Para20"/>
        <w:rPr>
          <w:rtl/>
        </w:rPr>
      </w:pPr>
      <w:r>
        <w:rPr>
          <w:rFonts w:hint="cs"/>
          <w:rtl/>
        </w:rPr>
        <w:t>לוח זמנים לדוגמה מופיע בהמשך.</w:t>
      </w:r>
    </w:p>
    <w:p w14:paraId="0E1A125C" w14:textId="77777777" w:rsidR="000248A9" w:rsidRDefault="000248A9" w:rsidP="000248A9">
      <w:pPr>
        <w:pStyle w:val="Para20"/>
        <w:rPr>
          <w:rtl/>
        </w:rPr>
      </w:pPr>
      <w:r>
        <w:rPr>
          <w:rFonts w:hint="cs"/>
          <w:rtl/>
        </w:rPr>
        <w:t>נושאי הבדיקה</w:t>
      </w:r>
    </w:p>
    <w:tbl>
      <w:tblPr>
        <w:tblStyle w:val="TableGrid"/>
        <w:bidiVisual/>
        <w:tblW w:w="0" w:type="auto"/>
        <w:tblInd w:w="720" w:type="dxa"/>
        <w:tblLook w:val="04A0" w:firstRow="1" w:lastRow="0" w:firstColumn="1" w:lastColumn="0" w:noHBand="0" w:noVBand="1"/>
      </w:tblPr>
      <w:tblGrid>
        <w:gridCol w:w="1136"/>
        <w:gridCol w:w="1385"/>
        <w:gridCol w:w="1345"/>
        <w:gridCol w:w="1952"/>
        <w:gridCol w:w="1234"/>
        <w:gridCol w:w="1100"/>
        <w:gridCol w:w="757"/>
      </w:tblGrid>
      <w:tr w:rsidR="00EB3047" w:rsidRPr="00526A98" w14:paraId="08EDB481" w14:textId="58936FC1" w:rsidTr="008D7A2F">
        <w:trPr>
          <w:cantSplit/>
          <w:tblHeader/>
        </w:trPr>
        <w:tc>
          <w:tcPr>
            <w:tcW w:w="1136" w:type="dxa"/>
            <w:shd w:val="clear" w:color="auto" w:fill="FFC000"/>
          </w:tcPr>
          <w:p w14:paraId="193F034E" w14:textId="77777777" w:rsidR="00DF7667" w:rsidRPr="001D7D74" w:rsidRDefault="00DF7667" w:rsidP="001547C0">
            <w:pPr>
              <w:pStyle w:val="Para20"/>
              <w:ind w:left="0"/>
              <w:rPr>
                <w:rtl/>
              </w:rPr>
            </w:pPr>
            <w:r w:rsidRPr="001D7D74">
              <w:rPr>
                <w:rFonts w:hint="cs"/>
                <w:rtl/>
              </w:rPr>
              <w:t>נושא</w:t>
            </w:r>
          </w:p>
        </w:tc>
        <w:tc>
          <w:tcPr>
            <w:tcW w:w="1385" w:type="dxa"/>
            <w:shd w:val="clear" w:color="auto" w:fill="FFC000"/>
          </w:tcPr>
          <w:p w14:paraId="216E7D70" w14:textId="77777777" w:rsidR="00DF7667" w:rsidRPr="001D7D74" w:rsidRDefault="00DF7667" w:rsidP="001547C0">
            <w:pPr>
              <w:pStyle w:val="Para20"/>
              <w:ind w:left="0"/>
              <w:rPr>
                <w:rtl/>
              </w:rPr>
            </w:pPr>
            <w:r w:rsidRPr="001D7D74">
              <w:rPr>
                <w:rFonts w:hint="cs"/>
                <w:rtl/>
              </w:rPr>
              <w:t>תיאור</w:t>
            </w:r>
          </w:p>
        </w:tc>
        <w:tc>
          <w:tcPr>
            <w:tcW w:w="1345" w:type="dxa"/>
            <w:shd w:val="clear" w:color="auto" w:fill="FFC000"/>
          </w:tcPr>
          <w:p w14:paraId="26CEEAB6" w14:textId="77777777" w:rsidR="00DF7667" w:rsidRPr="001D7D74" w:rsidRDefault="00DF7667" w:rsidP="001547C0">
            <w:pPr>
              <w:pStyle w:val="Para20"/>
              <w:ind w:left="0"/>
              <w:rPr>
                <w:rtl/>
              </w:rPr>
            </w:pPr>
            <w:r w:rsidRPr="001D7D74">
              <w:rPr>
                <w:rFonts w:hint="cs"/>
                <w:rtl/>
              </w:rPr>
              <w:t>תרחיש</w:t>
            </w:r>
          </w:p>
        </w:tc>
        <w:tc>
          <w:tcPr>
            <w:tcW w:w="1952" w:type="dxa"/>
            <w:shd w:val="clear" w:color="auto" w:fill="FFC000"/>
          </w:tcPr>
          <w:p w14:paraId="6935144A" w14:textId="77777777" w:rsidR="00DF7667" w:rsidRPr="001D7D74" w:rsidRDefault="00DF7667" w:rsidP="001547C0">
            <w:pPr>
              <w:pStyle w:val="Para20"/>
              <w:ind w:left="0"/>
              <w:rPr>
                <w:rtl/>
              </w:rPr>
            </w:pPr>
            <w:r w:rsidRPr="001D7D74">
              <w:rPr>
                <w:rFonts w:hint="cs"/>
                <w:rtl/>
              </w:rPr>
              <w:t>ממצא רצוי</w:t>
            </w:r>
          </w:p>
          <w:p w14:paraId="6B0F045B" w14:textId="21950AC8" w:rsidR="007C1F97" w:rsidRPr="001D7D74" w:rsidRDefault="007C1F97" w:rsidP="001547C0">
            <w:pPr>
              <w:pStyle w:val="Para20"/>
              <w:ind w:left="0"/>
              <w:rPr>
                <w:b/>
                <w:bCs/>
                <w:u w:val="single"/>
                <w:rtl/>
              </w:rPr>
            </w:pPr>
            <w:r w:rsidRPr="001D7D74">
              <w:rPr>
                <w:rFonts w:hint="cs"/>
                <w:b/>
                <w:bCs/>
                <w:u w:val="single"/>
                <w:rtl/>
              </w:rPr>
              <w:t>תנאי סף</w:t>
            </w:r>
          </w:p>
        </w:tc>
        <w:tc>
          <w:tcPr>
            <w:tcW w:w="1234" w:type="dxa"/>
            <w:shd w:val="clear" w:color="auto" w:fill="FFC000"/>
          </w:tcPr>
          <w:p w14:paraId="3A2718C3" w14:textId="77777777" w:rsidR="00DF7667" w:rsidRPr="001D7D74" w:rsidRDefault="00DF7667" w:rsidP="001547C0">
            <w:pPr>
              <w:pStyle w:val="Para20"/>
              <w:ind w:left="0"/>
              <w:rPr>
                <w:rtl/>
              </w:rPr>
            </w:pPr>
            <w:r w:rsidRPr="001D7D74">
              <w:rPr>
                <w:rFonts w:hint="cs"/>
                <w:rtl/>
              </w:rPr>
              <w:t>הערות</w:t>
            </w:r>
          </w:p>
        </w:tc>
        <w:tc>
          <w:tcPr>
            <w:tcW w:w="1100" w:type="dxa"/>
            <w:shd w:val="clear" w:color="auto" w:fill="FFC000"/>
          </w:tcPr>
          <w:p w14:paraId="04674E4B" w14:textId="5F59D44C" w:rsidR="00DF7667" w:rsidRPr="001D7D74" w:rsidRDefault="00DF7667" w:rsidP="001547C0">
            <w:pPr>
              <w:pStyle w:val="Para20"/>
              <w:ind w:left="0"/>
              <w:rPr>
                <w:rtl/>
              </w:rPr>
            </w:pPr>
            <w:r w:rsidRPr="001D7D74">
              <w:rPr>
                <w:rFonts w:hint="cs"/>
                <w:rtl/>
              </w:rPr>
              <w:t>ציון</w:t>
            </w:r>
          </w:p>
        </w:tc>
        <w:tc>
          <w:tcPr>
            <w:tcW w:w="757" w:type="dxa"/>
            <w:shd w:val="clear" w:color="auto" w:fill="FFC000"/>
          </w:tcPr>
          <w:p w14:paraId="2B33192E" w14:textId="46E1D4C9" w:rsidR="00DF7667" w:rsidRPr="001D7D74" w:rsidRDefault="00DF7667" w:rsidP="001547C0">
            <w:pPr>
              <w:pStyle w:val="Para20"/>
              <w:ind w:left="0"/>
              <w:rPr>
                <w:rtl/>
              </w:rPr>
            </w:pPr>
            <w:r w:rsidRPr="001D7D74">
              <w:rPr>
                <w:rFonts w:hint="cs"/>
                <w:rtl/>
              </w:rPr>
              <w:t>משקל</w:t>
            </w:r>
          </w:p>
        </w:tc>
      </w:tr>
      <w:tr w:rsidR="00EB3047" w:rsidRPr="00526A98" w14:paraId="64210584" w14:textId="6259B9EC" w:rsidTr="008D7A2F">
        <w:trPr>
          <w:cantSplit/>
        </w:trPr>
        <w:tc>
          <w:tcPr>
            <w:tcW w:w="1136" w:type="dxa"/>
          </w:tcPr>
          <w:p w14:paraId="22326D2A" w14:textId="77777777" w:rsidR="00DF7667" w:rsidRPr="001D7D74" w:rsidRDefault="00DF7667" w:rsidP="001D7D74">
            <w:pPr>
              <w:pStyle w:val="TableText"/>
              <w:rPr>
                <w:rtl/>
              </w:rPr>
            </w:pPr>
            <w:r w:rsidRPr="001D7D74">
              <w:rPr>
                <w:rFonts w:hint="cs"/>
                <w:rtl/>
              </w:rPr>
              <w:t>הקמת המערכת</w:t>
            </w:r>
          </w:p>
        </w:tc>
        <w:tc>
          <w:tcPr>
            <w:tcW w:w="1385" w:type="dxa"/>
          </w:tcPr>
          <w:p w14:paraId="0392B5DC" w14:textId="77777777" w:rsidR="00DF7667" w:rsidRPr="001D7D74" w:rsidRDefault="00DF7667" w:rsidP="001D7D74">
            <w:pPr>
              <w:pStyle w:val="TableText"/>
              <w:rPr>
                <w:rtl/>
              </w:rPr>
            </w:pPr>
            <w:r w:rsidRPr="001D7D74">
              <w:rPr>
                <w:rFonts w:hint="cs"/>
                <w:rtl/>
              </w:rPr>
              <w:t>תהליך הקמת המערכת וההתקנות הנדרשות</w:t>
            </w:r>
          </w:p>
        </w:tc>
        <w:tc>
          <w:tcPr>
            <w:tcW w:w="1345" w:type="dxa"/>
          </w:tcPr>
          <w:p w14:paraId="2E5764FB" w14:textId="52F7AF3B" w:rsidR="00DF7667" w:rsidRPr="001D7D74" w:rsidRDefault="00DF7667" w:rsidP="001D7D74">
            <w:pPr>
              <w:pStyle w:val="TableText"/>
              <w:rPr>
                <w:rtl/>
              </w:rPr>
            </w:pPr>
            <w:r w:rsidRPr="001D7D74">
              <w:rPr>
                <w:rFonts w:hint="cs"/>
                <w:rtl/>
              </w:rPr>
              <w:t>הקמת המערכת ע"י נציגי הספק בליווי נציגי ה</w:t>
            </w:r>
            <w:r w:rsidR="00CE40ED" w:rsidRPr="001D7D74">
              <w:rPr>
                <w:rFonts w:hint="cs"/>
                <w:rtl/>
              </w:rPr>
              <w:t>משרד</w:t>
            </w:r>
          </w:p>
        </w:tc>
        <w:tc>
          <w:tcPr>
            <w:tcW w:w="1952" w:type="dxa"/>
          </w:tcPr>
          <w:p w14:paraId="69C9C387" w14:textId="77777777" w:rsidR="00DF7667" w:rsidRPr="001D7D74" w:rsidRDefault="00DF7667" w:rsidP="001D7D74">
            <w:pPr>
              <w:pStyle w:val="TableText"/>
              <w:rPr>
                <w:rtl/>
              </w:rPr>
            </w:pPr>
            <w:r w:rsidRPr="001D7D74">
              <w:rPr>
                <w:rFonts w:hint="cs"/>
                <w:rtl/>
              </w:rPr>
              <w:t>תיאור מילולי של תהליך ההקמה והתייחסות איכותית</w:t>
            </w:r>
          </w:p>
        </w:tc>
        <w:tc>
          <w:tcPr>
            <w:tcW w:w="1234" w:type="dxa"/>
          </w:tcPr>
          <w:p w14:paraId="7C5F03C8" w14:textId="77777777" w:rsidR="00DF7667" w:rsidRPr="001D7D74" w:rsidRDefault="00DF7667" w:rsidP="001D7D74">
            <w:pPr>
              <w:pStyle w:val="TableText"/>
              <w:rPr>
                <w:rtl/>
              </w:rPr>
            </w:pPr>
          </w:p>
        </w:tc>
        <w:tc>
          <w:tcPr>
            <w:tcW w:w="1100" w:type="dxa"/>
          </w:tcPr>
          <w:p w14:paraId="495D9048" w14:textId="77777777" w:rsidR="00DF7667" w:rsidRPr="001D7D74" w:rsidRDefault="00DF7667" w:rsidP="001D7D74">
            <w:pPr>
              <w:pStyle w:val="TableText"/>
              <w:rPr>
                <w:rtl/>
              </w:rPr>
            </w:pPr>
            <w:r w:rsidRPr="001D7D74">
              <w:rPr>
                <w:rFonts w:hint="cs"/>
                <w:rtl/>
              </w:rPr>
              <w:t>1-10</w:t>
            </w:r>
          </w:p>
          <w:p w14:paraId="69BA5512" w14:textId="7772811A" w:rsidR="00DF7667" w:rsidRPr="001D7D74" w:rsidRDefault="00DF7667" w:rsidP="001D7D74">
            <w:pPr>
              <w:pStyle w:val="TableText"/>
              <w:rPr>
                <w:rtl/>
              </w:rPr>
            </w:pPr>
            <w:r w:rsidRPr="001D7D74">
              <w:rPr>
                <w:rFonts w:hint="cs"/>
                <w:rtl/>
              </w:rPr>
              <w:t>לפי התרשמות וחווית העבודה</w:t>
            </w:r>
          </w:p>
        </w:tc>
        <w:tc>
          <w:tcPr>
            <w:tcW w:w="757" w:type="dxa"/>
          </w:tcPr>
          <w:p w14:paraId="273E8620" w14:textId="5B7FF65D" w:rsidR="00DF7667" w:rsidRPr="001D7D74" w:rsidRDefault="00DF7667" w:rsidP="001D7D74">
            <w:pPr>
              <w:pStyle w:val="TableText"/>
              <w:rPr>
                <w:rtl/>
              </w:rPr>
            </w:pPr>
            <w:r w:rsidRPr="001D7D74">
              <w:rPr>
                <w:rFonts w:hint="cs"/>
                <w:rtl/>
              </w:rPr>
              <w:t>10</w:t>
            </w:r>
          </w:p>
        </w:tc>
      </w:tr>
      <w:tr w:rsidR="00EB3047" w:rsidRPr="00526A98" w14:paraId="4C730252" w14:textId="24AC48FA" w:rsidTr="008D7A2F">
        <w:trPr>
          <w:cantSplit/>
        </w:trPr>
        <w:tc>
          <w:tcPr>
            <w:tcW w:w="1136" w:type="dxa"/>
          </w:tcPr>
          <w:p w14:paraId="61DD8E84" w14:textId="77777777" w:rsidR="00DF7667" w:rsidRPr="001D7D74" w:rsidRDefault="00DF7667" w:rsidP="001D7D74">
            <w:pPr>
              <w:pStyle w:val="TableText"/>
              <w:rPr>
                <w:rtl/>
              </w:rPr>
            </w:pPr>
            <w:r w:rsidRPr="001D7D74">
              <w:rPr>
                <w:rFonts w:hint="cs"/>
                <w:rtl/>
              </w:rPr>
              <w:t>מענה לשרידות ויתירות</w:t>
            </w:r>
          </w:p>
        </w:tc>
        <w:tc>
          <w:tcPr>
            <w:tcW w:w="1385" w:type="dxa"/>
          </w:tcPr>
          <w:p w14:paraId="0BB13792" w14:textId="77777777" w:rsidR="00DF7667" w:rsidRPr="001D7D74" w:rsidRDefault="00DF7667" w:rsidP="001D7D74">
            <w:pPr>
              <w:pStyle w:val="TableText"/>
              <w:rPr>
                <w:rtl/>
              </w:rPr>
            </w:pPr>
            <w:r w:rsidRPr="001D7D74">
              <w:rPr>
                <w:rFonts w:hint="cs"/>
                <w:rtl/>
              </w:rPr>
              <w:t>התייחסות פרטנית לנושא הקמת יכולות שרידות ויתירות של המערכת והמשמעות של העדרה על תפקוד המערך כולו</w:t>
            </w:r>
          </w:p>
        </w:tc>
        <w:tc>
          <w:tcPr>
            <w:tcW w:w="1345" w:type="dxa"/>
          </w:tcPr>
          <w:p w14:paraId="28AD98CF" w14:textId="77777777" w:rsidR="00DF7667" w:rsidRPr="001D7D74" w:rsidRDefault="00DF7667" w:rsidP="001D7D74">
            <w:pPr>
              <w:pStyle w:val="TableText"/>
              <w:rPr>
                <w:rtl/>
              </w:rPr>
            </w:pPr>
            <w:r w:rsidRPr="001D7D74">
              <w:rPr>
                <w:rFonts w:hint="cs"/>
                <w:rtl/>
              </w:rPr>
              <w:t>הצגה תיאורטית של מנגנוני הזמניות השונים בהם תומכת המערכת</w:t>
            </w:r>
          </w:p>
        </w:tc>
        <w:tc>
          <w:tcPr>
            <w:tcW w:w="1952" w:type="dxa"/>
          </w:tcPr>
          <w:p w14:paraId="41D34C73" w14:textId="20BE8153" w:rsidR="00CE40ED" w:rsidRPr="001D7D74" w:rsidRDefault="001D7D74" w:rsidP="001D7D74">
            <w:pPr>
              <w:pStyle w:val="TableText"/>
              <w:rPr>
                <w:b/>
                <w:bCs/>
                <w:u w:val="single"/>
                <w:rtl/>
              </w:rPr>
            </w:pPr>
            <w:r>
              <w:rPr>
                <w:rFonts w:hint="cs"/>
                <w:b/>
                <w:bCs/>
                <w:u w:val="single"/>
                <w:rtl/>
              </w:rPr>
              <w:t xml:space="preserve">סף: </w:t>
            </w:r>
            <w:r w:rsidRPr="001D7D74">
              <w:rPr>
                <w:rFonts w:hint="cs"/>
                <w:b/>
                <w:bCs/>
                <w:u w:val="single"/>
                <w:rtl/>
              </w:rPr>
              <w:t>קיום מענה לשרידות ויתירות</w:t>
            </w:r>
            <w:r w:rsidRPr="001D7D74">
              <w:rPr>
                <w:b/>
                <w:bCs/>
                <w:u w:val="single"/>
              </w:rPr>
              <w:t xml:space="preserve"> )</w:t>
            </w:r>
            <w:r w:rsidRPr="001D7D74">
              <w:rPr>
                <w:rFonts w:hint="cs"/>
                <w:b/>
                <w:bCs/>
                <w:u w:val="single"/>
                <w:rtl/>
              </w:rPr>
              <w:t>סעיף 2.3.11)</w:t>
            </w:r>
          </w:p>
          <w:p w14:paraId="26CBFC97" w14:textId="2D65D4DF" w:rsidR="00DF7667" w:rsidRPr="001D7D74" w:rsidRDefault="00CE40ED" w:rsidP="001D7D74">
            <w:pPr>
              <w:pStyle w:val="TableText"/>
              <w:rPr>
                <w:rtl/>
              </w:rPr>
            </w:pPr>
            <w:r w:rsidRPr="001D7D74">
              <w:rPr>
                <w:rFonts w:hint="cs"/>
                <w:rtl/>
              </w:rPr>
              <w:t>יש לתאר ולהסביר</w:t>
            </w:r>
            <w:r w:rsidR="00DF7667" w:rsidRPr="001D7D74">
              <w:rPr>
                <w:rFonts w:hint="cs"/>
                <w:rtl/>
              </w:rPr>
              <w:t xml:space="preserve"> </w:t>
            </w:r>
            <w:r w:rsidRPr="001D7D74">
              <w:rPr>
                <w:rFonts w:hint="cs"/>
                <w:rtl/>
              </w:rPr>
              <w:t>את הנושא כפי שהוצגו.</w:t>
            </w:r>
          </w:p>
        </w:tc>
        <w:tc>
          <w:tcPr>
            <w:tcW w:w="1234" w:type="dxa"/>
          </w:tcPr>
          <w:p w14:paraId="7AA5F9F4" w14:textId="77777777" w:rsidR="00DF7667" w:rsidRPr="001D7D74" w:rsidRDefault="00DF7667" w:rsidP="001D7D74">
            <w:pPr>
              <w:pStyle w:val="TableText"/>
              <w:rPr>
                <w:rtl/>
              </w:rPr>
            </w:pPr>
          </w:p>
        </w:tc>
        <w:tc>
          <w:tcPr>
            <w:tcW w:w="1100" w:type="dxa"/>
          </w:tcPr>
          <w:p w14:paraId="3D3A4105" w14:textId="6AA902B1" w:rsidR="00DF7667" w:rsidRPr="001D7D74" w:rsidRDefault="00DF7667" w:rsidP="001D7D74">
            <w:pPr>
              <w:pStyle w:val="TableText"/>
              <w:rPr>
                <w:b/>
                <w:bCs/>
                <w:u w:val="single"/>
                <w:rtl/>
              </w:rPr>
            </w:pPr>
            <w:r w:rsidRPr="001D7D74">
              <w:rPr>
                <w:rFonts w:hint="cs"/>
                <w:b/>
                <w:bCs/>
                <w:u w:val="single"/>
                <w:rtl/>
              </w:rPr>
              <w:t>תנאי סף</w:t>
            </w:r>
          </w:p>
          <w:p w14:paraId="1512FC44" w14:textId="7D334011" w:rsidR="00DF7667" w:rsidRPr="001D7D74" w:rsidRDefault="00DF7667" w:rsidP="001D7D74">
            <w:pPr>
              <w:pStyle w:val="TableText"/>
              <w:rPr>
                <w:rtl/>
              </w:rPr>
            </w:pPr>
            <w:r w:rsidRPr="001D7D74">
              <w:rPr>
                <w:rFonts w:hint="cs"/>
                <w:rtl/>
              </w:rPr>
              <w:t>במידה ועובר יינתן ציון בין 1-10</w:t>
            </w:r>
          </w:p>
          <w:p w14:paraId="3FECD903" w14:textId="7EDD3D3F" w:rsidR="00DF7667" w:rsidRPr="001D7D74" w:rsidRDefault="00DF7667" w:rsidP="001D7D74">
            <w:pPr>
              <w:pStyle w:val="TableText"/>
              <w:rPr>
                <w:rtl/>
              </w:rPr>
            </w:pPr>
            <w:r w:rsidRPr="001D7D74">
              <w:rPr>
                <w:rFonts w:hint="cs"/>
                <w:rtl/>
              </w:rPr>
              <w:t>לפי התרשמות וחווית העבודה</w:t>
            </w:r>
          </w:p>
        </w:tc>
        <w:tc>
          <w:tcPr>
            <w:tcW w:w="757" w:type="dxa"/>
          </w:tcPr>
          <w:p w14:paraId="00786003" w14:textId="7C95AE6E" w:rsidR="00DF7667" w:rsidRPr="001D7D74" w:rsidRDefault="00DF7667" w:rsidP="001D7D74">
            <w:pPr>
              <w:pStyle w:val="TableText"/>
              <w:rPr>
                <w:rtl/>
              </w:rPr>
            </w:pPr>
            <w:r w:rsidRPr="001D7D74">
              <w:rPr>
                <w:rFonts w:hint="cs"/>
                <w:rtl/>
              </w:rPr>
              <w:t>20</w:t>
            </w:r>
          </w:p>
        </w:tc>
      </w:tr>
      <w:tr w:rsidR="00EB3047" w:rsidRPr="00526A98" w14:paraId="2ECF737D" w14:textId="2508079E" w:rsidTr="008D7A2F">
        <w:trPr>
          <w:cantSplit/>
        </w:trPr>
        <w:tc>
          <w:tcPr>
            <w:tcW w:w="1136" w:type="dxa"/>
          </w:tcPr>
          <w:p w14:paraId="732CE737" w14:textId="76E06B31" w:rsidR="00DF7667" w:rsidRPr="001D7D74" w:rsidRDefault="00EB3047" w:rsidP="001D7D74">
            <w:pPr>
              <w:pStyle w:val="TableText"/>
              <w:rPr>
                <w:rtl/>
              </w:rPr>
            </w:pPr>
            <w:r w:rsidRPr="001D7D74">
              <w:rPr>
                <w:rFonts w:hint="cs"/>
                <w:rtl/>
              </w:rPr>
              <w:lastRenderedPageBreak/>
              <w:t>יכולת תמיכה מלאה לפחות ב 3 דגמי המחשבים כולל בחינת תהליך ההתקנה</w:t>
            </w:r>
          </w:p>
        </w:tc>
        <w:tc>
          <w:tcPr>
            <w:tcW w:w="1385" w:type="dxa"/>
          </w:tcPr>
          <w:p w14:paraId="1CAF2A9C" w14:textId="61F46FB8" w:rsidR="00DF7667" w:rsidRPr="001D7D74" w:rsidRDefault="00DF7667" w:rsidP="001D7D74">
            <w:pPr>
              <w:pStyle w:val="TableText"/>
              <w:rPr>
                <w:rtl/>
              </w:rPr>
            </w:pPr>
            <w:r w:rsidRPr="001D7D74">
              <w:rPr>
                <w:rFonts w:hint="cs"/>
                <w:rtl/>
              </w:rPr>
              <w:t xml:space="preserve">התקנה של מגוון מתואם של עמדות קצה (נייח ישן, נייח חדש ועמדת </w:t>
            </w:r>
            <w:r w:rsidRPr="001D7D74">
              <w:t>TC</w:t>
            </w:r>
            <w:r w:rsidR="00CB0157" w:rsidRPr="001D7D74">
              <w:rPr>
                <w:rFonts w:hint="cs"/>
                <w:rtl/>
              </w:rPr>
              <w:t xml:space="preserve"> </w:t>
            </w:r>
            <w:r w:rsidR="00CB0157" w:rsidRPr="001D7D74">
              <w:rPr>
                <w:rtl/>
              </w:rPr>
              <w:t>–</w:t>
            </w:r>
            <w:r w:rsidR="00CB0157" w:rsidRPr="001D7D74">
              <w:rPr>
                <w:rFonts w:hint="cs"/>
                <w:rtl/>
              </w:rPr>
              <w:t xml:space="preserve"> לפי נספח של תחנות עבודה 2.3.12)</w:t>
            </w:r>
          </w:p>
        </w:tc>
        <w:tc>
          <w:tcPr>
            <w:tcW w:w="1345" w:type="dxa"/>
          </w:tcPr>
          <w:p w14:paraId="07025F71" w14:textId="63198A9C" w:rsidR="00DF7667" w:rsidRPr="001D7D74" w:rsidRDefault="00DF7667" w:rsidP="001D7D74">
            <w:pPr>
              <w:pStyle w:val="TableText"/>
              <w:rPr>
                <w:rtl/>
              </w:rPr>
            </w:pPr>
            <w:r w:rsidRPr="001D7D74">
              <w:rPr>
                <w:rFonts w:hint="cs"/>
                <w:rtl/>
              </w:rPr>
              <w:t>התקנה של כל אחת מהעמדות על פי מתווה מוגדר והוראת עבודה ברורה ע"י נציג ה</w:t>
            </w:r>
            <w:r w:rsidR="00CE40ED" w:rsidRPr="001D7D74">
              <w:rPr>
                <w:rFonts w:hint="cs"/>
                <w:rtl/>
              </w:rPr>
              <w:t>משרד</w:t>
            </w:r>
            <w:r w:rsidRPr="001D7D74">
              <w:rPr>
                <w:rFonts w:hint="cs"/>
                <w:rtl/>
              </w:rPr>
              <w:t xml:space="preserve"> לאחר העברת ידע מנציג המציע</w:t>
            </w:r>
          </w:p>
        </w:tc>
        <w:tc>
          <w:tcPr>
            <w:tcW w:w="1952" w:type="dxa"/>
          </w:tcPr>
          <w:p w14:paraId="40ACB420" w14:textId="77777777" w:rsidR="001D7D74" w:rsidRPr="001D7D74" w:rsidRDefault="001D7D74" w:rsidP="001D7D74">
            <w:pPr>
              <w:pStyle w:val="TableText"/>
              <w:rPr>
                <w:rtl/>
              </w:rPr>
            </w:pPr>
            <w:r w:rsidRPr="001D7D74">
              <w:rPr>
                <w:rFonts w:hint="cs"/>
                <w:b/>
                <w:bCs/>
                <w:u w:val="single"/>
                <w:rtl/>
              </w:rPr>
              <w:t xml:space="preserve">סף:הצלחת </w:t>
            </w:r>
            <w:r w:rsidR="00DF7667" w:rsidRPr="001D7D74">
              <w:rPr>
                <w:rFonts w:hint="cs"/>
                <w:b/>
                <w:bCs/>
                <w:u w:val="single"/>
                <w:rtl/>
              </w:rPr>
              <w:t>התקנה ללא תקלות</w:t>
            </w:r>
            <w:r w:rsidRPr="001D7D74">
              <w:rPr>
                <w:rFonts w:hint="cs"/>
                <w:b/>
                <w:bCs/>
                <w:rtl/>
              </w:rPr>
              <w:t xml:space="preserve"> (סעיף 2.3.12</w:t>
            </w:r>
            <w:r w:rsidRPr="001D7D74">
              <w:rPr>
                <w:rFonts w:hint="cs"/>
                <w:rtl/>
              </w:rPr>
              <w:t>)</w:t>
            </w:r>
          </w:p>
          <w:p w14:paraId="01143172" w14:textId="423437CB" w:rsidR="00DF7667" w:rsidRPr="001D7D74" w:rsidRDefault="00DF7667" w:rsidP="001D7D74">
            <w:pPr>
              <w:pStyle w:val="TableText"/>
              <w:rPr>
                <w:rtl/>
              </w:rPr>
            </w:pPr>
            <w:r w:rsidRPr="001D7D74">
              <w:rPr>
                <w:rFonts w:hint="cs"/>
                <w:rtl/>
              </w:rPr>
              <w:t>בהתאם למתווה ברור ומוגדר המתואר בהוראת עבודה כתובה</w:t>
            </w:r>
          </w:p>
        </w:tc>
        <w:tc>
          <w:tcPr>
            <w:tcW w:w="1234" w:type="dxa"/>
          </w:tcPr>
          <w:p w14:paraId="7EB98926" w14:textId="1AB1BBD8" w:rsidR="00DF7667" w:rsidRPr="001D7D74" w:rsidRDefault="00DF7667" w:rsidP="001D7D74">
            <w:pPr>
              <w:pStyle w:val="TableText"/>
              <w:rPr>
                <w:rtl/>
              </w:rPr>
            </w:pPr>
            <w:r w:rsidRPr="001D7D74">
              <w:rPr>
                <w:rFonts w:hint="cs"/>
                <w:rtl/>
              </w:rPr>
              <w:t>דגמים מוגדרים של העמדות יוגדרו במס</w:t>
            </w:r>
            <w:r w:rsidR="00EB3047" w:rsidRPr="001D7D74">
              <w:rPr>
                <w:rFonts w:hint="cs"/>
                <w:rtl/>
              </w:rPr>
              <w:t>ג</w:t>
            </w:r>
            <w:r w:rsidRPr="001D7D74">
              <w:rPr>
                <w:rFonts w:hint="cs"/>
                <w:rtl/>
              </w:rPr>
              <w:t>רת ההיערכות לפעילות</w:t>
            </w:r>
            <w:r w:rsidR="001D7D74" w:rsidRPr="001D7D74">
              <w:rPr>
                <w:rFonts w:hint="cs"/>
                <w:rtl/>
              </w:rPr>
              <w:t xml:space="preserve"> (כמפורט בנספח 2.3.12)</w:t>
            </w:r>
          </w:p>
        </w:tc>
        <w:tc>
          <w:tcPr>
            <w:tcW w:w="1100" w:type="dxa"/>
          </w:tcPr>
          <w:p w14:paraId="5C58274D" w14:textId="77777777" w:rsidR="00DF7667" w:rsidRPr="001D7D74" w:rsidRDefault="00DF7667" w:rsidP="001D7D74">
            <w:pPr>
              <w:pStyle w:val="TableText"/>
              <w:rPr>
                <w:b/>
                <w:bCs/>
                <w:u w:val="single"/>
                <w:rtl/>
              </w:rPr>
            </w:pPr>
            <w:r w:rsidRPr="001D7D74">
              <w:rPr>
                <w:rFonts w:hint="cs"/>
                <w:b/>
                <w:bCs/>
                <w:u w:val="single"/>
                <w:rtl/>
              </w:rPr>
              <w:t>תנאי סף</w:t>
            </w:r>
          </w:p>
          <w:p w14:paraId="3CE8AC1C" w14:textId="77777777" w:rsidR="00DF7667" w:rsidRPr="001D7D74" w:rsidRDefault="00DF7667" w:rsidP="001D7D74">
            <w:pPr>
              <w:pStyle w:val="TableText"/>
              <w:rPr>
                <w:rtl/>
              </w:rPr>
            </w:pPr>
            <w:r w:rsidRPr="001D7D74">
              <w:rPr>
                <w:rFonts w:hint="cs"/>
                <w:rtl/>
              </w:rPr>
              <w:t>במידה ועובר יינתן ציון בין 1-10</w:t>
            </w:r>
          </w:p>
          <w:p w14:paraId="5A6D50AB" w14:textId="451F80AB" w:rsidR="00DF7667" w:rsidRPr="001D7D74" w:rsidRDefault="00DF7667" w:rsidP="001D7D74">
            <w:pPr>
              <w:pStyle w:val="TableText"/>
              <w:rPr>
                <w:rtl/>
              </w:rPr>
            </w:pPr>
            <w:r w:rsidRPr="001D7D74">
              <w:rPr>
                <w:rFonts w:hint="cs"/>
                <w:rtl/>
              </w:rPr>
              <w:t>לפי התרשמות וחווית העבודה</w:t>
            </w:r>
          </w:p>
        </w:tc>
        <w:tc>
          <w:tcPr>
            <w:tcW w:w="757" w:type="dxa"/>
          </w:tcPr>
          <w:p w14:paraId="4018F88A" w14:textId="0C27A09E" w:rsidR="00DF7667" w:rsidRPr="001D7D74" w:rsidRDefault="00DF7667" w:rsidP="001D7D74">
            <w:pPr>
              <w:pStyle w:val="TableText"/>
              <w:rPr>
                <w:rtl/>
              </w:rPr>
            </w:pPr>
            <w:r w:rsidRPr="001D7D74">
              <w:rPr>
                <w:rFonts w:hint="cs"/>
                <w:rtl/>
              </w:rPr>
              <w:t>15</w:t>
            </w:r>
          </w:p>
        </w:tc>
      </w:tr>
      <w:tr w:rsidR="00EB3047" w:rsidRPr="00526A98" w14:paraId="2F863FC6" w14:textId="190397B2" w:rsidTr="008D7A2F">
        <w:trPr>
          <w:cantSplit/>
        </w:trPr>
        <w:tc>
          <w:tcPr>
            <w:tcW w:w="1136" w:type="dxa"/>
          </w:tcPr>
          <w:p w14:paraId="678E4B03" w14:textId="77777777" w:rsidR="00CB0157" w:rsidRPr="001D7D74" w:rsidRDefault="00CB0157" w:rsidP="00CB0157">
            <w:pPr>
              <w:pStyle w:val="Para20"/>
              <w:ind w:left="0"/>
              <w:rPr>
                <w:rtl/>
              </w:rPr>
            </w:pPr>
            <w:r w:rsidRPr="001D7D74">
              <w:rPr>
                <w:rFonts w:ascii="Arial" w:hAnsi="Arial" w:cs="Arial"/>
                <w:color w:val="000000"/>
                <w:szCs w:val="22"/>
                <w:rtl/>
              </w:rPr>
              <w:t xml:space="preserve">זמן </w:t>
            </w:r>
            <w:r w:rsidRPr="001D7D74">
              <w:rPr>
                <w:rFonts w:ascii="Arial" w:hAnsi="Arial" w:cs="Arial"/>
                <w:color w:val="000000"/>
                <w:szCs w:val="22"/>
              </w:rPr>
              <w:t>Login</w:t>
            </w:r>
          </w:p>
        </w:tc>
        <w:tc>
          <w:tcPr>
            <w:tcW w:w="1385" w:type="dxa"/>
          </w:tcPr>
          <w:p w14:paraId="58E0B2AA" w14:textId="77777777" w:rsidR="00CB0157" w:rsidRPr="001D7D74" w:rsidRDefault="00CB0157" w:rsidP="00CB0157">
            <w:pPr>
              <w:pStyle w:val="Para20"/>
              <w:ind w:left="0"/>
              <w:rPr>
                <w:rtl/>
              </w:rPr>
            </w:pPr>
            <w:r w:rsidRPr="001D7D74">
              <w:rPr>
                <w:rFonts w:ascii="Arial" w:hAnsi="Arial" w:cs="Arial"/>
                <w:color w:val="000000"/>
                <w:szCs w:val="22"/>
                <w:rtl/>
              </w:rPr>
              <w:t>הזמן בשניות מרגע ההדלקה עד רגע הכניסה ל-</w:t>
            </w:r>
            <w:r w:rsidRPr="001D7D74">
              <w:rPr>
                <w:rFonts w:ascii="Arial" w:hAnsi="Arial" w:cs="Arial"/>
                <w:color w:val="000000"/>
                <w:szCs w:val="22"/>
              </w:rPr>
              <w:t>Citrix</w:t>
            </w:r>
          </w:p>
        </w:tc>
        <w:tc>
          <w:tcPr>
            <w:tcW w:w="1345" w:type="dxa"/>
          </w:tcPr>
          <w:p w14:paraId="3F331846" w14:textId="35E8C533" w:rsidR="00CB0157" w:rsidRPr="001D7D74" w:rsidRDefault="00CB0157" w:rsidP="007D5882">
            <w:pPr>
              <w:pStyle w:val="Para20"/>
              <w:ind w:left="0"/>
              <w:rPr>
                <w:rtl/>
              </w:rPr>
            </w:pPr>
            <w:r w:rsidRPr="001D7D74">
              <w:rPr>
                <w:rFonts w:hint="cs"/>
                <w:rtl/>
              </w:rPr>
              <w:t xml:space="preserve">הדלקת כל אחד מהמחשבים שהותקנו ומדידת הזמן מרגע ההדלקה ועד סיום תהליך </w:t>
            </w:r>
            <w:r w:rsidR="007D5882" w:rsidRPr="001D7D74">
              <w:rPr>
                <w:rFonts w:hint="cs"/>
                <w:rtl/>
              </w:rPr>
              <w:t>ט</w:t>
            </w:r>
            <w:r w:rsidRPr="001D7D74">
              <w:rPr>
                <w:rFonts w:hint="cs"/>
                <w:rtl/>
              </w:rPr>
              <w:t>עינת הפרופיל ואפשרות עבודה מלאה</w:t>
            </w:r>
          </w:p>
        </w:tc>
        <w:tc>
          <w:tcPr>
            <w:tcW w:w="1952" w:type="dxa"/>
          </w:tcPr>
          <w:p w14:paraId="2636FA37" w14:textId="77777777" w:rsidR="00CB0157" w:rsidRPr="001D7D74" w:rsidRDefault="00CB0157" w:rsidP="00CB0157">
            <w:pPr>
              <w:pStyle w:val="Para20"/>
              <w:ind w:left="0"/>
              <w:rPr>
                <w:rtl/>
              </w:rPr>
            </w:pPr>
            <w:r w:rsidRPr="001D7D74">
              <w:rPr>
                <w:rFonts w:hint="cs"/>
                <w:rtl/>
              </w:rPr>
              <w:t>מספר השניות שלקח לפעולה בכל אחד מדגמי המחשב</w:t>
            </w:r>
          </w:p>
        </w:tc>
        <w:tc>
          <w:tcPr>
            <w:tcW w:w="1234" w:type="dxa"/>
          </w:tcPr>
          <w:p w14:paraId="2629E015" w14:textId="77777777" w:rsidR="00CB0157" w:rsidRPr="001D7D74" w:rsidRDefault="00CB0157" w:rsidP="00CB0157">
            <w:pPr>
              <w:pStyle w:val="Para20"/>
              <w:ind w:left="0"/>
              <w:rPr>
                <w:rtl/>
              </w:rPr>
            </w:pPr>
            <w:r w:rsidRPr="001D7D74">
              <w:rPr>
                <w:rFonts w:hint="cs"/>
                <w:rtl/>
              </w:rPr>
              <w:t>יש לבצע את הבדיקה עם פרופיל חדש ועם פרופיל קיים</w:t>
            </w:r>
          </w:p>
        </w:tc>
        <w:tc>
          <w:tcPr>
            <w:tcW w:w="1100" w:type="dxa"/>
            <w:tcBorders>
              <w:top w:val="nil"/>
              <w:left w:val="nil"/>
              <w:bottom w:val="single" w:sz="8" w:space="0" w:color="auto"/>
              <w:right w:val="single" w:sz="8" w:space="0" w:color="auto"/>
            </w:tcBorders>
          </w:tcPr>
          <w:p w14:paraId="1D3029ED" w14:textId="77777777" w:rsidR="00CB0157" w:rsidRPr="001D7D74" w:rsidRDefault="00CB0157" w:rsidP="00CB0157">
            <w:pPr>
              <w:pStyle w:val="Para20"/>
              <w:ind w:left="0"/>
              <w:rPr>
                <w:rFonts w:ascii="David" w:hAnsi="David"/>
                <w:color w:val="000000" w:themeColor="text1"/>
                <w:sz w:val="24"/>
                <w:rtl/>
              </w:rPr>
            </w:pPr>
            <w:r w:rsidRPr="001D7D74">
              <w:rPr>
                <w:rFonts w:ascii="David" w:hAnsi="David" w:hint="cs"/>
                <w:color w:val="000000" w:themeColor="text1"/>
                <w:sz w:val="24"/>
                <w:rtl/>
              </w:rPr>
              <w:t>ציון יחסי:</w:t>
            </w:r>
          </w:p>
          <w:p w14:paraId="0CCBED22" w14:textId="4EBE50CD" w:rsidR="00CB0157" w:rsidRPr="001D7D74" w:rsidRDefault="00CB0157" w:rsidP="00CB0157">
            <w:pPr>
              <w:pStyle w:val="Para20"/>
              <w:ind w:left="0"/>
              <w:rPr>
                <w:rFonts w:ascii="David" w:hAnsi="David"/>
                <w:color w:val="000000" w:themeColor="text1"/>
                <w:sz w:val="24"/>
              </w:rPr>
            </w:pPr>
            <w:r w:rsidRPr="001D7D74">
              <w:rPr>
                <w:rFonts w:ascii="David" w:hAnsi="David" w:hint="cs"/>
                <w:color w:val="000000" w:themeColor="text1"/>
                <w:sz w:val="24"/>
                <w:rtl/>
              </w:rPr>
              <w:t>1</w:t>
            </w:r>
            <w:r w:rsidRPr="001D7D74">
              <w:rPr>
                <w:rFonts w:ascii="David" w:hAnsi="David"/>
                <w:color w:val="000000" w:themeColor="text1"/>
                <w:sz w:val="24"/>
                <w:rtl/>
              </w:rPr>
              <w:t xml:space="preserve"> – זמן ארוך</w:t>
            </w:r>
          </w:p>
          <w:p w14:paraId="151ED059" w14:textId="661848E1" w:rsidR="00CB0157" w:rsidRPr="001D7D74" w:rsidRDefault="00CB0157" w:rsidP="007D5882">
            <w:pPr>
              <w:pStyle w:val="Para20"/>
              <w:ind w:left="0"/>
              <w:rPr>
                <w:color w:val="000000" w:themeColor="text1"/>
                <w:rtl/>
              </w:rPr>
            </w:pPr>
            <w:r w:rsidRPr="001D7D74">
              <w:rPr>
                <w:rFonts w:ascii="David" w:hAnsi="David"/>
                <w:color w:val="000000" w:themeColor="text1"/>
                <w:sz w:val="24"/>
                <w:rtl/>
              </w:rPr>
              <w:t xml:space="preserve">10 - זמן קצר </w:t>
            </w:r>
            <w:r w:rsidR="007D5882" w:rsidRPr="001D7D74">
              <w:rPr>
                <w:rFonts w:ascii="David" w:hAnsi="David" w:hint="cs"/>
                <w:color w:val="000000" w:themeColor="text1"/>
                <w:sz w:val="24"/>
                <w:rtl/>
              </w:rPr>
              <w:t xml:space="preserve"> </w:t>
            </w:r>
            <w:r w:rsidR="007D5882" w:rsidRPr="001D7D74">
              <w:rPr>
                <w:rFonts w:hint="cs"/>
                <w:rtl/>
              </w:rPr>
              <w:t>הציון הגבוה ביותר ינתן למציע שזמן ההפעלה של המחשבים היה הקצר ביותר</w:t>
            </w:r>
          </w:p>
        </w:tc>
        <w:tc>
          <w:tcPr>
            <w:tcW w:w="757" w:type="dxa"/>
            <w:tcBorders>
              <w:top w:val="nil"/>
              <w:left w:val="nil"/>
              <w:bottom w:val="single" w:sz="8" w:space="0" w:color="auto"/>
              <w:right w:val="single" w:sz="8" w:space="0" w:color="auto"/>
            </w:tcBorders>
          </w:tcPr>
          <w:p w14:paraId="39DF4375" w14:textId="037C37F0" w:rsidR="00CB0157" w:rsidRPr="001D7D74" w:rsidRDefault="00CB0157" w:rsidP="00CB0157">
            <w:pPr>
              <w:pStyle w:val="Para20"/>
              <w:ind w:left="0"/>
              <w:rPr>
                <w:color w:val="000000" w:themeColor="text1"/>
                <w:rtl/>
              </w:rPr>
            </w:pPr>
            <w:r w:rsidRPr="001D7D74">
              <w:rPr>
                <w:rFonts w:ascii="David" w:hAnsi="David"/>
                <w:color w:val="000000" w:themeColor="text1"/>
                <w:sz w:val="24"/>
                <w:rtl/>
              </w:rPr>
              <w:t>10</w:t>
            </w:r>
          </w:p>
        </w:tc>
      </w:tr>
      <w:tr w:rsidR="00EB3047" w:rsidRPr="00526A98" w14:paraId="579259B4" w14:textId="452BB765" w:rsidTr="008D7A2F">
        <w:trPr>
          <w:cantSplit/>
        </w:trPr>
        <w:tc>
          <w:tcPr>
            <w:tcW w:w="1136" w:type="dxa"/>
          </w:tcPr>
          <w:p w14:paraId="4C4966F8" w14:textId="77777777" w:rsidR="00DF7667" w:rsidRPr="001D7D74" w:rsidRDefault="00DF7667" w:rsidP="001D7D74">
            <w:pPr>
              <w:pStyle w:val="TableText"/>
              <w:rPr>
                <w:rtl/>
              </w:rPr>
            </w:pPr>
            <w:r w:rsidRPr="001D7D74">
              <w:rPr>
                <w:rtl/>
              </w:rPr>
              <w:t>הזדהות עם כרטיס חכם</w:t>
            </w:r>
          </w:p>
        </w:tc>
        <w:tc>
          <w:tcPr>
            <w:tcW w:w="1385" w:type="dxa"/>
          </w:tcPr>
          <w:p w14:paraId="37002258" w14:textId="77777777" w:rsidR="00DF7667" w:rsidRPr="001D7D74" w:rsidRDefault="00DF7667" w:rsidP="001D7D74">
            <w:pPr>
              <w:pStyle w:val="TableText"/>
              <w:rPr>
                <w:rtl/>
              </w:rPr>
            </w:pPr>
            <w:r w:rsidRPr="001D7D74">
              <w:rPr>
                <w:rtl/>
              </w:rPr>
              <w:t xml:space="preserve">ביצוע </w:t>
            </w:r>
            <w:r w:rsidRPr="001D7D74">
              <w:t>Login</w:t>
            </w:r>
            <w:r w:rsidRPr="001D7D74">
              <w:rPr>
                <w:rtl/>
              </w:rPr>
              <w:t xml:space="preserve"> על בסיס חיוב של המחשב לכרטיס חכם ממשלתי (תמו"ז)</w:t>
            </w:r>
          </w:p>
        </w:tc>
        <w:tc>
          <w:tcPr>
            <w:tcW w:w="1345" w:type="dxa"/>
          </w:tcPr>
          <w:p w14:paraId="1B32532D" w14:textId="77777777" w:rsidR="00DF7667" w:rsidRPr="001D7D74" w:rsidRDefault="00DF7667" w:rsidP="001D7D74">
            <w:pPr>
              <w:pStyle w:val="TableText"/>
              <w:rPr>
                <w:rtl/>
              </w:rPr>
            </w:pPr>
            <w:r w:rsidRPr="001D7D74">
              <w:rPr>
                <w:rFonts w:hint="cs"/>
                <w:rtl/>
              </w:rPr>
              <w:t>כניסה למחשב באמצעות הזדהות עם כרטיס חכם (גירסא חדשה וישנה)</w:t>
            </w:r>
          </w:p>
        </w:tc>
        <w:tc>
          <w:tcPr>
            <w:tcW w:w="1952" w:type="dxa"/>
          </w:tcPr>
          <w:p w14:paraId="74ADAA94" w14:textId="2389AD9D" w:rsidR="00DF7667" w:rsidRPr="001D7D74" w:rsidRDefault="001D7D74" w:rsidP="001D7D74">
            <w:pPr>
              <w:pStyle w:val="TableText"/>
              <w:rPr>
                <w:b/>
                <w:bCs/>
                <w:u w:val="single"/>
                <w:rtl/>
              </w:rPr>
            </w:pPr>
            <w:r w:rsidRPr="001D7D74">
              <w:rPr>
                <w:rFonts w:hint="cs"/>
                <w:b/>
                <w:bCs/>
                <w:u w:val="single"/>
                <w:rtl/>
              </w:rPr>
              <w:t xml:space="preserve">סף: </w:t>
            </w:r>
            <w:r w:rsidR="00DF7667" w:rsidRPr="001D7D74">
              <w:rPr>
                <w:rFonts w:hint="cs"/>
                <w:b/>
                <w:bCs/>
                <w:u w:val="single"/>
                <w:rtl/>
              </w:rPr>
              <w:t>הצלחה בביצוע ההזדהות</w:t>
            </w:r>
            <w:r w:rsidRPr="001D7D74">
              <w:rPr>
                <w:rFonts w:hint="cs"/>
                <w:b/>
                <w:bCs/>
                <w:u w:val="single"/>
                <w:rtl/>
              </w:rPr>
              <w:t xml:space="preserve"> (סעיף 2.3.3)</w:t>
            </w:r>
          </w:p>
        </w:tc>
        <w:tc>
          <w:tcPr>
            <w:tcW w:w="1234" w:type="dxa"/>
          </w:tcPr>
          <w:p w14:paraId="4575E9AD" w14:textId="77777777" w:rsidR="00DF7667" w:rsidRPr="001D7D74" w:rsidRDefault="00DF7667" w:rsidP="001D7D74">
            <w:pPr>
              <w:pStyle w:val="TableText"/>
              <w:rPr>
                <w:rtl/>
              </w:rPr>
            </w:pPr>
            <w:r w:rsidRPr="001D7D74">
              <w:rPr>
                <w:rFonts w:hint="cs"/>
                <w:rtl/>
              </w:rPr>
              <w:t>בדיקה של הזדהות "מרצון" ובדיקה על בסיס אכיפה של מדיניות</w:t>
            </w:r>
          </w:p>
        </w:tc>
        <w:tc>
          <w:tcPr>
            <w:tcW w:w="1100" w:type="dxa"/>
          </w:tcPr>
          <w:p w14:paraId="2982BC6F" w14:textId="77777777" w:rsidR="00CB0157" w:rsidRPr="001D7D74" w:rsidRDefault="00CB0157" w:rsidP="001D7D74">
            <w:pPr>
              <w:pStyle w:val="TableText"/>
              <w:rPr>
                <w:b/>
                <w:bCs/>
                <w:u w:val="single"/>
                <w:rtl/>
              </w:rPr>
            </w:pPr>
            <w:r w:rsidRPr="001D7D74">
              <w:rPr>
                <w:rFonts w:hint="cs"/>
                <w:b/>
                <w:bCs/>
                <w:u w:val="single"/>
                <w:rtl/>
              </w:rPr>
              <w:t>תנאי סף</w:t>
            </w:r>
          </w:p>
          <w:p w14:paraId="57AC955E" w14:textId="77777777" w:rsidR="00DF7667" w:rsidRPr="001D7D74" w:rsidRDefault="00DF7667" w:rsidP="001D7D74">
            <w:pPr>
              <w:pStyle w:val="TableText"/>
              <w:rPr>
                <w:rtl/>
              </w:rPr>
            </w:pPr>
          </w:p>
        </w:tc>
        <w:tc>
          <w:tcPr>
            <w:tcW w:w="757" w:type="dxa"/>
          </w:tcPr>
          <w:p w14:paraId="39277A01" w14:textId="77777777" w:rsidR="00DF7667" w:rsidRPr="00526A98" w:rsidRDefault="00DF7667" w:rsidP="001D7D74">
            <w:pPr>
              <w:pStyle w:val="TableText"/>
              <w:rPr>
                <w:highlight w:val="yellow"/>
                <w:rtl/>
              </w:rPr>
            </w:pPr>
          </w:p>
        </w:tc>
      </w:tr>
      <w:tr w:rsidR="00EB3047" w:rsidRPr="00526A98" w14:paraId="617C355F" w14:textId="3A8049D0" w:rsidTr="008D7A2F">
        <w:trPr>
          <w:cantSplit/>
        </w:trPr>
        <w:tc>
          <w:tcPr>
            <w:tcW w:w="1136" w:type="dxa"/>
          </w:tcPr>
          <w:p w14:paraId="24882FA6" w14:textId="77777777" w:rsidR="00DF7667" w:rsidRPr="001D7D74" w:rsidRDefault="00DF7667" w:rsidP="001D7D74">
            <w:pPr>
              <w:pStyle w:val="TableText"/>
              <w:rPr>
                <w:rtl/>
              </w:rPr>
            </w:pPr>
            <w:r w:rsidRPr="001D7D74">
              <w:rPr>
                <w:rtl/>
              </w:rPr>
              <w:lastRenderedPageBreak/>
              <w:t>אמצעים היקפיים</w:t>
            </w:r>
          </w:p>
        </w:tc>
        <w:tc>
          <w:tcPr>
            <w:tcW w:w="1385" w:type="dxa"/>
          </w:tcPr>
          <w:p w14:paraId="1798C44E" w14:textId="09EF0A5E" w:rsidR="00DF7667" w:rsidRPr="001D7D74" w:rsidRDefault="00DF7667" w:rsidP="001D7D74">
            <w:pPr>
              <w:pStyle w:val="TableText"/>
              <w:rPr>
                <w:rtl/>
              </w:rPr>
            </w:pPr>
            <w:r w:rsidRPr="001D7D74">
              <w:rPr>
                <w:rtl/>
              </w:rPr>
              <w:t>בדיקת מגוון אמצעים היקפיים</w:t>
            </w:r>
            <w:r w:rsidR="00DD0C75" w:rsidRPr="001D7D74">
              <w:rPr>
                <w:rFonts w:hint="cs"/>
                <w:rtl/>
              </w:rPr>
              <w:t>(סוגי ציוד)</w:t>
            </w:r>
            <w:r w:rsidRPr="001D7D74">
              <w:rPr>
                <w:rtl/>
              </w:rPr>
              <w:t xml:space="preserve"> שיש במשרד (מדפסות רשת, סורקים אישיים, קורא בר-קוד, כונן אופטי' מצלמה, אוזניות משולבות עם מיקרופון, רמקולים ועוד)</w:t>
            </w:r>
          </w:p>
        </w:tc>
        <w:tc>
          <w:tcPr>
            <w:tcW w:w="1345" w:type="dxa"/>
          </w:tcPr>
          <w:p w14:paraId="5AAFA55F" w14:textId="77777777" w:rsidR="00DF7667" w:rsidRPr="001D7D74" w:rsidRDefault="00DF7667" w:rsidP="001D7D74">
            <w:pPr>
              <w:pStyle w:val="TableText"/>
              <w:rPr>
                <w:rtl/>
              </w:rPr>
            </w:pPr>
            <w:r w:rsidRPr="001D7D74">
              <w:rPr>
                <w:rFonts w:hint="cs"/>
                <w:rtl/>
              </w:rPr>
              <w:t>בדיקה כי כל אחד מהרכיבים שהוגדרו מתחבר ומתפקד כראוי בתרחישים הרלוונטיים לאותו רכיב</w:t>
            </w:r>
          </w:p>
        </w:tc>
        <w:tc>
          <w:tcPr>
            <w:tcW w:w="1952" w:type="dxa"/>
          </w:tcPr>
          <w:p w14:paraId="1F6820D4" w14:textId="550E7DF1" w:rsidR="00DF7667" w:rsidRPr="001D7D74" w:rsidRDefault="001D7D74" w:rsidP="001D7D74">
            <w:pPr>
              <w:pStyle w:val="TableText"/>
              <w:rPr>
                <w:rtl/>
              </w:rPr>
            </w:pPr>
            <w:r w:rsidRPr="001D7D74">
              <w:rPr>
                <w:rFonts w:hint="cs"/>
                <w:b/>
                <w:bCs/>
                <w:rtl/>
              </w:rPr>
              <w:t>סף:</w:t>
            </w:r>
            <w:r w:rsidRPr="001D7D74">
              <w:rPr>
                <w:rFonts w:hint="cs"/>
                <w:rtl/>
              </w:rPr>
              <w:t xml:space="preserve"> </w:t>
            </w:r>
            <w:r w:rsidR="00DF7667" w:rsidRPr="001D7D74">
              <w:rPr>
                <w:rFonts w:hint="cs"/>
                <w:rtl/>
              </w:rPr>
              <w:t xml:space="preserve">התקנה פשוטה והגדרה קלה שמובילה </w:t>
            </w:r>
            <w:r w:rsidR="00DF7667" w:rsidRPr="001D7D74">
              <w:rPr>
                <w:rFonts w:hint="cs"/>
                <w:b/>
                <w:bCs/>
                <w:u w:val="single"/>
                <w:rtl/>
              </w:rPr>
              <w:t>לתפקוד תקין של כל הרכיבים</w:t>
            </w:r>
            <w:r w:rsidRPr="001D7D74">
              <w:rPr>
                <w:rFonts w:hint="cs"/>
                <w:b/>
                <w:bCs/>
                <w:u w:val="single"/>
                <w:rtl/>
              </w:rPr>
              <w:t xml:space="preserve"> (סעיף 2.3.4)</w:t>
            </w:r>
          </w:p>
        </w:tc>
        <w:tc>
          <w:tcPr>
            <w:tcW w:w="1234" w:type="dxa"/>
          </w:tcPr>
          <w:p w14:paraId="78C02D65" w14:textId="00EAF0AA" w:rsidR="00DF7667" w:rsidRPr="001D7D74" w:rsidRDefault="00DF7667" w:rsidP="001D7D74">
            <w:pPr>
              <w:pStyle w:val="TableText"/>
              <w:rPr>
                <w:rtl/>
              </w:rPr>
            </w:pPr>
            <w:r w:rsidRPr="001D7D74">
              <w:rPr>
                <w:rFonts w:hint="cs"/>
                <w:rtl/>
              </w:rPr>
              <w:t>ההתקנה תתבצע על בסיס הוראת עבודה ברורה ומתועדת ותבוצע ע"י נציג ה</w:t>
            </w:r>
            <w:r w:rsidR="00CE40ED" w:rsidRPr="001D7D74">
              <w:rPr>
                <w:rFonts w:hint="cs"/>
                <w:rtl/>
              </w:rPr>
              <w:t>משרד</w:t>
            </w:r>
            <w:r w:rsidRPr="001D7D74">
              <w:rPr>
                <w:rFonts w:hint="cs"/>
                <w:rtl/>
              </w:rPr>
              <w:t xml:space="preserve"> לאח</w:t>
            </w:r>
            <w:r w:rsidR="007D5882" w:rsidRPr="001D7D74">
              <w:rPr>
                <w:rFonts w:hint="cs"/>
                <w:rtl/>
              </w:rPr>
              <w:t>ר</w:t>
            </w:r>
            <w:r w:rsidRPr="001D7D74">
              <w:rPr>
                <w:rFonts w:hint="cs"/>
                <w:rtl/>
              </w:rPr>
              <w:t xml:space="preserve"> העברת ידע מנציג המציע</w:t>
            </w:r>
          </w:p>
          <w:p w14:paraId="7F9A675C" w14:textId="77777777" w:rsidR="00DF7667" w:rsidRPr="001D7D74" w:rsidRDefault="00DF7667" w:rsidP="001D7D74">
            <w:pPr>
              <w:pStyle w:val="TableText"/>
              <w:rPr>
                <w:rtl/>
              </w:rPr>
            </w:pPr>
            <w:r w:rsidRPr="001D7D74">
              <w:rPr>
                <w:rFonts w:hint="cs"/>
                <w:rtl/>
              </w:rPr>
              <w:t>במסגרת זו תיבחן הדפסה דרך מערכת הדפסה מרכזית בקיימת במשרד</w:t>
            </w:r>
          </w:p>
        </w:tc>
        <w:tc>
          <w:tcPr>
            <w:tcW w:w="1100" w:type="dxa"/>
          </w:tcPr>
          <w:p w14:paraId="54FE98F5" w14:textId="77777777" w:rsidR="00DD0C75" w:rsidRPr="001D7D74" w:rsidRDefault="00CD7D13" w:rsidP="001D7D74">
            <w:pPr>
              <w:pStyle w:val="TableText"/>
              <w:rPr>
                <w:rtl/>
              </w:rPr>
            </w:pPr>
            <w:r w:rsidRPr="001D7D74">
              <w:rPr>
                <w:rFonts w:hint="cs"/>
                <w:b/>
                <w:bCs/>
                <w:u w:val="single"/>
                <w:rtl/>
              </w:rPr>
              <w:t xml:space="preserve">תנאי </w:t>
            </w:r>
            <w:r w:rsidRPr="001D7D74">
              <w:rPr>
                <w:b/>
                <w:bCs/>
                <w:u w:val="single"/>
                <w:rtl/>
              </w:rPr>
              <w:t>סף</w:t>
            </w:r>
            <w:r w:rsidRPr="001D7D74">
              <w:rPr>
                <w:rtl/>
              </w:rPr>
              <w:t xml:space="preserve"> </w:t>
            </w:r>
          </w:p>
          <w:p w14:paraId="60AC77EC" w14:textId="2B07D646" w:rsidR="00DF7667" w:rsidRPr="001D7D74" w:rsidRDefault="00DD0C75" w:rsidP="001D7D74">
            <w:pPr>
              <w:pStyle w:val="TableText"/>
              <w:rPr>
                <w:rtl/>
              </w:rPr>
            </w:pPr>
            <w:r w:rsidRPr="001D7D74">
              <w:rPr>
                <w:rFonts w:hint="cs"/>
                <w:rtl/>
              </w:rPr>
              <w:t>תנאי סף ל</w:t>
            </w:r>
            <w:r w:rsidR="00CD7D13" w:rsidRPr="001D7D74">
              <w:rPr>
                <w:rtl/>
              </w:rPr>
              <w:t xml:space="preserve">כל אחד מסוגי הציוד שייבדקו (עד שלושה דגמים </w:t>
            </w:r>
            <w:r w:rsidRPr="001D7D74">
              <w:rPr>
                <w:rFonts w:hint="cs"/>
                <w:rtl/>
              </w:rPr>
              <w:t>ל</w:t>
            </w:r>
            <w:r w:rsidR="00CD7D13" w:rsidRPr="001D7D74">
              <w:rPr>
                <w:rFonts w:hint="cs"/>
                <w:rtl/>
              </w:rPr>
              <w:t>כ</w:t>
            </w:r>
            <w:r w:rsidR="00CD7D13" w:rsidRPr="001D7D74">
              <w:rPr>
                <w:rtl/>
              </w:rPr>
              <w:t>ל סוג בהתאם לקיים במשרד)</w:t>
            </w:r>
          </w:p>
        </w:tc>
        <w:tc>
          <w:tcPr>
            <w:tcW w:w="757" w:type="dxa"/>
          </w:tcPr>
          <w:p w14:paraId="669C750C" w14:textId="77777777" w:rsidR="00DF7667" w:rsidRPr="00526A98" w:rsidRDefault="00DF7667" w:rsidP="001D7D74">
            <w:pPr>
              <w:pStyle w:val="TableText"/>
              <w:rPr>
                <w:highlight w:val="yellow"/>
                <w:rtl/>
              </w:rPr>
            </w:pPr>
          </w:p>
        </w:tc>
      </w:tr>
      <w:tr w:rsidR="00EB3047" w:rsidRPr="00526A98" w14:paraId="0A0BF053" w14:textId="1B4327F3" w:rsidTr="008D7A2F">
        <w:trPr>
          <w:cantSplit/>
        </w:trPr>
        <w:tc>
          <w:tcPr>
            <w:tcW w:w="1136" w:type="dxa"/>
          </w:tcPr>
          <w:p w14:paraId="75186E93" w14:textId="77777777" w:rsidR="00B116E8" w:rsidRPr="001D7D74" w:rsidRDefault="00B116E8" w:rsidP="001D7D74">
            <w:pPr>
              <w:pStyle w:val="TableText"/>
              <w:rPr>
                <w:rtl/>
              </w:rPr>
            </w:pPr>
            <w:r w:rsidRPr="001D7D74">
              <w:rPr>
                <w:rtl/>
              </w:rPr>
              <w:t>שדרוג מערכת הפעלה</w:t>
            </w:r>
          </w:p>
        </w:tc>
        <w:tc>
          <w:tcPr>
            <w:tcW w:w="1385" w:type="dxa"/>
          </w:tcPr>
          <w:p w14:paraId="45570147" w14:textId="77777777" w:rsidR="00B116E8" w:rsidRPr="001D7D74" w:rsidRDefault="00B116E8" w:rsidP="001D7D74">
            <w:pPr>
              <w:pStyle w:val="TableText"/>
              <w:rPr>
                <w:rtl/>
              </w:rPr>
            </w:pPr>
            <w:r w:rsidRPr="001D7D74">
              <w:rPr>
                <w:rtl/>
              </w:rPr>
              <w:t>בחינת תהליך מרכזי לשדרוג מערכת ההפעלה של הברזל והצגת משמעויות</w:t>
            </w:r>
          </w:p>
        </w:tc>
        <w:tc>
          <w:tcPr>
            <w:tcW w:w="1345" w:type="dxa"/>
          </w:tcPr>
          <w:p w14:paraId="35D8CEA5" w14:textId="77777777" w:rsidR="00B116E8" w:rsidRPr="001D7D74" w:rsidRDefault="00B116E8" w:rsidP="001D7D74">
            <w:pPr>
              <w:pStyle w:val="TableText"/>
              <w:rPr>
                <w:rtl/>
              </w:rPr>
            </w:pPr>
            <w:r w:rsidRPr="001D7D74">
              <w:rPr>
                <w:rFonts w:hint="cs"/>
                <w:rtl/>
              </w:rPr>
              <w:t>ביצוע תהליך ההגדרה הדרוש לשדרוג של מערכת ההפעלה המתאימה</w:t>
            </w:r>
          </w:p>
        </w:tc>
        <w:tc>
          <w:tcPr>
            <w:tcW w:w="1952" w:type="dxa"/>
          </w:tcPr>
          <w:p w14:paraId="597C5F37" w14:textId="14E70DB0" w:rsidR="00B116E8" w:rsidRPr="001D7D74" w:rsidRDefault="00B116E8" w:rsidP="001D7D74">
            <w:pPr>
              <w:pStyle w:val="TableText"/>
              <w:rPr>
                <w:rtl/>
              </w:rPr>
            </w:pPr>
            <w:r w:rsidRPr="001D7D74">
              <w:rPr>
                <w:rFonts w:hint="cs"/>
                <w:rtl/>
              </w:rPr>
              <w:t>חוו"ד של נציג ה</w:t>
            </w:r>
            <w:r w:rsidR="00CE40ED" w:rsidRPr="001D7D74">
              <w:rPr>
                <w:rFonts w:hint="cs"/>
                <w:rtl/>
              </w:rPr>
              <w:t>משרד</w:t>
            </w:r>
            <w:r w:rsidRPr="001D7D74">
              <w:rPr>
                <w:rFonts w:hint="cs"/>
                <w:rtl/>
              </w:rPr>
              <w:t xml:space="preserve"> לגבי מורכבות התהליך והשלכות או סיכונים הנגזרים מכך</w:t>
            </w:r>
          </w:p>
        </w:tc>
        <w:tc>
          <w:tcPr>
            <w:tcW w:w="1234" w:type="dxa"/>
          </w:tcPr>
          <w:p w14:paraId="135DA191" w14:textId="77777777" w:rsidR="00B116E8" w:rsidRPr="001D7D74" w:rsidRDefault="00B116E8" w:rsidP="001D7D74">
            <w:pPr>
              <w:pStyle w:val="TableText"/>
              <w:rPr>
                <w:rtl/>
              </w:rPr>
            </w:pPr>
          </w:p>
        </w:tc>
        <w:tc>
          <w:tcPr>
            <w:tcW w:w="1100" w:type="dxa"/>
          </w:tcPr>
          <w:p w14:paraId="54BA3392" w14:textId="77777777" w:rsidR="00C629D6" w:rsidRPr="001D7D74" w:rsidRDefault="00C629D6" w:rsidP="001D7D74">
            <w:pPr>
              <w:pStyle w:val="TableText"/>
              <w:rPr>
                <w:rtl/>
              </w:rPr>
            </w:pPr>
            <w:r w:rsidRPr="001D7D74">
              <w:rPr>
                <w:rFonts w:hint="cs"/>
                <w:rtl/>
              </w:rPr>
              <w:t>יינתן ציון בין 1-10</w:t>
            </w:r>
          </w:p>
          <w:p w14:paraId="2BE0D75D" w14:textId="06595178" w:rsidR="00B116E8" w:rsidRPr="001D7D74" w:rsidRDefault="00C629D6" w:rsidP="001D7D74">
            <w:pPr>
              <w:pStyle w:val="TableText"/>
              <w:rPr>
                <w:rtl/>
              </w:rPr>
            </w:pPr>
            <w:r w:rsidRPr="001D7D74">
              <w:rPr>
                <w:rFonts w:hint="cs"/>
                <w:rtl/>
              </w:rPr>
              <w:t>לפי התרשמות וחווית העבודה</w:t>
            </w:r>
          </w:p>
        </w:tc>
        <w:tc>
          <w:tcPr>
            <w:tcW w:w="757" w:type="dxa"/>
          </w:tcPr>
          <w:p w14:paraId="7A605FE7" w14:textId="74001E7E" w:rsidR="00B116E8" w:rsidRPr="001D7D74" w:rsidRDefault="00B116E8" w:rsidP="001D7D74">
            <w:pPr>
              <w:pStyle w:val="TableText"/>
              <w:rPr>
                <w:rtl/>
              </w:rPr>
            </w:pPr>
            <w:r w:rsidRPr="001D7D74">
              <w:rPr>
                <w:rFonts w:hint="cs"/>
                <w:rtl/>
              </w:rPr>
              <w:t>10</w:t>
            </w:r>
          </w:p>
        </w:tc>
      </w:tr>
      <w:tr w:rsidR="00EB3047" w:rsidRPr="00526A98" w14:paraId="4320AE81" w14:textId="5E4C1DD2" w:rsidTr="008D7A2F">
        <w:trPr>
          <w:cantSplit/>
        </w:trPr>
        <w:tc>
          <w:tcPr>
            <w:tcW w:w="1136" w:type="dxa"/>
          </w:tcPr>
          <w:p w14:paraId="070F5FEC" w14:textId="77777777" w:rsidR="00DF7667" w:rsidRPr="001D7D74" w:rsidRDefault="00DF7667" w:rsidP="001D7D74">
            <w:pPr>
              <w:pStyle w:val="TableText"/>
              <w:rPr>
                <w:rtl/>
              </w:rPr>
            </w:pPr>
            <w:r w:rsidRPr="001D7D74">
              <w:rPr>
                <w:rtl/>
              </w:rPr>
              <w:t>הפעלת יכולות ברמת הברזל</w:t>
            </w:r>
          </w:p>
        </w:tc>
        <w:tc>
          <w:tcPr>
            <w:tcW w:w="1385" w:type="dxa"/>
          </w:tcPr>
          <w:p w14:paraId="73DF83F3" w14:textId="77777777" w:rsidR="00DF7667" w:rsidRPr="001D7D74" w:rsidRDefault="00DF7667" w:rsidP="001D7D74">
            <w:pPr>
              <w:pStyle w:val="TableText"/>
              <w:rPr>
                <w:rtl/>
              </w:rPr>
            </w:pPr>
            <w:r w:rsidRPr="001D7D74">
              <w:rPr>
                <w:rtl/>
              </w:rPr>
              <w:t xml:space="preserve">הפעלת כלים כגון </w:t>
            </w:r>
            <w:r w:rsidRPr="001D7D74">
              <w:t>Teams, Zoom</w:t>
            </w:r>
            <w:r w:rsidRPr="001D7D74">
              <w:rPr>
                <w:rtl/>
              </w:rPr>
              <w:t xml:space="preserve"> ו-</w:t>
            </w:r>
            <w:r w:rsidRPr="001D7D74">
              <w:t>Meet</w:t>
            </w:r>
            <w:r w:rsidRPr="001D7D74">
              <w:rPr>
                <w:rtl/>
              </w:rPr>
              <w:t xml:space="preserve"> מתוך הברזל ולא מתוך הסיטריקס</w:t>
            </w:r>
          </w:p>
        </w:tc>
        <w:tc>
          <w:tcPr>
            <w:tcW w:w="1345" w:type="dxa"/>
          </w:tcPr>
          <w:p w14:paraId="60D5E95A" w14:textId="77777777" w:rsidR="00DF7667" w:rsidRPr="001D7D74" w:rsidRDefault="00DF7667" w:rsidP="001D7D74">
            <w:pPr>
              <w:pStyle w:val="TableText"/>
              <w:rPr>
                <w:rtl/>
              </w:rPr>
            </w:pPr>
            <w:r w:rsidRPr="001D7D74">
              <w:rPr>
                <w:rFonts w:hint="cs"/>
                <w:rtl/>
              </w:rPr>
              <w:t>התקנה של מגוון הכלים המצוין בהפעלה מתוך הברזל לבדיקת תקינות</w:t>
            </w:r>
          </w:p>
        </w:tc>
        <w:tc>
          <w:tcPr>
            <w:tcW w:w="1952" w:type="dxa"/>
          </w:tcPr>
          <w:p w14:paraId="09660714" w14:textId="6B93B5F4" w:rsidR="00DF7667" w:rsidRPr="001D7D74" w:rsidRDefault="00DF7667" w:rsidP="001D7D74">
            <w:pPr>
              <w:pStyle w:val="TableText"/>
              <w:rPr>
                <w:rtl/>
              </w:rPr>
            </w:pPr>
            <w:r w:rsidRPr="001D7D74">
              <w:rPr>
                <w:rFonts w:hint="cs"/>
                <w:rtl/>
              </w:rPr>
              <w:t>התייחסות נציג ה</w:t>
            </w:r>
            <w:r w:rsidR="00CE40ED" w:rsidRPr="001D7D74">
              <w:rPr>
                <w:rFonts w:hint="cs"/>
                <w:rtl/>
              </w:rPr>
              <w:t>משרד</w:t>
            </w:r>
            <w:r w:rsidRPr="001D7D74">
              <w:rPr>
                <w:rFonts w:hint="cs"/>
                <w:rtl/>
              </w:rPr>
              <w:t xml:space="preserve"> בשלושה אספקטים:</w:t>
            </w:r>
          </w:p>
          <w:p w14:paraId="2A2A3487" w14:textId="77777777" w:rsidR="00DF7667" w:rsidRPr="001D7D74" w:rsidRDefault="00DF7667" w:rsidP="001D7D74">
            <w:pPr>
              <w:pStyle w:val="TableText"/>
            </w:pPr>
            <w:r w:rsidRPr="001D7D74">
              <w:rPr>
                <w:rFonts w:hint="cs"/>
                <w:rtl/>
              </w:rPr>
              <w:t>הצלחה בביצוע</w:t>
            </w:r>
          </w:p>
          <w:p w14:paraId="302DE39B" w14:textId="77777777" w:rsidR="00DF7667" w:rsidRPr="001D7D74" w:rsidRDefault="00DF7667" w:rsidP="001D7D74">
            <w:pPr>
              <w:pStyle w:val="TableText"/>
            </w:pPr>
            <w:r w:rsidRPr="001D7D74">
              <w:rPr>
                <w:rFonts w:hint="cs"/>
                <w:rtl/>
              </w:rPr>
              <w:t>קלות היישום</w:t>
            </w:r>
          </w:p>
          <w:p w14:paraId="6B816C80" w14:textId="77777777" w:rsidR="00DF7667" w:rsidRPr="001D7D74" w:rsidRDefault="00DF7667" w:rsidP="001D7D74">
            <w:pPr>
              <w:pStyle w:val="TableText"/>
              <w:rPr>
                <w:rtl/>
              </w:rPr>
            </w:pPr>
            <w:r w:rsidRPr="001D7D74">
              <w:rPr>
                <w:rFonts w:hint="cs"/>
                <w:rtl/>
              </w:rPr>
              <w:t>תקינות העבודה</w:t>
            </w:r>
          </w:p>
        </w:tc>
        <w:tc>
          <w:tcPr>
            <w:tcW w:w="1234" w:type="dxa"/>
          </w:tcPr>
          <w:p w14:paraId="5F2C575F" w14:textId="77777777" w:rsidR="00DF7667" w:rsidRPr="001D7D74" w:rsidRDefault="00DF7667" w:rsidP="001D7D74">
            <w:pPr>
              <w:pStyle w:val="TableText"/>
              <w:rPr>
                <w:rtl/>
              </w:rPr>
            </w:pPr>
          </w:p>
        </w:tc>
        <w:tc>
          <w:tcPr>
            <w:tcW w:w="1100" w:type="dxa"/>
          </w:tcPr>
          <w:p w14:paraId="27CFF423" w14:textId="77777777" w:rsidR="00C629D6" w:rsidRPr="001D7D74" w:rsidRDefault="00C629D6" w:rsidP="001D7D74">
            <w:pPr>
              <w:pStyle w:val="TableText"/>
              <w:rPr>
                <w:rtl/>
              </w:rPr>
            </w:pPr>
            <w:r w:rsidRPr="001D7D74">
              <w:rPr>
                <w:rFonts w:hint="cs"/>
                <w:rtl/>
              </w:rPr>
              <w:t>יינתן ציון בין 1-10</w:t>
            </w:r>
          </w:p>
          <w:p w14:paraId="47223502" w14:textId="6FD5B2E3" w:rsidR="00DF7667" w:rsidRPr="001D7D74" w:rsidRDefault="00C629D6" w:rsidP="001D7D74">
            <w:pPr>
              <w:pStyle w:val="TableText"/>
              <w:rPr>
                <w:rtl/>
              </w:rPr>
            </w:pPr>
            <w:r w:rsidRPr="001D7D74">
              <w:rPr>
                <w:rFonts w:hint="cs"/>
                <w:rtl/>
              </w:rPr>
              <w:t>לפי התרשמות וחווית העבודה</w:t>
            </w:r>
          </w:p>
        </w:tc>
        <w:tc>
          <w:tcPr>
            <w:tcW w:w="757" w:type="dxa"/>
          </w:tcPr>
          <w:p w14:paraId="2920F9B3" w14:textId="1985AE9E" w:rsidR="00DF7667" w:rsidRPr="001D7D74" w:rsidRDefault="00C629D6" w:rsidP="001D7D74">
            <w:pPr>
              <w:pStyle w:val="TableText"/>
              <w:rPr>
                <w:rtl/>
              </w:rPr>
            </w:pPr>
            <w:r w:rsidRPr="001D7D74">
              <w:rPr>
                <w:rFonts w:hint="cs"/>
                <w:rtl/>
              </w:rPr>
              <w:t>10</w:t>
            </w:r>
          </w:p>
        </w:tc>
      </w:tr>
      <w:tr w:rsidR="00EB3047" w:rsidRPr="00526A98" w14:paraId="6505D4B5" w14:textId="71181DE4" w:rsidTr="008D7A2F">
        <w:trPr>
          <w:cantSplit/>
        </w:trPr>
        <w:tc>
          <w:tcPr>
            <w:tcW w:w="1136" w:type="dxa"/>
          </w:tcPr>
          <w:p w14:paraId="57D36048" w14:textId="77777777" w:rsidR="00DF7667" w:rsidRPr="001D7D74" w:rsidRDefault="00DF7667" w:rsidP="008D7A2F">
            <w:pPr>
              <w:pStyle w:val="TableText"/>
              <w:rPr>
                <w:rtl/>
              </w:rPr>
            </w:pPr>
            <w:r w:rsidRPr="001D7D74">
              <w:rPr>
                <w:rtl/>
              </w:rPr>
              <w:t>חיבור ל-</w:t>
            </w:r>
            <w:r w:rsidRPr="001D7D74">
              <w:t>NAC</w:t>
            </w:r>
          </w:p>
        </w:tc>
        <w:tc>
          <w:tcPr>
            <w:tcW w:w="1385" w:type="dxa"/>
          </w:tcPr>
          <w:p w14:paraId="36243000" w14:textId="77777777" w:rsidR="00C629D6" w:rsidRPr="001D7D74" w:rsidRDefault="00DF7667" w:rsidP="008D7A2F">
            <w:pPr>
              <w:pStyle w:val="TableText"/>
            </w:pPr>
            <w:r w:rsidRPr="001D7D74">
              <w:rPr>
                <w:rtl/>
              </w:rPr>
              <w:t>הפעלת הזדהות אוטומטית מול ה-</w:t>
            </w:r>
            <w:r w:rsidRPr="001D7D74">
              <w:t>NAC</w:t>
            </w:r>
            <w:r w:rsidRPr="001D7D74">
              <w:rPr>
                <w:rtl/>
              </w:rPr>
              <w:t xml:space="preserve"> על בסיס הפקת תעודה של המשרד באמצעות </w:t>
            </w:r>
            <w:r w:rsidRPr="001D7D74">
              <w:t>Auto enrollment</w:t>
            </w:r>
          </w:p>
          <w:p w14:paraId="632186B1" w14:textId="17F2D647" w:rsidR="00C629D6" w:rsidRPr="001D7D74" w:rsidRDefault="00C629D6" w:rsidP="008D7A2F">
            <w:pPr>
              <w:pStyle w:val="TableText"/>
              <w:rPr>
                <w:rtl/>
              </w:rPr>
            </w:pPr>
            <w:r w:rsidRPr="001D7D74">
              <w:t>)</w:t>
            </w:r>
            <w:r w:rsidRPr="001D7D74">
              <w:rPr>
                <w:rFonts w:hint="cs"/>
                <w:rtl/>
              </w:rPr>
              <w:t xml:space="preserve">מפרט </w:t>
            </w:r>
            <w:r w:rsidRPr="001D7D74">
              <w:rPr>
                <w:rFonts w:hint="cs"/>
              </w:rPr>
              <w:t>NAC</w:t>
            </w:r>
            <w:r w:rsidRPr="001D7D74">
              <w:rPr>
                <w:rFonts w:hint="cs"/>
                <w:rtl/>
              </w:rPr>
              <w:t xml:space="preserve"> בנספח 2.3)</w:t>
            </w:r>
          </w:p>
        </w:tc>
        <w:tc>
          <w:tcPr>
            <w:tcW w:w="1345" w:type="dxa"/>
          </w:tcPr>
          <w:p w14:paraId="18391AA8" w14:textId="77777777" w:rsidR="00DF7667" w:rsidRPr="001D7D74" w:rsidRDefault="00DF7667" w:rsidP="008D7A2F">
            <w:pPr>
              <w:pStyle w:val="TableText"/>
              <w:rPr>
                <w:rtl/>
              </w:rPr>
            </w:pPr>
            <w:r w:rsidRPr="001D7D74">
              <w:rPr>
                <w:rFonts w:hint="cs"/>
                <w:rtl/>
              </w:rPr>
              <w:t>חיבור אוטומטי של כל אחת מסוגי העבדות הנבדקות למערך הזיהוי על בסיס הפקה אוטומטית של תעודה במערך ה-</w:t>
            </w:r>
            <w:r w:rsidRPr="001D7D74">
              <w:rPr>
                <w:rFonts w:hint="cs"/>
              </w:rPr>
              <w:t>PKI</w:t>
            </w:r>
          </w:p>
        </w:tc>
        <w:tc>
          <w:tcPr>
            <w:tcW w:w="1952" w:type="dxa"/>
          </w:tcPr>
          <w:p w14:paraId="61C05727" w14:textId="30D66121" w:rsidR="00DF7667" w:rsidRPr="001D7D74" w:rsidRDefault="008D7A2F" w:rsidP="008D7A2F">
            <w:pPr>
              <w:pStyle w:val="TableText"/>
              <w:rPr>
                <w:b/>
                <w:bCs/>
                <w:u w:val="single"/>
                <w:rtl/>
              </w:rPr>
            </w:pPr>
            <w:r>
              <w:rPr>
                <w:rFonts w:hint="cs"/>
                <w:b/>
                <w:bCs/>
                <w:u w:val="single"/>
                <w:rtl/>
              </w:rPr>
              <w:t xml:space="preserve">סף: </w:t>
            </w:r>
            <w:r w:rsidR="00DF7667" w:rsidRPr="001D7D74">
              <w:rPr>
                <w:rFonts w:hint="cs"/>
                <w:b/>
                <w:bCs/>
                <w:u w:val="single"/>
                <w:rtl/>
              </w:rPr>
              <w:t>הצלחת הפעולה</w:t>
            </w:r>
            <w:r w:rsidR="001D7D74">
              <w:rPr>
                <w:rFonts w:hint="cs"/>
                <w:b/>
                <w:bCs/>
                <w:u w:val="single"/>
                <w:rtl/>
              </w:rPr>
              <w:t xml:space="preserve"> (סעיף </w:t>
            </w:r>
            <w:r>
              <w:rPr>
                <w:rFonts w:hint="cs"/>
                <w:b/>
                <w:bCs/>
                <w:u w:val="single"/>
                <w:rtl/>
              </w:rPr>
              <w:t>2.3.6)</w:t>
            </w:r>
          </w:p>
          <w:p w14:paraId="2ADC4EE2" w14:textId="75081163" w:rsidR="00DF7667" w:rsidRPr="001D7D74" w:rsidRDefault="00DF7667" w:rsidP="008D7A2F">
            <w:pPr>
              <w:pStyle w:val="TableText"/>
              <w:rPr>
                <w:rtl/>
              </w:rPr>
            </w:pPr>
          </w:p>
        </w:tc>
        <w:tc>
          <w:tcPr>
            <w:tcW w:w="1234" w:type="dxa"/>
          </w:tcPr>
          <w:p w14:paraId="60CAF42A" w14:textId="77777777" w:rsidR="00DF7667" w:rsidRPr="001D7D74" w:rsidRDefault="00DF7667" w:rsidP="008D7A2F">
            <w:pPr>
              <w:pStyle w:val="TableText"/>
              <w:rPr>
                <w:rtl/>
              </w:rPr>
            </w:pPr>
          </w:p>
        </w:tc>
        <w:tc>
          <w:tcPr>
            <w:tcW w:w="1100" w:type="dxa"/>
          </w:tcPr>
          <w:p w14:paraId="6D2B01D2" w14:textId="77777777" w:rsidR="00C629D6" w:rsidRPr="001D7D74" w:rsidRDefault="00C629D6" w:rsidP="008D7A2F">
            <w:pPr>
              <w:pStyle w:val="TableText"/>
              <w:rPr>
                <w:b/>
                <w:bCs/>
                <w:u w:val="single"/>
                <w:rtl/>
              </w:rPr>
            </w:pPr>
            <w:r w:rsidRPr="001D7D74">
              <w:rPr>
                <w:rFonts w:hint="cs"/>
                <w:b/>
                <w:bCs/>
                <w:u w:val="single"/>
                <w:rtl/>
              </w:rPr>
              <w:t>תנאי סף</w:t>
            </w:r>
          </w:p>
          <w:p w14:paraId="064B1137" w14:textId="77777777" w:rsidR="00DF7667" w:rsidRPr="001D7D74" w:rsidRDefault="00DF7667" w:rsidP="008D7A2F">
            <w:pPr>
              <w:pStyle w:val="TableText"/>
            </w:pPr>
          </w:p>
        </w:tc>
        <w:tc>
          <w:tcPr>
            <w:tcW w:w="757" w:type="dxa"/>
          </w:tcPr>
          <w:p w14:paraId="453FBA2D" w14:textId="77777777" w:rsidR="00DF7667" w:rsidRPr="001D7D74" w:rsidRDefault="00DF7667" w:rsidP="00DF7667">
            <w:pPr>
              <w:pStyle w:val="Para20"/>
              <w:ind w:left="0"/>
              <w:rPr>
                <w:rtl/>
              </w:rPr>
            </w:pPr>
          </w:p>
        </w:tc>
      </w:tr>
      <w:tr w:rsidR="00EB3047" w:rsidRPr="00526A98" w14:paraId="6C78F668" w14:textId="38D61E0D" w:rsidTr="008D7A2F">
        <w:trPr>
          <w:cantSplit/>
        </w:trPr>
        <w:tc>
          <w:tcPr>
            <w:tcW w:w="1136" w:type="dxa"/>
          </w:tcPr>
          <w:p w14:paraId="2BBE21B6" w14:textId="77777777" w:rsidR="00DF7667" w:rsidRPr="008D7A2F" w:rsidRDefault="00DF7667" w:rsidP="008D7A2F">
            <w:pPr>
              <w:pStyle w:val="TableText"/>
              <w:rPr>
                <w:rtl/>
              </w:rPr>
            </w:pPr>
            <w:r w:rsidRPr="008D7A2F">
              <w:rPr>
                <w:rtl/>
              </w:rPr>
              <w:lastRenderedPageBreak/>
              <w:t>חיבור מרחוק</w:t>
            </w:r>
          </w:p>
        </w:tc>
        <w:tc>
          <w:tcPr>
            <w:tcW w:w="1385" w:type="dxa"/>
          </w:tcPr>
          <w:p w14:paraId="3820038E" w14:textId="77777777" w:rsidR="00DF7667" w:rsidRPr="008D7A2F" w:rsidRDefault="00DF7667" w:rsidP="008D7A2F">
            <w:pPr>
              <w:pStyle w:val="TableText"/>
              <w:rPr>
                <w:rtl/>
              </w:rPr>
            </w:pPr>
            <w:r w:rsidRPr="008D7A2F">
              <w:rPr>
                <w:rtl/>
              </w:rPr>
              <w:t xml:space="preserve">הפעלת יכולת חיבור מרחוק על בסיס </w:t>
            </w:r>
            <w:r w:rsidRPr="008D7A2F">
              <w:t>DoK</w:t>
            </w:r>
            <w:r w:rsidRPr="008D7A2F">
              <w:rPr>
                <w:rtl/>
              </w:rPr>
              <w:t xml:space="preserve"> או יכולות אחרות ואישור אנשי אבטחת מידע</w:t>
            </w:r>
          </w:p>
        </w:tc>
        <w:tc>
          <w:tcPr>
            <w:tcW w:w="1345" w:type="dxa"/>
          </w:tcPr>
          <w:p w14:paraId="3F354085" w14:textId="77777777" w:rsidR="00DF7667" w:rsidRPr="008D7A2F" w:rsidRDefault="00DF7667" w:rsidP="008D7A2F">
            <w:pPr>
              <w:pStyle w:val="TableText"/>
              <w:rPr>
                <w:rtl/>
              </w:rPr>
            </w:pPr>
            <w:r w:rsidRPr="008D7A2F">
              <w:rPr>
                <w:rFonts w:hint="cs"/>
                <w:rtl/>
              </w:rPr>
              <w:t>יצירת מנגנון לחיבור מרחוק ובדיקתו על בסיס חיבור המדמה חיבור מרחוק כולל התחברות באמצעות אינטרט כשר</w:t>
            </w:r>
          </w:p>
        </w:tc>
        <w:tc>
          <w:tcPr>
            <w:tcW w:w="1952" w:type="dxa"/>
          </w:tcPr>
          <w:p w14:paraId="78F8F14D" w14:textId="45715EA9" w:rsidR="00DF7667" w:rsidRPr="008D7A2F" w:rsidRDefault="008D7A2F" w:rsidP="008D7A2F">
            <w:pPr>
              <w:pStyle w:val="TableText"/>
              <w:rPr>
                <w:b/>
                <w:bCs/>
                <w:u w:val="single"/>
                <w:rtl/>
              </w:rPr>
            </w:pPr>
            <w:r w:rsidRPr="008D7A2F">
              <w:rPr>
                <w:rFonts w:hint="cs"/>
                <w:b/>
                <w:bCs/>
                <w:u w:val="single"/>
                <w:rtl/>
              </w:rPr>
              <w:t xml:space="preserve">סף: </w:t>
            </w:r>
            <w:r w:rsidR="00DF7667" w:rsidRPr="008D7A2F">
              <w:rPr>
                <w:rFonts w:hint="cs"/>
                <w:b/>
                <w:bCs/>
                <w:u w:val="single"/>
                <w:rtl/>
              </w:rPr>
              <w:t>הצלחת הפעולה</w:t>
            </w:r>
          </w:p>
          <w:p w14:paraId="014DFFA7" w14:textId="17F57E27" w:rsidR="00DF7667" w:rsidRPr="008D7A2F" w:rsidRDefault="00C629D6" w:rsidP="008D7A2F">
            <w:pPr>
              <w:pStyle w:val="TableText"/>
              <w:rPr>
                <w:rtl/>
              </w:rPr>
            </w:pPr>
            <w:r w:rsidRPr="008D7A2F">
              <w:rPr>
                <w:rFonts w:hint="cs"/>
                <w:rtl/>
              </w:rPr>
              <w:t>ח</w:t>
            </w:r>
            <w:r w:rsidR="00DF7667" w:rsidRPr="008D7A2F">
              <w:rPr>
                <w:rFonts w:hint="cs"/>
                <w:rtl/>
              </w:rPr>
              <w:t>וו"ד על היישום</w:t>
            </w:r>
            <w:r w:rsidRPr="008D7A2F">
              <w:rPr>
                <w:rFonts w:hint="cs"/>
                <w:rtl/>
              </w:rPr>
              <w:t xml:space="preserve"> ה</w:t>
            </w:r>
            <w:r w:rsidRPr="008D7A2F">
              <w:rPr>
                <w:rtl/>
              </w:rPr>
              <w:t>פיתרון (הקמת ה-</w:t>
            </w:r>
            <w:r w:rsidRPr="008D7A2F">
              <w:t>Image</w:t>
            </w:r>
            <w:r w:rsidRPr="008D7A2F">
              <w:rPr>
                <w:rFonts w:hint="cs"/>
                <w:rtl/>
              </w:rPr>
              <w:t>)</w:t>
            </w:r>
            <w:r w:rsidR="008D7A2F" w:rsidRPr="008D7A2F">
              <w:rPr>
                <w:rFonts w:hint="cs"/>
                <w:rtl/>
              </w:rPr>
              <w:t xml:space="preserve"> </w:t>
            </w:r>
            <w:r w:rsidR="008D7A2F">
              <w:rPr>
                <w:rFonts w:hint="cs"/>
                <w:rtl/>
              </w:rPr>
              <w:t>(</w:t>
            </w:r>
            <w:r w:rsidR="008D7A2F" w:rsidRPr="008D7A2F">
              <w:rPr>
                <w:rFonts w:hint="cs"/>
                <w:b/>
                <w:bCs/>
                <w:rtl/>
              </w:rPr>
              <w:t>סעיף 2</w:t>
            </w:r>
            <w:r w:rsidR="008D7A2F">
              <w:rPr>
                <w:rFonts w:hint="cs"/>
                <w:b/>
                <w:bCs/>
                <w:rtl/>
              </w:rPr>
              <w:t>.3.8)</w:t>
            </w:r>
          </w:p>
        </w:tc>
        <w:tc>
          <w:tcPr>
            <w:tcW w:w="1234" w:type="dxa"/>
          </w:tcPr>
          <w:p w14:paraId="285553B4" w14:textId="77777777" w:rsidR="00DF7667" w:rsidRPr="008D7A2F" w:rsidRDefault="00DF7667" w:rsidP="008D7A2F">
            <w:pPr>
              <w:pStyle w:val="TableText"/>
              <w:rPr>
                <w:rtl/>
              </w:rPr>
            </w:pPr>
            <w:r w:rsidRPr="008D7A2F">
              <w:rPr>
                <w:rFonts w:hint="cs"/>
                <w:rtl/>
              </w:rPr>
              <w:t>לצורך בדיקה זו יוכן מחשב ייעודי שידמה מחשב ביתי שאינו מחובר לרשת המשרד</w:t>
            </w:r>
          </w:p>
        </w:tc>
        <w:tc>
          <w:tcPr>
            <w:tcW w:w="1100" w:type="dxa"/>
          </w:tcPr>
          <w:p w14:paraId="482C8B48" w14:textId="77777777" w:rsidR="00C629D6" w:rsidRPr="008D7A2F" w:rsidRDefault="00C629D6" w:rsidP="008D7A2F">
            <w:pPr>
              <w:pStyle w:val="TableText"/>
              <w:rPr>
                <w:b/>
                <w:bCs/>
                <w:u w:val="single"/>
                <w:rtl/>
              </w:rPr>
            </w:pPr>
            <w:r w:rsidRPr="008D7A2F">
              <w:rPr>
                <w:rFonts w:hint="cs"/>
                <w:b/>
                <w:bCs/>
                <w:u w:val="single"/>
                <w:rtl/>
              </w:rPr>
              <w:t>תנאי סף</w:t>
            </w:r>
          </w:p>
          <w:p w14:paraId="6FE83760" w14:textId="77777777" w:rsidR="00C629D6" w:rsidRPr="008D7A2F" w:rsidRDefault="00C629D6" w:rsidP="008D7A2F">
            <w:pPr>
              <w:pStyle w:val="TableText"/>
              <w:rPr>
                <w:rtl/>
              </w:rPr>
            </w:pPr>
            <w:r w:rsidRPr="008D7A2F">
              <w:rPr>
                <w:rFonts w:hint="cs"/>
                <w:rtl/>
              </w:rPr>
              <w:t>במידה ועובר יינתן ציון בין 1-10</w:t>
            </w:r>
          </w:p>
          <w:p w14:paraId="1BB4E0E2" w14:textId="3AA13F22" w:rsidR="00DF7667" w:rsidRPr="008D7A2F" w:rsidRDefault="00C629D6" w:rsidP="008D7A2F">
            <w:pPr>
              <w:pStyle w:val="TableText"/>
              <w:rPr>
                <w:rtl/>
              </w:rPr>
            </w:pPr>
            <w:r w:rsidRPr="008D7A2F">
              <w:rPr>
                <w:rFonts w:hint="cs"/>
                <w:rtl/>
              </w:rPr>
              <w:t>לפי התרשמות וחווית העבודה</w:t>
            </w:r>
          </w:p>
        </w:tc>
        <w:tc>
          <w:tcPr>
            <w:tcW w:w="757" w:type="dxa"/>
          </w:tcPr>
          <w:p w14:paraId="094B9A10" w14:textId="604BAFD3" w:rsidR="00DF7667" w:rsidRPr="008D7A2F" w:rsidRDefault="00C629D6" w:rsidP="008D7A2F">
            <w:pPr>
              <w:pStyle w:val="TableText"/>
              <w:rPr>
                <w:rtl/>
              </w:rPr>
            </w:pPr>
            <w:r w:rsidRPr="008D7A2F">
              <w:rPr>
                <w:rFonts w:hint="cs"/>
                <w:rtl/>
              </w:rPr>
              <w:t>15</w:t>
            </w:r>
          </w:p>
        </w:tc>
      </w:tr>
      <w:tr w:rsidR="00EB3047" w:rsidRPr="00526A98" w14:paraId="050C9145" w14:textId="34621A46" w:rsidTr="008D7A2F">
        <w:trPr>
          <w:cantSplit/>
        </w:trPr>
        <w:tc>
          <w:tcPr>
            <w:tcW w:w="1136" w:type="dxa"/>
          </w:tcPr>
          <w:p w14:paraId="7791ED33" w14:textId="77777777" w:rsidR="00C629D6" w:rsidRPr="008D7A2F" w:rsidRDefault="00C629D6" w:rsidP="008D7A2F">
            <w:pPr>
              <w:pStyle w:val="TableText"/>
              <w:rPr>
                <w:rtl/>
              </w:rPr>
            </w:pPr>
            <w:r w:rsidRPr="008D7A2F">
              <w:rPr>
                <w:rtl/>
              </w:rPr>
              <w:t>תאימות מסכים</w:t>
            </w:r>
          </w:p>
        </w:tc>
        <w:tc>
          <w:tcPr>
            <w:tcW w:w="1385" w:type="dxa"/>
          </w:tcPr>
          <w:p w14:paraId="3445B809" w14:textId="77777777" w:rsidR="00C629D6" w:rsidRPr="008D7A2F" w:rsidRDefault="00C629D6" w:rsidP="008D7A2F">
            <w:pPr>
              <w:pStyle w:val="TableText"/>
              <w:rPr>
                <w:rtl/>
              </w:rPr>
            </w:pPr>
            <w:r w:rsidRPr="008D7A2F">
              <w:rPr>
                <w:rtl/>
              </w:rPr>
              <w:t>בחינת הנושא של דרייברים למסך והשפעה שלו על איכות הצבע והרזולוציה של המסך</w:t>
            </w:r>
          </w:p>
        </w:tc>
        <w:tc>
          <w:tcPr>
            <w:tcW w:w="1345" w:type="dxa"/>
          </w:tcPr>
          <w:p w14:paraId="71B20A82" w14:textId="77777777" w:rsidR="00C629D6" w:rsidRPr="008D7A2F" w:rsidRDefault="00C629D6" w:rsidP="008D7A2F">
            <w:pPr>
              <w:pStyle w:val="TableText"/>
              <w:rPr>
                <w:rtl/>
              </w:rPr>
            </w:pPr>
            <w:r w:rsidRPr="008D7A2F">
              <w:rPr>
                <w:rFonts w:hint="cs"/>
                <w:rtl/>
              </w:rPr>
              <w:t>התקנת מספר מסכים אופייניים לקיים במשרד במסגרת בדיקת העמדות ווידוא ויזואלי של תקינות התצוגה</w:t>
            </w:r>
          </w:p>
        </w:tc>
        <w:tc>
          <w:tcPr>
            <w:tcW w:w="1952" w:type="dxa"/>
          </w:tcPr>
          <w:p w14:paraId="564A03E1" w14:textId="77777777" w:rsidR="00C629D6" w:rsidRPr="008D7A2F" w:rsidRDefault="00C629D6" w:rsidP="008D7A2F">
            <w:pPr>
              <w:pStyle w:val="TableText"/>
              <w:rPr>
                <w:rtl/>
              </w:rPr>
            </w:pPr>
            <w:r w:rsidRPr="008D7A2F">
              <w:rPr>
                <w:rFonts w:hint="cs"/>
                <w:rtl/>
              </w:rPr>
              <w:t>תצוגה תקינה בכל אחת מהקומבינציות</w:t>
            </w:r>
          </w:p>
        </w:tc>
        <w:tc>
          <w:tcPr>
            <w:tcW w:w="1234" w:type="dxa"/>
          </w:tcPr>
          <w:p w14:paraId="7083A2E1" w14:textId="77777777" w:rsidR="00C629D6" w:rsidRPr="008D7A2F" w:rsidRDefault="00C629D6" w:rsidP="008D7A2F">
            <w:pPr>
              <w:pStyle w:val="TableText"/>
              <w:rPr>
                <w:rtl/>
              </w:rPr>
            </w:pPr>
          </w:p>
        </w:tc>
        <w:tc>
          <w:tcPr>
            <w:tcW w:w="1100" w:type="dxa"/>
          </w:tcPr>
          <w:p w14:paraId="141C0D10" w14:textId="77777777" w:rsidR="00C629D6" w:rsidRPr="008D7A2F" w:rsidRDefault="00C629D6" w:rsidP="008D7A2F">
            <w:pPr>
              <w:pStyle w:val="TableText"/>
              <w:rPr>
                <w:rtl/>
              </w:rPr>
            </w:pPr>
            <w:r w:rsidRPr="008D7A2F">
              <w:rPr>
                <w:rFonts w:hint="cs"/>
                <w:rtl/>
              </w:rPr>
              <w:t>יינתן ציון בין 1-10</w:t>
            </w:r>
          </w:p>
          <w:p w14:paraId="4EEC0CF4" w14:textId="132DCE05" w:rsidR="00C629D6" w:rsidRPr="008D7A2F" w:rsidRDefault="00C629D6" w:rsidP="008D7A2F">
            <w:pPr>
              <w:pStyle w:val="TableText"/>
              <w:rPr>
                <w:rtl/>
              </w:rPr>
            </w:pPr>
            <w:r w:rsidRPr="008D7A2F">
              <w:rPr>
                <w:rFonts w:hint="cs"/>
                <w:rtl/>
              </w:rPr>
              <w:t>לפי התרשמות וחווית העבודה</w:t>
            </w:r>
          </w:p>
        </w:tc>
        <w:tc>
          <w:tcPr>
            <w:tcW w:w="757" w:type="dxa"/>
          </w:tcPr>
          <w:p w14:paraId="3296CDB1" w14:textId="5F4559ED" w:rsidR="00C629D6" w:rsidRPr="008D7A2F" w:rsidRDefault="00C629D6" w:rsidP="008D7A2F">
            <w:pPr>
              <w:pStyle w:val="TableText"/>
              <w:rPr>
                <w:rtl/>
              </w:rPr>
            </w:pPr>
            <w:r w:rsidRPr="008D7A2F">
              <w:rPr>
                <w:rFonts w:hint="cs"/>
                <w:rtl/>
              </w:rPr>
              <w:t>10</w:t>
            </w:r>
          </w:p>
        </w:tc>
      </w:tr>
    </w:tbl>
    <w:p w14:paraId="091DF12E" w14:textId="77777777" w:rsidR="000248A9" w:rsidRDefault="000248A9" w:rsidP="000248A9">
      <w:pPr>
        <w:pStyle w:val="Para20"/>
        <w:rPr>
          <w:rtl/>
        </w:rPr>
      </w:pPr>
    </w:p>
    <w:p w14:paraId="5CBA2ABB" w14:textId="77777777" w:rsidR="000248A9" w:rsidRDefault="000248A9" w:rsidP="000248A9">
      <w:pPr>
        <w:pStyle w:val="Para20"/>
        <w:rPr>
          <w:rtl/>
        </w:rPr>
      </w:pPr>
      <w:r>
        <w:rPr>
          <w:rFonts w:hint="cs"/>
          <w:rtl/>
        </w:rPr>
        <w:t>לוח זמנים לדוגמה</w:t>
      </w:r>
    </w:p>
    <w:tbl>
      <w:tblPr>
        <w:tblStyle w:val="TableGrid"/>
        <w:bidiVisual/>
        <w:tblW w:w="8998" w:type="dxa"/>
        <w:tblInd w:w="720" w:type="dxa"/>
        <w:tblLook w:val="04A0" w:firstRow="1" w:lastRow="0" w:firstColumn="1" w:lastColumn="0" w:noHBand="0" w:noVBand="1"/>
      </w:tblPr>
      <w:tblGrid>
        <w:gridCol w:w="1518"/>
        <w:gridCol w:w="3379"/>
        <w:gridCol w:w="2977"/>
        <w:gridCol w:w="1124"/>
      </w:tblGrid>
      <w:tr w:rsidR="000248A9" w:rsidRPr="005C6085" w14:paraId="3B75638F" w14:textId="77777777" w:rsidTr="001547C0">
        <w:tc>
          <w:tcPr>
            <w:tcW w:w="1518" w:type="dxa"/>
          </w:tcPr>
          <w:p w14:paraId="6D062A89" w14:textId="77777777" w:rsidR="000248A9" w:rsidRPr="001606C1" w:rsidRDefault="000248A9" w:rsidP="001547C0">
            <w:pPr>
              <w:pStyle w:val="Para20"/>
              <w:ind w:left="0"/>
              <w:rPr>
                <w:rtl/>
              </w:rPr>
            </w:pPr>
            <w:r w:rsidRPr="001606C1">
              <w:rPr>
                <w:rFonts w:hint="cs"/>
                <w:rtl/>
              </w:rPr>
              <w:t>מועד</w:t>
            </w:r>
            <w:r>
              <w:rPr>
                <w:rFonts w:hint="cs"/>
                <w:rtl/>
              </w:rPr>
              <w:t xml:space="preserve"> [שבעות]</w:t>
            </w:r>
          </w:p>
        </w:tc>
        <w:tc>
          <w:tcPr>
            <w:tcW w:w="3379" w:type="dxa"/>
          </w:tcPr>
          <w:p w14:paraId="209ACB79" w14:textId="77777777" w:rsidR="000248A9" w:rsidRPr="001606C1" w:rsidRDefault="000248A9" w:rsidP="001547C0">
            <w:pPr>
              <w:pStyle w:val="Para20"/>
              <w:ind w:left="0"/>
              <w:rPr>
                <w:rtl/>
              </w:rPr>
            </w:pPr>
            <w:r w:rsidRPr="001606C1">
              <w:rPr>
                <w:rFonts w:hint="cs"/>
                <w:rtl/>
              </w:rPr>
              <w:t>תחולה</w:t>
            </w:r>
          </w:p>
        </w:tc>
        <w:tc>
          <w:tcPr>
            <w:tcW w:w="2977" w:type="dxa"/>
          </w:tcPr>
          <w:p w14:paraId="6D7CA49D" w14:textId="77777777" w:rsidR="000248A9" w:rsidRPr="001606C1" w:rsidRDefault="000248A9" w:rsidP="001547C0">
            <w:pPr>
              <w:pStyle w:val="Para20"/>
              <w:ind w:left="0"/>
              <w:rPr>
                <w:rtl/>
              </w:rPr>
            </w:pPr>
            <w:r w:rsidRPr="001606C1">
              <w:rPr>
                <w:rFonts w:hint="cs"/>
                <w:rtl/>
              </w:rPr>
              <w:t>תוצר</w:t>
            </w:r>
          </w:p>
        </w:tc>
        <w:tc>
          <w:tcPr>
            <w:tcW w:w="1124" w:type="dxa"/>
          </w:tcPr>
          <w:p w14:paraId="61C41C0F" w14:textId="77777777" w:rsidR="000248A9" w:rsidRPr="005C6085" w:rsidRDefault="000248A9" w:rsidP="001547C0">
            <w:pPr>
              <w:pStyle w:val="Para20"/>
              <w:ind w:left="0"/>
              <w:rPr>
                <w:rtl/>
              </w:rPr>
            </w:pPr>
            <w:r w:rsidRPr="001606C1">
              <w:rPr>
                <w:rFonts w:hint="cs"/>
                <w:rtl/>
              </w:rPr>
              <w:t>אחריות</w:t>
            </w:r>
          </w:p>
        </w:tc>
      </w:tr>
      <w:tr w:rsidR="000248A9" w:rsidRPr="005C6085" w14:paraId="2B7D08B7" w14:textId="77777777" w:rsidTr="001547C0">
        <w:tc>
          <w:tcPr>
            <w:tcW w:w="1518" w:type="dxa"/>
          </w:tcPr>
          <w:p w14:paraId="2179454F" w14:textId="77777777" w:rsidR="000248A9" w:rsidRPr="001606C1" w:rsidRDefault="000248A9" w:rsidP="001547C0">
            <w:pPr>
              <w:pStyle w:val="Para20"/>
              <w:ind w:left="0"/>
            </w:pPr>
            <w:r>
              <w:rPr>
                <w:rFonts w:hint="cs"/>
              </w:rPr>
              <w:t>T</w:t>
            </w:r>
          </w:p>
        </w:tc>
        <w:tc>
          <w:tcPr>
            <w:tcW w:w="3379" w:type="dxa"/>
          </w:tcPr>
          <w:p w14:paraId="4464B1CE" w14:textId="77777777" w:rsidR="000248A9" w:rsidRPr="001606C1" w:rsidRDefault="000248A9" w:rsidP="001547C0">
            <w:pPr>
              <w:pStyle w:val="Para20"/>
              <w:ind w:left="0"/>
              <w:rPr>
                <w:rtl/>
              </w:rPr>
            </w:pPr>
            <w:r>
              <w:rPr>
                <w:rFonts w:hint="cs"/>
                <w:rtl/>
              </w:rPr>
              <w:t>הודעה למגיש על מעבר לשלב ה-</w:t>
            </w:r>
            <w:r>
              <w:rPr>
                <w:rFonts w:hint="cs"/>
              </w:rPr>
              <w:t>POC</w:t>
            </w:r>
          </w:p>
        </w:tc>
        <w:tc>
          <w:tcPr>
            <w:tcW w:w="2977" w:type="dxa"/>
          </w:tcPr>
          <w:p w14:paraId="6605F7F6" w14:textId="77777777" w:rsidR="000248A9" w:rsidRPr="001606C1" w:rsidRDefault="000248A9" w:rsidP="001547C0">
            <w:pPr>
              <w:pStyle w:val="Para20"/>
              <w:ind w:left="0"/>
              <w:rPr>
                <w:rtl/>
              </w:rPr>
            </w:pPr>
            <w:r>
              <w:rPr>
                <w:rFonts w:hint="cs"/>
                <w:rtl/>
              </w:rPr>
              <w:t>תיאום פגישת התנעה</w:t>
            </w:r>
          </w:p>
        </w:tc>
        <w:tc>
          <w:tcPr>
            <w:tcW w:w="1124" w:type="dxa"/>
          </w:tcPr>
          <w:p w14:paraId="0E068731" w14:textId="194BFED0" w:rsidR="000248A9" w:rsidRPr="001606C1" w:rsidRDefault="00CE40ED" w:rsidP="001547C0">
            <w:pPr>
              <w:pStyle w:val="Para20"/>
              <w:ind w:left="0"/>
              <w:rPr>
                <w:rtl/>
              </w:rPr>
            </w:pPr>
            <w:r>
              <w:rPr>
                <w:rFonts w:hint="cs"/>
                <w:rtl/>
              </w:rPr>
              <w:t>משרד</w:t>
            </w:r>
          </w:p>
        </w:tc>
      </w:tr>
      <w:tr w:rsidR="000248A9" w:rsidRPr="005C6085" w14:paraId="777A6AAB" w14:textId="77777777" w:rsidTr="001547C0">
        <w:tc>
          <w:tcPr>
            <w:tcW w:w="1518" w:type="dxa"/>
          </w:tcPr>
          <w:p w14:paraId="76C42ADF" w14:textId="77777777" w:rsidR="000248A9" w:rsidRDefault="000248A9" w:rsidP="001547C0">
            <w:pPr>
              <w:pStyle w:val="Para20"/>
              <w:ind w:left="0"/>
            </w:pPr>
            <w:r>
              <w:t>T+2</w:t>
            </w:r>
          </w:p>
        </w:tc>
        <w:tc>
          <w:tcPr>
            <w:tcW w:w="3379" w:type="dxa"/>
          </w:tcPr>
          <w:p w14:paraId="5EAD9769" w14:textId="77777777" w:rsidR="000248A9" w:rsidRDefault="000248A9" w:rsidP="001547C0">
            <w:pPr>
              <w:pStyle w:val="Para20"/>
              <w:ind w:left="0"/>
              <w:rPr>
                <w:rtl/>
              </w:rPr>
            </w:pPr>
            <w:r>
              <w:rPr>
                <w:rFonts w:hint="cs"/>
                <w:rtl/>
              </w:rPr>
              <w:t>פגישת התנעה ותיאום</w:t>
            </w:r>
          </w:p>
        </w:tc>
        <w:tc>
          <w:tcPr>
            <w:tcW w:w="2977" w:type="dxa"/>
          </w:tcPr>
          <w:p w14:paraId="44966E49" w14:textId="77777777" w:rsidR="000248A9" w:rsidRDefault="000248A9" w:rsidP="001547C0">
            <w:pPr>
              <w:pStyle w:val="Para20"/>
              <w:ind w:left="0"/>
              <w:rPr>
                <w:rtl/>
              </w:rPr>
            </w:pPr>
            <w:r>
              <w:rPr>
                <w:rFonts w:hint="cs"/>
                <w:rtl/>
              </w:rPr>
              <w:t>מסמך תכולות מפורט ומוסכם לביצוע הבדיקות</w:t>
            </w:r>
          </w:p>
        </w:tc>
        <w:tc>
          <w:tcPr>
            <w:tcW w:w="1124" w:type="dxa"/>
          </w:tcPr>
          <w:p w14:paraId="5A11C9E0" w14:textId="4B81264F" w:rsidR="000248A9" w:rsidRDefault="00CE40ED" w:rsidP="001547C0">
            <w:pPr>
              <w:pStyle w:val="Para20"/>
              <w:ind w:left="0"/>
              <w:rPr>
                <w:rtl/>
              </w:rPr>
            </w:pPr>
            <w:r>
              <w:rPr>
                <w:rFonts w:hint="cs"/>
                <w:rtl/>
              </w:rPr>
              <w:t>משרד</w:t>
            </w:r>
          </w:p>
        </w:tc>
      </w:tr>
      <w:tr w:rsidR="000248A9" w:rsidRPr="005C6085" w14:paraId="32F6A4AA" w14:textId="77777777" w:rsidTr="001547C0">
        <w:tc>
          <w:tcPr>
            <w:tcW w:w="1518" w:type="dxa"/>
          </w:tcPr>
          <w:p w14:paraId="2E5B0939" w14:textId="77777777" w:rsidR="000248A9" w:rsidRDefault="000248A9" w:rsidP="001547C0">
            <w:pPr>
              <w:pStyle w:val="Para20"/>
              <w:ind w:left="0"/>
            </w:pPr>
            <w:r>
              <w:t>T+2.5</w:t>
            </w:r>
          </w:p>
        </w:tc>
        <w:tc>
          <w:tcPr>
            <w:tcW w:w="3379" w:type="dxa"/>
          </w:tcPr>
          <w:p w14:paraId="757DA725" w14:textId="77777777" w:rsidR="000248A9" w:rsidRDefault="000248A9" w:rsidP="001547C0">
            <w:pPr>
              <w:pStyle w:val="Para20"/>
              <w:ind w:left="0"/>
              <w:rPr>
                <w:rtl/>
              </w:rPr>
            </w:pPr>
            <w:r>
              <w:rPr>
                <w:rFonts w:hint="cs"/>
                <w:rtl/>
              </w:rPr>
              <w:t>דרישות קדם לסביבת הבדיקות</w:t>
            </w:r>
          </w:p>
        </w:tc>
        <w:tc>
          <w:tcPr>
            <w:tcW w:w="2977" w:type="dxa"/>
          </w:tcPr>
          <w:p w14:paraId="708235AB" w14:textId="77777777" w:rsidR="000248A9" w:rsidRDefault="000248A9" w:rsidP="001547C0">
            <w:pPr>
              <w:pStyle w:val="Para20"/>
              <w:ind w:left="0"/>
              <w:rPr>
                <w:rtl/>
              </w:rPr>
            </w:pPr>
            <w:r>
              <w:rPr>
                <w:rFonts w:hint="cs"/>
                <w:rtl/>
              </w:rPr>
              <w:t>מסמך דרישות קדם טכניות לביצוע הבדיקות</w:t>
            </w:r>
          </w:p>
        </w:tc>
        <w:tc>
          <w:tcPr>
            <w:tcW w:w="1124" w:type="dxa"/>
          </w:tcPr>
          <w:p w14:paraId="4E51CB72" w14:textId="77777777" w:rsidR="000248A9" w:rsidRDefault="000248A9" w:rsidP="001547C0">
            <w:pPr>
              <w:pStyle w:val="Para20"/>
              <w:ind w:left="0"/>
              <w:rPr>
                <w:rtl/>
              </w:rPr>
            </w:pPr>
            <w:r>
              <w:rPr>
                <w:rFonts w:hint="cs"/>
                <w:rtl/>
              </w:rPr>
              <w:t>מציע</w:t>
            </w:r>
          </w:p>
        </w:tc>
      </w:tr>
      <w:tr w:rsidR="000248A9" w:rsidRPr="005C6085" w14:paraId="71BF8F27" w14:textId="77777777" w:rsidTr="001547C0">
        <w:tc>
          <w:tcPr>
            <w:tcW w:w="1518" w:type="dxa"/>
          </w:tcPr>
          <w:p w14:paraId="3B17D5D7" w14:textId="77777777" w:rsidR="000248A9" w:rsidRDefault="000248A9" w:rsidP="001547C0">
            <w:pPr>
              <w:pStyle w:val="Para20"/>
              <w:ind w:left="0"/>
            </w:pPr>
            <w:r>
              <w:t>T+4</w:t>
            </w:r>
          </w:p>
        </w:tc>
        <w:tc>
          <w:tcPr>
            <w:tcW w:w="3379" w:type="dxa"/>
          </w:tcPr>
          <w:p w14:paraId="1C7368E8" w14:textId="77777777" w:rsidR="000248A9" w:rsidRDefault="000248A9" w:rsidP="001547C0">
            <w:pPr>
              <w:pStyle w:val="Para20"/>
              <w:ind w:left="0"/>
              <w:rPr>
                <w:rtl/>
              </w:rPr>
            </w:pPr>
            <w:r>
              <w:rPr>
                <w:rFonts w:hint="cs"/>
                <w:rtl/>
              </w:rPr>
              <w:t>אישור סביבת הבדיקות</w:t>
            </w:r>
          </w:p>
        </w:tc>
        <w:tc>
          <w:tcPr>
            <w:tcW w:w="2977" w:type="dxa"/>
          </w:tcPr>
          <w:p w14:paraId="128C50EB" w14:textId="77777777" w:rsidR="000248A9" w:rsidRDefault="000248A9" w:rsidP="001547C0">
            <w:pPr>
              <w:pStyle w:val="Para20"/>
              <w:ind w:left="0"/>
              <w:rPr>
                <w:rtl/>
              </w:rPr>
            </w:pPr>
            <w:r>
              <w:rPr>
                <w:rFonts w:hint="cs"/>
                <w:rtl/>
              </w:rPr>
              <w:t>אישור המציע לתקינות סביבת הבדיקות</w:t>
            </w:r>
          </w:p>
        </w:tc>
        <w:tc>
          <w:tcPr>
            <w:tcW w:w="1124" w:type="dxa"/>
          </w:tcPr>
          <w:p w14:paraId="2C090989" w14:textId="77777777" w:rsidR="000248A9" w:rsidRDefault="000248A9" w:rsidP="001547C0">
            <w:pPr>
              <w:pStyle w:val="Para20"/>
              <w:ind w:left="0"/>
              <w:rPr>
                <w:rtl/>
              </w:rPr>
            </w:pPr>
            <w:r>
              <w:rPr>
                <w:rFonts w:hint="cs"/>
                <w:rtl/>
              </w:rPr>
              <w:t>מציע</w:t>
            </w:r>
          </w:p>
        </w:tc>
      </w:tr>
      <w:tr w:rsidR="000248A9" w:rsidRPr="005C6085" w14:paraId="427045EA" w14:textId="77777777" w:rsidTr="001547C0">
        <w:tc>
          <w:tcPr>
            <w:tcW w:w="1518" w:type="dxa"/>
          </w:tcPr>
          <w:p w14:paraId="5CE3C8D2" w14:textId="77777777" w:rsidR="000248A9" w:rsidRDefault="000248A9" w:rsidP="001547C0">
            <w:pPr>
              <w:pStyle w:val="Para20"/>
              <w:ind w:left="0"/>
              <w:rPr>
                <w:rtl/>
              </w:rPr>
            </w:pPr>
            <w:r>
              <w:t>T+6</w:t>
            </w:r>
          </w:p>
        </w:tc>
        <w:tc>
          <w:tcPr>
            <w:tcW w:w="3379" w:type="dxa"/>
          </w:tcPr>
          <w:p w14:paraId="299C11A8" w14:textId="77777777" w:rsidR="000248A9" w:rsidRDefault="000248A9" w:rsidP="001547C0">
            <w:pPr>
              <w:pStyle w:val="Para20"/>
              <w:ind w:left="0"/>
              <w:rPr>
                <w:rtl/>
              </w:rPr>
            </w:pPr>
            <w:r>
              <w:rPr>
                <w:rFonts w:hint="cs"/>
                <w:rtl/>
              </w:rPr>
              <w:t>סיום בדיקות</w:t>
            </w:r>
          </w:p>
        </w:tc>
        <w:tc>
          <w:tcPr>
            <w:tcW w:w="2977" w:type="dxa"/>
          </w:tcPr>
          <w:p w14:paraId="635E2D0D" w14:textId="77777777" w:rsidR="000248A9" w:rsidRDefault="000248A9" w:rsidP="001547C0">
            <w:pPr>
              <w:pStyle w:val="Para20"/>
              <w:ind w:left="0"/>
              <w:rPr>
                <w:rtl/>
              </w:rPr>
            </w:pPr>
            <w:r>
              <w:rPr>
                <w:rFonts w:hint="cs"/>
                <w:rtl/>
              </w:rPr>
              <w:t>אישור לסיום הבדיקות</w:t>
            </w:r>
          </w:p>
        </w:tc>
        <w:tc>
          <w:tcPr>
            <w:tcW w:w="1124" w:type="dxa"/>
          </w:tcPr>
          <w:p w14:paraId="2EF32F74" w14:textId="77777777" w:rsidR="000248A9" w:rsidRDefault="000248A9" w:rsidP="001547C0">
            <w:pPr>
              <w:pStyle w:val="Para20"/>
              <w:ind w:left="0"/>
              <w:rPr>
                <w:rtl/>
              </w:rPr>
            </w:pPr>
            <w:r>
              <w:rPr>
                <w:rFonts w:hint="cs"/>
                <w:rtl/>
              </w:rPr>
              <w:t>מציע</w:t>
            </w:r>
          </w:p>
        </w:tc>
      </w:tr>
      <w:tr w:rsidR="000248A9" w:rsidRPr="005C6085" w14:paraId="0A99C7B3" w14:textId="77777777" w:rsidTr="001547C0">
        <w:tc>
          <w:tcPr>
            <w:tcW w:w="1518" w:type="dxa"/>
          </w:tcPr>
          <w:p w14:paraId="6836F480" w14:textId="77777777" w:rsidR="000248A9" w:rsidRDefault="000248A9" w:rsidP="001547C0">
            <w:pPr>
              <w:pStyle w:val="Para20"/>
              <w:ind w:left="0"/>
              <w:rPr>
                <w:rtl/>
              </w:rPr>
            </w:pPr>
            <w:r>
              <w:t>T+7</w:t>
            </w:r>
          </w:p>
        </w:tc>
        <w:tc>
          <w:tcPr>
            <w:tcW w:w="3379" w:type="dxa"/>
          </w:tcPr>
          <w:p w14:paraId="1F4ED22E" w14:textId="77777777" w:rsidR="000248A9" w:rsidRDefault="000248A9" w:rsidP="001547C0">
            <w:pPr>
              <w:pStyle w:val="Para20"/>
              <w:ind w:left="0"/>
              <w:rPr>
                <w:rtl/>
              </w:rPr>
            </w:pPr>
            <w:r>
              <w:rPr>
                <w:rFonts w:hint="cs"/>
                <w:rtl/>
              </w:rPr>
              <w:t>הצגת ממצאי הבדיקה</w:t>
            </w:r>
          </w:p>
        </w:tc>
        <w:tc>
          <w:tcPr>
            <w:tcW w:w="2977" w:type="dxa"/>
          </w:tcPr>
          <w:p w14:paraId="2DE1F5F8" w14:textId="77777777" w:rsidR="000248A9" w:rsidRDefault="000248A9" w:rsidP="001547C0">
            <w:pPr>
              <w:pStyle w:val="Para20"/>
              <w:ind w:left="0"/>
              <w:rPr>
                <w:rtl/>
              </w:rPr>
            </w:pPr>
            <w:r>
              <w:rPr>
                <w:rFonts w:hint="cs"/>
                <w:rtl/>
              </w:rPr>
              <w:t>מסמך מסכם לבדיקות והממצאים</w:t>
            </w:r>
          </w:p>
        </w:tc>
        <w:tc>
          <w:tcPr>
            <w:tcW w:w="1124" w:type="dxa"/>
          </w:tcPr>
          <w:p w14:paraId="50A5FAF7" w14:textId="580B8D1D" w:rsidR="000248A9" w:rsidRDefault="00CE40ED" w:rsidP="001547C0">
            <w:pPr>
              <w:pStyle w:val="Para20"/>
              <w:ind w:left="0"/>
              <w:rPr>
                <w:rtl/>
              </w:rPr>
            </w:pPr>
            <w:r>
              <w:rPr>
                <w:rFonts w:hint="cs"/>
                <w:rtl/>
              </w:rPr>
              <w:t>משרד</w:t>
            </w:r>
          </w:p>
        </w:tc>
      </w:tr>
    </w:tbl>
    <w:p w14:paraId="48AB13DE" w14:textId="65F98156" w:rsidR="003917EE" w:rsidRDefault="003917EE">
      <w:pPr>
        <w:bidi w:val="0"/>
        <w:rPr>
          <w:rFonts w:ascii="Times New Roman" w:hAnsi="Times New Roman"/>
          <w:sz w:val="22"/>
          <w:szCs w:val="32"/>
          <w:lang w:eastAsia="he-IL"/>
        </w:rPr>
      </w:pPr>
    </w:p>
    <w:p w14:paraId="2FE3A4F2" w14:textId="77777777" w:rsidR="003917EE" w:rsidRDefault="003917EE">
      <w:pPr>
        <w:bidi w:val="0"/>
        <w:rPr>
          <w:rFonts w:ascii="Times New Roman" w:hAnsi="Times New Roman"/>
          <w:sz w:val="22"/>
          <w:szCs w:val="32"/>
          <w:lang w:eastAsia="he-IL"/>
        </w:rPr>
      </w:pPr>
      <w:r>
        <w:rPr>
          <w:rFonts w:ascii="Times New Roman" w:hAnsi="Times New Roman"/>
          <w:sz w:val="22"/>
          <w:szCs w:val="32"/>
          <w:lang w:eastAsia="he-IL"/>
        </w:rPr>
        <w:br w:type="page"/>
      </w:r>
    </w:p>
    <w:p w14:paraId="4850FCA7" w14:textId="77777777" w:rsidR="000248A9" w:rsidRDefault="000248A9">
      <w:pPr>
        <w:bidi w:val="0"/>
        <w:rPr>
          <w:rFonts w:ascii="Times New Roman" w:hAnsi="Times New Roman"/>
          <w:sz w:val="22"/>
          <w:szCs w:val="32"/>
          <w:rtl/>
          <w:lang w:eastAsia="he-IL"/>
        </w:rPr>
      </w:pPr>
    </w:p>
    <w:p w14:paraId="4B318DA7" w14:textId="4BAD4B69" w:rsidR="00695168" w:rsidRPr="00A85B0A" w:rsidRDefault="00E074EE" w:rsidP="00695168">
      <w:pPr>
        <w:widowControl w:val="0"/>
        <w:spacing w:line="320" w:lineRule="exact"/>
        <w:jc w:val="both"/>
        <w:outlineLvl w:val="0"/>
        <w:rPr>
          <w:rFonts w:ascii="David" w:hAnsi="David"/>
          <w:b/>
          <w:bCs/>
          <w:smallCaps/>
          <w:rtl/>
          <w:lang w:eastAsia="he-IL"/>
        </w:rPr>
      </w:pPr>
      <w:r>
        <w:rPr>
          <w:rFonts w:ascii="David" w:hAnsi="David" w:hint="cs"/>
          <w:b/>
          <w:bCs/>
          <w:smallCaps/>
          <w:rtl/>
          <w:lang w:eastAsia="he-IL"/>
        </w:rPr>
        <w:t>1.2.5</w:t>
      </w:r>
      <w:r w:rsidR="00695168">
        <w:rPr>
          <w:rFonts w:ascii="David" w:hAnsi="David"/>
          <w:b/>
          <w:bCs/>
          <w:smallCaps/>
          <w:rtl/>
          <w:lang w:eastAsia="he-IL"/>
        </w:rPr>
        <w:tab/>
      </w:r>
      <w:r w:rsidR="00695168" w:rsidRPr="00A85B0A">
        <w:rPr>
          <w:rFonts w:ascii="David" w:hAnsi="David" w:hint="cs"/>
          <w:b/>
          <w:bCs/>
          <w:smallCaps/>
          <w:rtl/>
          <w:lang w:eastAsia="he-IL"/>
        </w:rPr>
        <w:t>מתווה להערכת הצעות (מל"ה)</w:t>
      </w:r>
    </w:p>
    <w:p w14:paraId="471424E5" w14:textId="77777777" w:rsidR="00695168" w:rsidRPr="006645EC" w:rsidRDefault="00695168" w:rsidP="00A03D1F">
      <w:pPr>
        <w:pStyle w:val="OutlineList0"/>
        <w:numPr>
          <w:ilvl w:val="0"/>
          <w:numId w:val="82"/>
        </w:numPr>
        <w:rPr>
          <w:rtl/>
        </w:rPr>
      </w:pPr>
      <w:r w:rsidRPr="006645EC">
        <w:rPr>
          <w:rFonts w:hint="cs"/>
          <w:rtl/>
        </w:rPr>
        <w:t>המטרה</w:t>
      </w:r>
    </w:p>
    <w:p w14:paraId="6AD84E3D" w14:textId="405496AD" w:rsidR="00695168" w:rsidRPr="00D54D60" w:rsidRDefault="00695168" w:rsidP="00695168">
      <w:pPr>
        <w:pStyle w:val="Para20"/>
        <w:rPr>
          <w:rtl/>
        </w:rPr>
      </w:pPr>
      <w:r w:rsidRPr="00D54D60">
        <w:rPr>
          <w:rFonts w:hint="cs"/>
          <w:rtl/>
        </w:rPr>
        <w:t>מטרת המסמ</w:t>
      </w:r>
      <w:r>
        <w:rPr>
          <w:rFonts w:hint="cs"/>
          <w:rtl/>
        </w:rPr>
        <w:t>ך להנחות את צוות בודקי ההצעות ב</w:t>
      </w:r>
      <w:r w:rsidRPr="00A85B0A">
        <w:rPr>
          <w:rtl/>
        </w:rPr>
        <w:t xml:space="preserve">מכרז פומבי </w:t>
      </w:r>
      <w:r w:rsidR="009D59A7">
        <w:rPr>
          <w:rtl/>
        </w:rPr>
        <w:t>212</w:t>
      </w:r>
      <w:r w:rsidR="00C16498">
        <w:rPr>
          <w:rtl/>
        </w:rPr>
        <w:t xml:space="preserve">-2022 אספקה הטמעה ותחזוקה של מוצרי </w:t>
      </w:r>
      <w:r w:rsidR="00C16498">
        <w:t>Zero Client</w:t>
      </w:r>
      <w:r w:rsidRPr="00A85B0A">
        <w:rPr>
          <w:rtl/>
        </w:rPr>
        <w:t xml:space="preserve"> עבור משרד המשפטים</w:t>
      </w:r>
      <w:r w:rsidRPr="00D54D60">
        <w:rPr>
          <w:rFonts w:hint="cs"/>
          <w:rtl/>
        </w:rPr>
        <w:t>,</w:t>
      </w:r>
      <w:r w:rsidRPr="00150DE1">
        <w:rPr>
          <w:rFonts w:hint="cs"/>
          <w:rtl/>
        </w:rPr>
        <w:t xml:space="preserve"> </w:t>
      </w:r>
      <w:r w:rsidRPr="00D54D60">
        <w:rPr>
          <w:rFonts w:hint="cs"/>
          <w:rtl/>
        </w:rPr>
        <w:t>בתהליך הבדיקה וההערכה של הצעות במכרז.</w:t>
      </w:r>
    </w:p>
    <w:p w14:paraId="073E6D54" w14:textId="77777777" w:rsidR="00695168" w:rsidRPr="006645EC" w:rsidRDefault="00695168" w:rsidP="00695168">
      <w:pPr>
        <w:pStyle w:val="OutlineList0"/>
        <w:tabs>
          <w:tab w:val="clear" w:pos="357"/>
          <w:tab w:val="num" w:pos="720"/>
        </w:tabs>
        <w:ind w:left="720" w:hanging="720"/>
        <w:rPr>
          <w:rtl/>
        </w:rPr>
      </w:pPr>
      <w:r w:rsidRPr="006645EC">
        <w:rPr>
          <w:rFonts w:hint="cs"/>
          <w:rtl/>
        </w:rPr>
        <w:t>השיטה</w:t>
      </w:r>
    </w:p>
    <w:p w14:paraId="00F4EA0A" w14:textId="77777777" w:rsidR="00695168" w:rsidRPr="00D54D60" w:rsidRDefault="00695168" w:rsidP="00695168">
      <w:pPr>
        <w:pStyle w:val="Para20"/>
        <w:ind w:left="699"/>
        <w:rPr>
          <w:rtl/>
        </w:rPr>
      </w:pPr>
      <w:r w:rsidRPr="00D54D60">
        <w:rPr>
          <w:rFonts w:hint="cs"/>
          <w:rtl/>
        </w:rPr>
        <w:t>הערכת ההצעות במכרז תבוצע בשלבים. מעבר הצעה משלב הערכה אחד לשני, מותנה בכך שההצעה תעמוד בדרישות המהוות תנאי סף למעבר. להלן שלבי ההערכה:</w:t>
      </w:r>
    </w:p>
    <w:p w14:paraId="4EC32FCA" w14:textId="77777777" w:rsidR="00695168" w:rsidRPr="00D54D60" w:rsidRDefault="00695168" w:rsidP="00695168">
      <w:pPr>
        <w:pStyle w:val="BulletList2"/>
        <w:tabs>
          <w:tab w:val="clear" w:pos="1083"/>
          <w:tab w:val="num" w:pos="1062"/>
        </w:tabs>
        <w:ind w:left="1062"/>
        <w:rPr>
          <w:rtl/>
        </w:rPr>
      </w:pPr>
      <w:r w:rsidRPr="00D54D60">
        <w:rPr>
          <w:rFonts w:hint="cs"/>
          <w:rtl/>
        </w:rPr>
        <w:t>בדיקת עמידת ההצעה בדרישות סף עסקיות;</w:t>
      </w:r>
    </w:p>
    <w:p w14:paraId="310D2E07" w14:textId="77777777" w:rsidR="00695168" w:rsidRPr="00D54D60" w:rsidRDefault="00695168" w:rsidP="00695168">
      <w:pPr>
        <w:pStyle w:val="BulletList2"/>
        <w:tabs>
          <w:tab w:val="clear" w:pos="1083"/>
          <w:tab w:val="num" w:pos="1062"/>
        </w:tabs>
        <w:ind w:left="1062"/>
      </w:pPr>
      <w:r w:rsidRPr="00D54D60">
        <w:rPr>
          <w:rFonts w:hint="cs"/>
          <w:rtl/>
        </w:rPr>
        <w:t>בדיקת עמידת ההצעה בדרישות סף איכותיות;</w:t>
      </w:r>
    </w:p>
    <w:p w14:paraId="61AB9915" w14:textId="77777777" w:rsidR="00695168" w:rsidRPr="00D54D60" w:rsidRDefault="00695168" w:rsidP="00695168">
      <w:pPr>
        <w:pStyle w:val="BulletList2"/>
        <w:tabs>
          <w:tab w:val="clear" w:pos="1083"/>
          <w:tab w:val="num" w:pos="1062"/>
        </w:tabs>
        <w:ind w:left="1062"/>
      </w:pPr>
      <w:r w:rsidRPr="00D54D60">
        <w:rPr>
          <w:rFonts w:hint="cs"/>
          <w:rtl/>
        </w:rPr>
        <w:t>ניקוד רכיבי ההצעה בהתאם לתבחינים ומדדים הקבועים להלן, חישוב ציון איכות ובדיקת עמידת ההצעה בסף לציון איכות (ככל שהוגדר סף ציון איכות במסמכי המכרז);</w:t>
      </w:r>
    </w:p>
    <w:p w14:paraId="0F1CB2F8" w14:textId="77777777" w:rsidR="00695168" w:rsidRPr="00D54D60" w:rsidRDefault="00695168" w:rsidP="00695168">
      <w:pPr>
        <w:pStyle w:val="BulletList2"/>
        <w:tabs>
          <w:tab w:val="clear" w:pos="1083"/>
          <w:tab w:val="num" w:pos="1062"/>
        </w:tabs>
        <w:ind w:left="1062"/>
      </w:pPr>
      <w:r w:rsidRPr="00D54D60">
        <w:rPr>
          <w:rFonts w:hint="cs"/>
          <w:rtl/>
        </w:rPr>
        <w:t>לכל הצעה חישוב העלות לצורך השוואת הצעות וחישוב ציון עלות;</w:t>
      </w:r>
    </w:p>
    <w:p w14:paraId="5B0A7CA1" w14:textId="77777777" w:rsidR="00695168" w:rsidRPr="00D54D60" w:rsidRDefault="00695168" w:rsidP="00695168">
      <w:pPr>
        <w:pStyle w:val="BulletList2"/>
        <w:tabs>
          <w:tab w:val="clear" w:pos="1083"/>
          <w:tab w:val="num" w:pos="1062"/>
        </w:tabs>
        <w:ind w:left="1062"/>
      </w:pPr>
      <w:r w:rsidRPr="00D54D60">
        <w:rPr>
          <w:rFonts w:hint="cs"/>
          <w:rtl/>
        </w:rPr>
        <w:t>שקלול ציון איכות ההצעה עם ציון עלות ההצעה בהתאם למשקל איכות/ עלות הקבוע להלן;</w:t>
      </w:r>
    </w:p>
    <w:p w14:paraId="3C5C1098" w14:textId="77777777" w:rsidR="00695168" w:rsidRPr="00D54D60" w:rsidRDefault="00695168" w:rsidP="00695168">
      <w:pPr>
        <w:pStyle w:val="BulletList2"/>
        <w:tabs>
          <w:tab w:val="clear" w:pos="1083"/>
          <w:tab w:val="num" w:pos="1062"/>
        </w:tabs>
        <w:ind w:left="1062"/>
      </w:pPr>
      <w:r w:rsidRPr="00D54D60">
        <w:rPr>
          <w:rFonts w:hint="cs"/>
          <w:rtl/>
        </w:rPr>
        <w:t>דירוג ההצעות בסדר יורד - בראש ההצעה עם ציון משוקלל הגבוה ביותר ובתחתית ההצעה עם ציון משוקלל הנמוך ביותר;</w:t>
      </w:r>
    </w:p>
    <w:p w14:paraId="32F56479" w14:textId="77777777" w:rsidR="00695168" w:rsidRPr="00D54D60" w:rsidRDefault="00695168" w:rsidP="00695168">
      <w:pPr>
        <w:pStyle w:val="BulletList2"/>
        <w:tabs>
          <w:tab w:val="clear" w:pos="1083"/>
          <w:tab w:val="num" w:pos="1062"/>
        </w:tabs>
        <w:ind w:left="1062"/>
      </w:pPr>
      <w:r w:rsidRPr="00D54D60">
        <w:rPr>
          <w:rFonts w:hint="cs"/>
          <w:rtl/>
        </w:rPr>
        <w:t xml:space="preserve">המלצה לוועדת המשנה לוועדת המכרזים על </w:t>
      </w:r>
      <w:r>
        <w:rPr>
          <w:rFonts w:hint="cs"/>
          <w:rtl/>
        </w:rPr>
        <w:t>ההצעה הזוכה</w:t>
      </w:r>
    </w:p>
    <w:p w14:paraId="0B1C33DA" w14:textId="77777777" w:rsidR="00695168" w:rsidRPr="006645EC" w:rsidRDefault="00695168" w:rsidP="00695168">
      <w:pPr>
        <w:pStyle w:val="OutlineList0"/>
        <w:tabs>
          <w:tab w:val="clear" w:pos="357"/>
          <w:tab w:val="num" w:pos="720"/>
        </w:tabs>
        <w:ind w:left="720" w:hanging="720"/>
        <w:rPr>
          <w:rtl/>
        </w:rPr>
      </w:pPr>
      <w:r w:rsidRPr="006645EC">
        <w:rPr>
          <w:rFonts w:hint="cs"/>
          <w:rtl/>
        </w:rPr>
        <w:t>דרישות סף עסקיות</w:t>
      </w:r>
    </w:p>
    <w:p w14:paraId="53FDE705" w14:textId="39B05032" w:rsidR="00695168" w:rsidRDefault="00695168" w:rsidP="00695168">
      <w:pPr>
        <w:pStyle w:val="Para20"/>
        <w:rPr>
          <w:rtl/>
        </w:rPr>
      </w:pPr>
      <w:r w:rsidRPr="005C46F3">
        <w:rPr>
          <w:rFonts w:hint="cs"/>
          <w:rtl/>
        </w:rPr>
        <w:t xml:space="preserve">פתיחת מעטפה 1 הכוללת: </w:t>
      </w:r>
      <w:r w:rsidRPr="005C46F3">
        <w:rPr>
          <w:rtl/>
        </w:rPr>
        <w:t>מעטפת סימוכין נדרשים, מענה לדרישות בגלופת מענה ועותק מושחר</w:t>
      </w:r>
      <w:r w:rsidRPr="005C46F3">
        <w:rPr>
          <w:rFonts w:hint="cs"/>
          <w:rtl/>
        </w:rPr>
        <w:t>, ובדיקת מענה המציע לדרישות הסף העסקיות. מעבר הצעה לשלב הבדיקה הבא מותנה בכך שתעמוד בכל אחת מדרישות הסף העסקיות.</w:t>
      </w:r>
    </w:p>
    <w:tbl>
      <w:tblPr>
        <w:tblStyle w:val="TableGrid"/>
        <w:bidiVisual/>
        <w:tblW w:w="8732" w:type="dxa"/>
        <w:tblInd w:w="340" w:type="dxa"/>
        <w:tblLook w:val="04A0" w:firstRow="1" w:lastRow="0" w:firstColumn="1" w:lastColumn="0" w:noHBand="0" w:noVBand="1"/>
      </w:tblPr>
      <w:tblGrid>
        <w:gridCol w:w="1970"/>
        <w:gridCol w:w="3199"/>
        <w:gridCol w:w="3563"/>
      </w:tblGrid>
      <w:tr w:rsidR="00902F8A" w:rsidRPr="00902F8A" w14:paraId="68CB6D6D" w14:textId="77777777" w:rsidTr="004D2F66">
        <w:trPr>
          <w:tblHeader/>
        </w:trPr>
        <w:tc>
          <w:tcPr>
            <w:tcW w:w="1970" w:type="dxa"/>
            <w:shd w:val="clear" w:color="auto" w:fill="C6D9F1"/>
          </w:tcPr>
          <w:p w14:paraId="3CDE4E16" w14:textId="77777777" w:rsidR="00902F8A" w:rsidRPr="00902F8A" w:rsidRDefault="00902F8A" w:rsidP="00902F8A">
            <w:pPr>
              <w:spacing w:before="120" w:after="120" w:line="320" w:lineRule="exact"/>
              <w:jc w:val="center"/>
              <w:rPr>
                <w:rFonts w:ascii="Times New Roman" w:hAnsi="Times New Roman"/>
                <w:b/>
                <w:bCs/>
                <w:sz w:val="22"/>
                <w:rtl/>
                <w:lang w:eastAsia="he-IL"/>
              </w:rPr>
            </w:pPr>
            <w:r w:rsidRPr="00902F8A">
              <w:rPr>
                <w:rFonts w:ascii="Times New Roman" w:hAnsi="Times New Roman" w:hint="cs"/>
                <w:b/>
                <w:bCs/>
                <w:sz w:val="22"/>
                <w:rtl/>
                <w:lang w:eastAsia="he-IL"/>
              </w:rPr>
              <w:t>סעיף</w:t>
            </w:r>
          </w:p>
        </w:tc>
        <w:tc>
          <w:tcPr>
            <w:tcW w:w="3199" w:type="dxa"/>
            <w:shd w:val="clear" w:color="auto" w:fill="C6D9F1"/>
          </w:tcPr>
          <w:p w14:paraId="376663A1" w14:textId="77777777" w:rsidR="00902F8A" w:rsidRPr="00902F8A" w:rsidRDefault="00902F8A" w:rsidP="00902F8A">
            <w:pPr>
              <w:spacing w:before="120" w:after="120" w:line="320" w:lineRule="exact"/>
              <w:jc w:val="center"/>
              <w:rPr>
                <w:rFonts w:ascii="Times New Roman" w:hAnsi="Times New Roman"/>
                <w:b/>
                <w:bCs/>
                <w:sz w:val="22"/>
                <w:rtl/>
                <w:lang w:eastAsia="he-IL"/>
              </w:rPr>
            </w:pPr>
            <w:r w:rsidRPr="00902F8A">
              <w:rPr>
                <w:rFonts w:ascii="Times New Roman" w:hAnsi="Times New Roman" w:hint="cs"/>
                <w:b/>
                <w:bCs/>
                <w:sz w:val="22"/>
                <w:rtl/>
                <w:lang w:eastAsia="he-IL"/>
              </w:rPr>
              <w:t>כותרת הסעיף</w:t>
            </w:r>
          </w:p>
        </w:tc>
        <w:tc>
          <w:tcPr>
            <w:tcW w:w="3563" w:type="dxa"/>
            <w:shd w:val="clear" w:color="auto" w:fill="C6D9F1"/>
          </w:tcPr>
          <w:p w14:paraId="6E08F5D2" w14:textId="77777777" w:rsidR="00902F8A" w:rsidRPr="00902F8A" w:rsidRDefault="00902F8A" w:rsidP="00902F8A">
            <w:pPr>
              <w:spacing w:before="120" w:after="120" w:line="320" w:lineRule="exact"/>
              <w:jc w:val="center"/>
              <w:rPr>
                <w:rFonts w:ascii="Times New Roman" w:hAnsi="Times New Roman"/>
                <w:b/>
                <w:bCs/>
                <w:sz w:val="22"/>
                <w:rtl/>
                <w:lang w:eastAsia="he-IL"/>
              </w:rPr>
            </w:pPr>
            <w:r w:rsidRPr="00902F8A">
              <w:rPr>
                <w:rFonts w:ascii="Times New Roman" w:hAnsi="Times New Roman" w:hint="cs"/>
                <w:b/>
                <w:bCs/>
                <w:sz w:val="22"/>
                <w:rtl/>
                <w:lang w:eastAsia="he-IL"/>
              </w:rPr>
              <w:t>אופן הבדיקה</w:t>
            </w:r>
          </w:p>
        </w:tc>
      </w:tr>
      <w:tr w:rsidR="00902F8A" w:rsidRPr="00902F8A" w14:paraId="26855E90" w14:textId="77777777" w:rsidTr="004D2F66">
        <w:tc>
          <w:tcPr>
            <w:tcW w:w="1970" w:type="dxa"/>
            <w:shd w:val="clear" w:color="auto" w:fill="auto"/>
          </w:tcPr>
          <w:p w14:paraId="5F31DD6A"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1.2.3.1</w:t>
            </w:r>
          </w:p>
        </w:tc>
        <w:tc>
          <w:tcPr>
            <w:tcW w:w="3199" w:type="dxa"/>
            <w:shd w:val="clear" w:color="auto" w:fill="auto"/>
          </w:tcPr>
          <w:p w14:paraId="17081E27"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גלופה להעברת שאלות ובקשות הבהרה</w:t>
            </w:r>
          </w:p>
        </w:tc>
        <w:tc>
          <w:tcPr>
            <w:tcW w:w="3563" w:type="dxa"/>
            <w:shd w:val="clear" w:color="auto" w:fill="auto"/>
          </w:tcPr>
          <w:p w14:paraId="2D796E33"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צורפה גלופת שאלות ובקשות הבהרה ומענה המשרד כנדרש.</w:t>
            </w:r>
          </w:p>
        </w:tc>
      </w:tr>
      <w:tr w:rsidR="00902F8A" w:rsidRPr="00902F8A" w14:paraId="47055110" w14:textId="77777777" w:rsidTr="004D2F66">
        <w:tc>
          <w:tcPr>
            <w:tcW w:w="1970" w:type="dxa"/>
            <w:shd w:val="clear" w:color="auto" w:fill="auto"/>
          </w:tcPr>
          <w:p w14:paraId="65899174"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1.4.9</w:t>
            </w:r>
          </w:p>
        </w:tc>
        <w:tc>
          <w:tcPr>
            <w:tcW w:w="3199" w:type="dxa"/>
            <w:shd w:val="clear" w:color="auto" w:fill="auto"/>
          </w:tcPr>
          <w:p w14:paraId="699DF27E" w14:textId="547AB622" w:rsidR="00902F8A" w:rsidRPr="00902F8A" w:rsidRDefault="00902F8A" w:rsidP="009A5A4E">
            <w:pPr>
              <w:spacing w:before="60" w:line="240" w:lineRule="exact"/>
              <w:rPr>
                <w:rFonts w:ascii="Times New Roman" w:hAnsi="Times New Roman" w:hint="cs"/>
                <w:sz w:val="22"/>
                <w:rtl/>
                <w:lang w:eastAsia="he-IL"/>
              </w:rPr>
            </w:pPr>
            <w:r w:rsidRPr="00902F8A">
              <w:rPr>
                <w:rFonts w:ascii="Times New Roman" w:hAnsi="Times New Roman" w:hint="cs"/>
                <w:sz w:val="22"/>
                <w:rtl/>
                <w:lang w:eastAsia="he-IL"/>
              </w:rPr>
              <w:t>הצהרה על פטור מתשלום מע"מ</w:t>
            </w:r>
            <w:r w:rsidR="009A5A4E">
              <w:rPr>
                <w:rFonts w:ascii="Times New Roman" w:hAnsi="Times New Roman" w:hint="cs"/>
                <w:sz w:val="22"/>
                <w:rtl/>
                <w:lang w:eastAsia="he-IL"/>
              </w:rPr>
              <w:t xml:space="preserve">    - במידת הצורך</w:t>
            </w:r>
          </w:p>
        </w:tc>
        <w:tc>
          <w:tcPr>
            <w:tcW w:w="3563" w:type="dxa"/>
            <w:shd w:val="clear" w:color="auto" w:fill="auto"/>
          </w:tcPr>
          <w:p w14:paraId="6B6CC66E"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צורף אישור העונה לנדרש (במידת הצורך).</w:t>
            </w:r>
          </w:p>
        </w:tc>
      </w:tr>
      <w:tr w:rsidR="00902F8A" w:rsidRPr="00902F8A" w14:paraId="673D0C5F" w14:textId="77777777" w:rsidTr="004D2F66">
        <w:tc>
          <w:tcPr>
            <w:tcW w:w="1970" w:type="dxa"/>
            <w:shd w:val="clear" w:color="auto" w:fill="auto"/>
          </w:tcPr>
          <w:p w14:paraId="3203AA41"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1.5.2.1</w:t>
            </w:r>
          </w:p>
        </w:tc>
        <w:tc>
          <w:tcPr>
            <w:tcW w:w="3199" w:type="dxa"/>
            <w:shd w:val="clear" w:color="auto" w:fill="auto"/>
          </w:tcPr>
          <w:p w14:paraId="51A7587A" w14:textId="4E5AA9CA" w:rsidR="00902F8A" w:rsidRPr="00902F8A" w:rsidRDefault="0093596F" w:rsidP="0093596F">
            <w:pPr>
              <w:spacing w:before="60" w:line="240" w:lineRule="exact"/>
              <w:rPr>
                <w:rFonts w:ascii="Times New Roman" w:hAnsi="Times New Roman"/>
                <w:sz w:val="22"/>
                <w:rtl/>
                <w:lang w:eastAsia="he-IL"/>
              </w:rPr>
            </w:pPr>
            <w:bookmarkStart w:id="33" w:name="_Toc114147914"/>
            <w:r>
              <w:rPr>
                <w:rtl/>
              </w:rPr>
              <w:t>אישור יצרן/נציג מורשה בישראל של היצרן</w:t>
            </w:r>
            <w:bookmarkEnd w:id="33"/>
          </w:p>
        </w:tc>
        <w:tc>
          <w:tcPr>
            <w:tcW w:w="3563" w:type="dxa"/>
            <w:shd w:val="clear" w:color="auto" w:fill="auto"/>
          </w:tcPr>
          <w:p w14:paraId="1BFA2A7F"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צורף אישור העונה לנדרש.</w:t>
            </w:r>
          </w:p>
        </w:tc>
      </w:tr>
      <w:tr w:rsidR="00902F8A" w:rsidRPr="00902F8A" w14:paraId="470F4291" w14:textId="77777777" w:rsidTr="004D2F66">
        <w:tc>
          <w:tcPr>
            <w:tcW w:w="1970" w:type="dxa"/>
            <w:shd w:val="clear" w:color="auto" w:fill="auto"/>
          </w:tcPr>
          <w:p w14:paraId="2C10883B" w14:textId="77777777" w:rsidR="00902F8A" w:rsidRPr="00902F8A" w:rsidRDefault="00902F8A" w:rsidP="00902F8A">
            <w:pPr>
              <w:spacing w:before="60" w:line="240" w:lineRule="exact"/>
              <w:rPr>
                <w:rFonts w:ascii="Times New Roman" w:hAnsi="Times New Roman"/>
                <w:webHidden/>
                <w:sz w:val="22"/>
                <w:rtl/>
                <w:lang w:eastAsia="he-IL"/>
              </w:rPr>
            </w:pPr>
            <w:r w:rsidRPr="00902F8A">
              <w:rPr>
                <w:rFonts w:ascii="Times New Roman" w:hAnsi="Times New Roman" w:hint="cs"/>
                <w:sz w:val="22"/>
                <w:rtl/>
                <w:lang w:eastAsia="he-IL"/>
              </w:rPr>
              <w:t>1.5.3</w:t>
            </w:r>
          </w:p>
        </w:tc>
        <w:tc>
          <w:tcPr>
            <w:tcW w:w="3199" w:type="dxa"/>
            <w:shd w:val="clear" w:color="auto" w:fill="auto"/>
          </w:tcPr>
          <w:p w14:paraId="1147129B" w14:textId="77777777" w:rsidR="00902F8A" w:rsidRPr="00902F8A" w:rsidRDefault="00902F8A" w:rsidP="00902F8A">
            <w:pPr>
              <w:spacing w:before="60" w:line="240" w:lineRule="exact"/>
              <w:rPr>
                <w:rFonts w:ascii="Times New Roman" w:eastAsiaTheme="minorEastAsia" w:hAnsi="Times New Roman"/>
                <w:sz w:val="22"/>
                <w:rtl/>
                <w:lang w:eastAsia="he-IL"/>
              </w:rPr>
            </w:pPr>
            <w:r w:rsidRPr="00902F8A">
              <w:rPr>
                <w:rFonts w:ascii="Times New Roman" w:hAnsi="Times New Roman" w:hint="eastAsia"/>
                <w:sz w:val="22"/>
                <w:rtl/>
                <w:lang w:eastAsia="he-IL"/>
              </w:rPr>
              <w:t>אישור</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חוזה</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התקשרות</w:t>
            </w:r>
            <w:r w:rsidRPr="00902F8A">
              <w:rPr>
                <w:rFonts w:ascii="Times New Roman" w:eastAsiaTheme="minorEastAsia" w:hAnsi="Times New Roman" w:hint="cs"/>
                <w:sz w:val="22"/>
                <w:rtl/>
                <w:lang w:eastAsia="he-IL"/>
              </w:rPr>
              <w:t>.</w:t>
            </w:r>
          </w:p>
        </w:tc>
        <w:tc>
          <w:tcPr>
            <w:tcW w:w="3563" w:type="dxa"/>
            <w:shd w:val="clear" w:color="auto" w:fill="auto"/>
          </w:tcPr>
          <w:p w14:paraId="6EA18F9C"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צורף החוזה חתום כנדרש.</w:t>
            </w:r>
          </w:p>
        </w:tc>
      </w:tr>
      <w:tr w:rsidR="00902F8A" w:rsidRPr="00902F8A" w14:paraId="3F749256" w14:textId="77777777" w:rsidTr="004D2F66">
        <w:tc>
          <w:tcPr>
            <w:tcW w:w="1970" w:type="dxa"/>
            <w:shd w:val="clear" w:color="auto" w:fill="auto"/>
          </w:tcPr>
          <w:p w14:paraId="2F7987EC"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1.5.4</w:t>
            </w:r>
          </w:p>
        </w:tc>
        <w:tc>
          <w:tcPr>
            <w:tcW w:w="3199" w:type="dxa"/>
            <w:shd w:val="clear" w:color="auto" w:fill="auto"/>
          </w:tcPr>
          <w:p w14:paraId="64603B01"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eastAsia"/>
                <w:sz w:val="22"/>
                <w:rtl/>
                <w:lang w:eastAsia="he-IL"/>
              </w:rPr>
              <w:t>אישור</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ניהול</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ספרים</w:t>
            </w:r>
            <w:r w:rsidRPr="00902F8A">
              <w:rPr>
                <w:rFonts w:ascii="Times New Roman" w:hAnsi="Times New Roman" w:hint="cs"/>
                <w:sz w:val="22"/>
                <w:rtl/>
                <w:lang w:eastAsia="he-IL"/>
              </w:rPr>
              <w:t>.</w:t>
            </w:r>
          </w:p>
        </w:tc>
        <w:tc>
          <w:tcPr>
            <w:tcW w:w="3563" w:type="dxa"/>
            <w:shd w:val="clear" w:color="auto" w:fill="auto"/>
          </w:tcPr>
          <w:p w14:paraId="5AC48023"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צורף אישור העונה לנדרש ותקף למועד הגשת ההצעות.</w:t>
            </w:r>
          </w:p>
        </w:tc>
      </w:tr>
      <w:tr w:rsidR="00902F8A" w:rsidRPr="00902F8A" w14:paraId="5A85E8BE" w14:textId="77777777" w:rsidTr="004D2F66">
        <w:tc>
          <w:tcPr>
            <w:tcW w:w="1970" w:type="dxa"/>
            <w:shd w:val="clear" w:color="auto" w:fill="auto"/>
          </w:tcPr>
          <w:p w14:paraId="761EBBFD" w14:textId="77777777" w:rsidR="00902F8A" w:rsidRPr="00902F8A" w:rsidRDefault="00902F8A" w:rsidP="00902F8A">
            <w:pPr>
              <w:spacing w:before="60" w:line="240" w:lineRule="exact"/>
              <w:rPr>
                <w:rFonts w:ascii="Times New Roman" w:hAnsi="Times New Roman"/>
                <w:webHidden/>
                <w:sz w:val="22"/>
                <w:rtl/>
                <w:lang w:eastAsia="he-IL"/>
              </w:rPr>
            </w:pPr>
            <w:r w:rsidRPr="00902F8A">
              <w:rPr>
                <w:rFonts w:ascii="Times New Roman" w:hAnsi="Times New Roman" w:hint="cs"/>
                <w:sz w:val="22"/>
                <w:rtl/>
                <w:lang w:eastAsia="he-IL"/>
              </w:rPr>
              <w:t>1.5.5</w:t>
            </w:r>
            <w:r w:rsidRPr="00902F8A">
              <w:rPr>
                <w:rFonts w:ascii="Times New Roman" w:hAnsi="Times New Roman" w:hint="cs"/>
                <w:webHidden/>
                <w:sz w:val="22"/>
                <w:rtl/>
                <w:lang w:eastAsia="he-IL"/>
              </w:rPr>
              <w:t>(א)</w:t>
            </w:r>
          </w:p>
        </w:tc>
        <w:tc>
          <w:tcPr>
            <w:tcW w:w="3199" w:type="dxa"/>
            <w:shd w:val="clear" w:color="auto" w:fill="auto"/>
          </w:tcPr>
          <w:p w14:paraId="141ED572" w14:textId="77777777" w:rsidR="00902F8A" w:rsidRPr="00902F8A" w:rsidRDefault="00902F8A" w:rsidP="00902F8A">
            <w:pPr>
              <w:spacing w:before="60" w:line="240" w:lineRule="exact"/>
              <w:rPr>
                <w:rFonts w:ascii="Times New Roman" w:eastAsiaTheme="minorEastAsia" w:hAnsi="Times New Roman"/>
                <w:sz w:val="22"/>
                <w:rtl/>
                <w:lang w:eastAsia="he-IL"/>
              </w:rPr>
            </w:pPr>
            <w:r w:rsidRPr="00902F8A">
              <w:rPr>
                <w:rFonts w:ascii="Times New Roman" w:hAnsi="Times New Roman" w:hint="eastAsia"/>
                <w:sz w:val="22"/>
                <w:rtl/>
                <w:lang w:eastAsia="he-IL"/>
              </w:rPr>
              <w:t>העתק</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תעודת</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רישום</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תאגיד</w:t>
            </w:r>
            <w:r w:rsidRPr="00902F8A">
              <w:rPr>
                <w:rFonts w:ascii="Times New Roman" w:eastAsiaTheme="minorEastAsia" w:hAnsi="Times New Roman" w:hint="cs"/>
                <w:sz w:val="22"/>
                <w:rtl/>
                <w:lang w:eastAsia="he-IL"/>
              </w:rPr>
              <w:t>.</w:t>
            </w:r>
          </w:p>
        </w:tc>
        <w:tc>
          <w:tcPr>
            <w:tcW w:w="3563" w:type="dxa"/>
            <w:shd w:val="clear" w:color="auto" w:fill="auto"/>
          </w:tcPr>
          <w:p w14:paraId="7DEF25B1"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צורפה תעודת רישום תאגיד העונה לנדרש ותקפה למועד הגשת ההצעות.</w:t>
            </w:r>
          </w:p>
        </w:tc>
      </w:tr>
      <w:tr w:rsidR="00902F8A" w:rsidRPr="00902F8A" w14:paraId="23BB2ABB" w14:textId="77777777" w:rsidTr="004D2F66">
        <w:tc>
          <w:tcPr>
            <w:tcW w:w="1970" w:type="dxa"/>
            <w:shd w:val="clear" w:color="auto" w:fill="auto"/>
          </w:tcPr>
          <w:p w14:paraId="5E3E9B29" w14:textId="77777777" w:rsidR="00902F8A" w:rsidRPr="00902F8A" w:rsidRDefault="00902F8A" w:rsidP="00902F8A">
            <w:pPr>
              <w:spacing w:before="60" w:line="240" w:lineRule="exact"/>
              <w:rPr>
                <w:rFonts w:ascii="Times New Roman" w:hAnsi="Times New Roman"/>
                <w:webHidden/>
                <w:sz w:val="22"/>
                <w:rtl/>
                <w:lang w:eastAsia="he-IL"/>
              </w:rPr>
            </w:pPr>
            <w:r w:rsidRPr="00902F8A">
              <w:rPr>
                <w:rFonts w:ascii="Times New Roman" w:hAnsi="Times New Roman" w:hint="cs"/>
                <w:sz w:val="22"/>
                <w:rtl/>
                <w:lang w:eastAsia="he-IL"/>
              </w:rPr>
              <w:t>1.5.7</w:t>
            </w:r>
          </w:p>
        </w:tc>
        <w:tc>
          <w:tcPr>
            <w:tcW w:w="3199" w:type="dxa"/>
            <w:shd w:val="clear" w:color="auto" w:fill="auto"/>
          </w:tcPr>
          <w:p w14:paraId="22D36171" w14:textId="77777777" w:rsidR="00902F8A" w:rsidRPr="00902F8A" w:rsidRDefault="00902F8A" w:rsidP="00902F8A">
            <w:pPr>
              <w:spacing w:before="60" w:line="240" w:lineRule="exact"/>
              <w:rPr>
                <w:rFonts w:ascii="Times New Roman" w:eastAsiaTheme="minorEastAsia" w:hAnsi="Times New Roman"/>
                <w:sz w:val="22"/>
                <w:rtl/>
                <w:lang w:eastAsia="he-IL"/>
              </w:rPr>
            </w:pPr>
            <w:r w:rsidRPr="00902F8A">
              <w:rPr>
                <w:rFonts w:ascii="Times New Roman" w:hAnsi="Times New Roman" w:hint="eastAsia"/>
                <w:sz w:val="22"/>
                <w:rtl/>
                <w:lang w:eastAsia="he-IL"/>
              </w:rPr>
              <w:t>אישור</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זהות</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מורשה</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חתימה</w:t>
            </w:r>
            <w:r w:rsidRPr="00902F8A">
              <w:rPr>
                <w:rFonts w:ascii="Times New Roman" w:eastAsiaTheme="minorEastAsia" w:hAnsi="Times New Roman" w:hint="cs"/>
                <w:sz w:val="22"/>
                <w:rtl/>
                <w:lang w:eastAsia="he-IL"/>
              </w:rPr>
              <w:t>.</w:t>
            </w:r>
          </w:p>
        </w:tc>
        <w:tc>
          <w:tcPr>
            <w:tcW w:w="3563" w:type="dxa"/>
            <w:shd w:val="clear" w:color="auto" w:fill="auto"/>
          </w:tcPr>
          <w:p w14:paraId="224DF4F5"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צורף אישור העונה לנדרש.</w:t>
            </w:r>
          </w:p>
        </w:tc>
      </w:tr>
      <w:tr w:rsidR="00902F8A" w:rsidRPr="00902F8A" w14:paraId="669BC83A" w14:textId="77777777" w:rsidTr="004D2F66">
        <w:tc>
          <w:tcPr>
            <w:tcW w:w="1970" w:type="dxa"/>
            <w:shd w:val="clear" w:color="auto" w:fill="auto"/>
          </w:tcPr>
          <w:p w14:paraId="5E630599" w14:textId="77777777" w:rsidR="00902F8A" w:rsidRPr="00902F8A" w:rsidRDefault="00902F8A" w:rsidP="00902F8A">
            <w:pPr>
              <w:spacing w:before="60" w:line="240" w:lineRule="exact"/>
              <w:rPr>
                <w:rFonts w:ascii="Times New Roman" w:hAnsi="Times New Roman"/>
                <w:webHidden/>
                <w:sz w:val="22"/>
                <w:rtl/>
                <w:lang w:eastAsia="he-IL"/>
              </w:rPr>
            </w:pPr>
            <w:r w:rsidRPr="00902F8A">
              <w:rPr>
                <w:rFonts w:ascii="Times New Roman" w:hAnsi="Times New Roman" w:hint="cs"/>
                <w:sz w:val="22"/>
                <w:rtl/>
                <w:lang w:eastAsia="he-IL"/>
              </w:rPr>
              <w:t>1.5.8</w:t>
            </w:r>
          </w:p>
        </w:tc>
        <w:tc>
          <w:tcPr>
            <w:tcW w:w="3199" w:type="dxa"/>
            <w:shd w:val="clear" w:color="auto" w:fill="auto"/>
          </w:tcPr>
          <w:p w14:paraId="17DAAB3B" w14:textId="77777777" w:rsidR="00902F8A" w:rsidRPr="00902F8A" w:rsidRDefault="00902F8A" w:rsidP="00902F8A">
            <w:pPr>
              <w:spacing w:before="60" w:line="240" w:lineRule="exact"/>
              <w:rPr>
                <w:rFonts w:ascii="Times New Roman" w:eastAsiaTheme="minorEastAsia" w:hAnsi="Times New Roman"/>
                <w:sz w:val="22"/>
                <w:rtl/>
                <w:lang w:eastAsia="he-IL"/>
              </w:rPr>
            </w:pPr>
            <w:r w:rsidRPr="00902F8A">
              <w:rPr>
                <w:rFonts w:ascii="Times New Roman" w:hAnsi="Times New Roman" w:hint="eastAsia"/>
                <w:sz w:val="22"/>
                <w:rtl/>
                <w:lang w:eastAsia="he-IL"/>
              </w:rPr>
              <w:t>היעדר</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הרשעות</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בגין</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העסקת</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עובדים</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זרים</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ושכר</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מינימום</w:t>
            </w:r>
            <w:r w:rsidRPr="00902F8A">
              <w:rPr>
                <w:rFonts w:ascii="Times New Roman" w:eastAsiaTheme="minorEastAsia" w:hAnsi="Times New Roman" w:hint="cs"/>
                <w:sz w:val="22"/>
                <w:rtl/>
                <w:lang w:eastAsia="he-IL"/>
              </w:rPr>
              <w:t>.</w:t>
            </w:r>
          </w:p>
        </w:tc>
        <w:tc>
          <w:tcPr>
            <w:tcW w:w="3563" w:type="dxa"/>
            <w:shd w:val="clear" w:color="auto" w:fill="auto"/>
          </w:tcPr>
          <w:p w14:paraId="3AE7B872"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צורפה הצהרה העונה לנדרש.</w:t>
            </w:r>
          </w:p>
        </w:tc>
      </w:tr>
      <w:tr w:rsidR="00902F8A" w:rsidRPr="00902F8A" w14:paraId="09781D2E" w14:textId="77777777" w:rsidTr="004D2F66">
        <w:tc>
          <w:tcPr>
            <w:tcW w:w="1970" w:type="dxa"/>
            <w:shd w:val="clear" w:color="auto" w:fill="auto"/>
          </w:tcPr>
          <w:p w14:paraId="015D389C"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lastRenderedPageBreak/>
              <w:t>1.5.9</w:t>
            </w:r>
          </w:p>
        </w:tc>
        <w:tc>
          <w:tcPr>
            <w:tcW w:w="3199" w:type="dxa"/>
            <w:shd w:val="clear" w:color="auto" w:fill="auto"/>
          </w:tcPr>
          <w:p w14:paraId="70515C7C"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הצהרה בדבר העסקת עובדים עם מוגבלות.</w:t>
            </w:r>
          </w:p>
        </w:tc>
        <w:tc>
          <w:tcPr>
            <w:tcW w:w="3563" w:type="dxa"/>
            <w:shd w:val="clear" w:color="auto" w:fill="auto"/>
          </w:tcPr>
          <w:p w14:paraId="7C55FA81"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צורף תצהיר העונה לנדרש.</w:t>
            </w:r>
          </w:p>
        </w:tc>
      </w:tr>
      <w:tr w:rsidR="00902F8A" w:rsidRPr="00902F8A" w14:paraId="4E214E12" w14:textId="77777777" w:rsidTr="004D2F66">
        <w:tc>
          <w:tcPr>
            <w:tcW w:w="1970" w:type="dxa"/>
            <w:shd w:val="clear" w:color="auto" w:fill="auto"/>
          </w:tcPr>
          <w:p w14:paraId="600419FE"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1.5.13</w:t>
            </w:r>
          </w:p>
        </w:tc>
        <w:tc>
          <w:tcPr>
            <w:tcW w:w="3199" w:type="dxa"/>
            <w:shd w:val="clear" w:color="auto" w:fill="auto"/>
          </w:tcPr>
          <w:p w14:paraId="18660C87" w14:textId="77777777" w:rsidR="00902F8A" w:rsidRPr="00902F8A" w:rsidRDefault="00902F8A" w:rsidP="00902F8A">
            <w:pPr>
              <w:spacing w:before="60" w:line="240" w:lineRule="exact"/>
              <w:rPr>
                <w:rFonts w:ascii="Times New Roman" w:hAnsi="Times New Roman"/>
                <w:sz w:val="22"/>
                <w:rtl/>
                <w:lang w:eastAsia="he-IL"/>
              </w:rPr>
            </w:pPr>
            <w:bookmarkStart w:id="34" w:name="_Ref68198411"/>
            <w:bookmarkStart w:id="35" w:name="_Ref68198422"/>
            <w:bookmarkStart w:id="36" w:name="_Toc69115894"/>
            <w:r w:rsidRPr="00902F8A">
              <w:rPr>
                <w:rFonts w:ascii="Times New Roman" w:hAnsi="Times New Roman"/>
                <w:sz w:val="22"/>
                <w:rtl/>
                <w:lang w:eastAsia="he-IL"/>
              </w:rPr>
              <w:t>תצהיר בדבר התחייבות מציעים במכרז (הצהרה כללית)</w:t>
            </w:r>
            <w:bookmarkEnd w:id="34"/>
            <w:bookmarkEnd w:id="35"/>
            <w:bookmarkEnd w:id="36"/>
            <w:r w:rsidRPr="00902F8A">
              <w:rPr>
                <w:rFonts w:ascii="Times New Roman" w:hAnsi="Times New Roman" w:hint="cs"/>
                <w:sz w:val="22"/>
                <w:rtl/>
                <w:lang w:eastAsia="he-IL"/>
              </w:rPr>
              <w:t>.</w:t>
            </w:r>
          </w:p>
        </w:tc>
        <w:tc>
          <w:tcPr>
            <w:tcW w:w="3563" w:type="dxa"/>
            <w:shd w:val="clear" w:color="auto" w:fill="auto"/>
          </w:tcPr>
          <w:p w14:paraId="1DFB560F"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צורפה הצהרה העונה לנדרש.</w:t>
            </w:r>
          </w:p>
        </w:tc>
      </w:tr>
    </w:tbl>
    <w:p w14:paraId="3C0169CD" w14:textId="77777777" w:rsidR="00902F8A" w:rsidRPr="00902F8A" w:rsidRDefault="00902F8A" w:rsidP="00695168">
      <w:pPr>
        <w:pStyle w:val="Para20"/>
        <w:rPr>
          <w:rtl/>
        </w:rPr>
      </w:pPr>
    </w:p>
    <w:p w14:paraId="006FF985" w14:textId="77777777" w:rsidR="00695168" w:rsidRPr="006645EC" w:rsidRDefault="00695168" w:rsidP="00695168">
      <w:pPr>
        <w:pStyle w:val="OutlineList0"/>
        <w:tabs>
          <w:tab w:val="clear" w:pos="357"/>
          <w:tab w:val="num" w:pos="720"/>
        </w:tabs>
        <w:ind w:left="720" w:hanging="720"/>
        <w:rPr>
          <w:rtl/>
        </w:rPr>
      </w:pPr>
      <w:r w:rsidRPr="006645EC">
        <w:rPr>
          <w:rFonts w:hint="cs"/>
          <w:rtl/>
        </w:rPr>
        <w:t>דרישות סף מקצועיות</w:t>
      </w:r>
    </w:p>
    <w:p w14:paraId="62C425C7" w14:textId="77777777" w:rsidR="00695168" w:rsidRPr="0014003F" w:rsidRDefault="00695168" w:rsidP="00695168">
      <w:pPr>
        <w:pStyle w:val="Para20"/>
        <w:rPr>
          <w:rtl/>
        </w:rPr>
      </w:pPr>
      <w:r w:rsidRPr="0014003F">
        <w:rPr>
          <w:rFonts w:hint="cs"/>
          <w:rtl/>
        </w:rPr>
        <w:t>בדיקת מענה המציע לדרישות הסף האיכותיות. מעבר הצעה לשלב הבדיקה הבא מותנה בכך שתעמוד בכל אחת מדרישות הסף האיכותיות</w:t>
      </w:r>
      <w:r>
        <w:rPr>
          <w:rFonts w:hint="cs"/>
          <w:rtl/>
        </w:rPr>
        <w:t>.</w:t>
      </w:r>
    </w:p>
    <w:tbl>
      <w:tblPr>
        <w:tblStyle w:val="TableGrid"/>
        <w:bidiVisual/>
        <w:tblW w:w="8335" w:type="dxa"/>
        <w:tblInd w:w="737" w:type="dxa"/>
        <w:tblLook w:val="04A0" w:firstRow="1" w:lastRow="0" w:firstColumn="1" w:lastColumn="0" w:noHBand="0" w:noVBand="1"/>
      </w:tblPr>
      <w:tblGrid>
        <w:gridCol w:w="1473"/>
        <w:gridCol w:w="3510"/>
        <w:gridCol w:w="3352"/>
      </w:tblGrid>
      <w:tr w:rsidR="005D2226" w:rsidRPr="0014003F" w14:paraId="04342281" w14:textId="77777777" w:rsidTr="005D2226">
        <w:trPr>
          <w:tblHeader/>
        </w:trPr>
        <w:tc>
          <w:tcPr>
            <w:tcW w:w="1473" w:type="dxa"/>
            <w:shd w:val="clear" w:color="auto" w:fill="C6D9F1"/>
          </w:tcPr>
          <w:p w14:paraId="19EA218E" w14:textId="77777777" w:rsidR="00695168" w:rsidRPr="0014003F" w:rsidRDefault="00695168" w:rsidP="004D2F66">
            <w:pPr>
              <w:pStyle w:val="TableHead"/>
              <w:rPr>
                <w:rtl/>
              </w:rPr>
            </w:pPr>
            <w:r w:rsidRPr="0014003F">
              <w:rPr>
                <w:rFonts w:hint="cs"/>
                <w:rtl/>
              </w:rPr>
              <w:t>סעיף</w:t>
            </w:r>
          </w:p>
        </w:tc>
        <w:tc>
          <w:tcPr>
            <w:tcW w:w="3510" w:type="dxa"/>
            <w:shd w:val="clear" w:color="auto" w:fill="C6D9F1"/>
          </w:tcPr>
          <w:p w14:paraId="461616DB" w14:textId="77777777" w:rsidR="00695168" w:rsidRPr="0014003F" w:rsidRDefault="00695168" w:rsidP="004D2F66">
            <w:pPr>
              <w:pStyle w:val="TableHead"/>
              <w:rPr>
                <w:rtl/>
              </w:rPr>
            </w:pPr>
            <w:r w:rsidRPr="0014003F">
              <w:rPr>
                <w:rFonts w:hint="cs"/>
                <w:rtl/>
              </w:rPr>
              <w:t>כותרת הסעיף</w:t>
            </w:r>
          </w:p>
        </w:tc>
        <w:tc>
          <w:tcPr>
            <w:tcW w:w="3352" w:type="dxa"/>
            <w:shd w:val="clear" w:color="auto" w:fill="C6D9F1"/>
          </w:tcPr>
          <w:p w14:paraId="5877BA55" w14:textId="77777777" w:rsidR="00695168" w:rsidRPr="0014003F" w:rsidRDefault="00695168" w:rsidP="004D2F66">
            <w:pPr>
              <w:pStyle w:val="TableHead"/>
              <w:rPr>
                <w:rtl/>
              </w:rPr>
            </w:pPr>
            <w:r w:rsidRPr="0014003F">
              <w:rPr>
                <w:rFonts w:hint="cs"/>
                <w:rtl/>
              </w:rPr>
              <w:t>אופן הבדיקה</w:t>
            </w:r>
          </w:p>
        </w:tc>
      </w:tr>
      <w:tr w:rsidR="005D2226" w:rsidRPr="0014003F" w14:paraId="1825C14B" w14:textId="77777777" w:rsidTr="005D2226">
        <w:tc>
          <w:tcPr>
            <w:tcW w:w="1473" w:type="dxa"/>
            <w:shd w:val="clear" w:color="auto" w:fill="auto"/>
          </w:tcPr>
          <w:p w14:paraId="5F1C5740" w14:textId="278713A4" w:rsidR="00695168" w:rsidRPr="0014003F" w:rsidRDefault="005D2226" w:rsidP="004D2F66">
            <w:pPr>
              <w:pStyle w:val="TableText"/>
              <w:rPr>
                <w:rtl/>
              </w:rPr>
            </w:pPr>
            <w:r>
              <w:rPr>
                <w:rFonts w:hint="cs"/>
                <w:rtl/>
              </w:rPr>
              <w:t>2.3.1</w:t>
            </w:r>
          </w:p>
        </w:tc>
        <w:tc>
          <w:tcPr>
            <w:tcW w:w="3510" w:type="dxa"/>
            <w:shd w:val="clear" w:color="auto" w:fill="auto"/>
          </w:tcPr>
          <w:p w14:paraId="5D4C086B" w14:textId="45B1CFED" w:rsidR="00695168" w:rsidRPr="0014003F" w:rsidRDefault="00034EB9" w:rsidP="00034EB9">
            <w:pPr>
              <w:pStyle w:val="TableText"/>
              <w:rPr>
                <w:rtl/>
              </w:rPr>
            </w:pPr>
            <w:r w:rsidRPr="00034EB9">
              <w:rPr>
                <w:rtl/>
              </w:rPr>
              <w:t xml:space="preserve">פרויקטים בישראל ובחו"ל מול שירותי </w:t>
            </w:r>
            <w:r w:rsidRPr="00034EB9">
              <w:t>VDI</w:t>
            </w:r>
            <w:r>
              <w:rPr>
                <w:rtl/>
              </w:rPr>
              <w:t xml:space="preserve"> </w:t>
            </w:r>
            <w:r>
              <w:rPr>
                <w:rFonts w:hint="cs"/>
                <w:rtl/>
              </w:rPr>
              <w:t>אן</w:t>
            </w:r>
            <w:r w:rsidRPr="00034EB9">
              <w:rPr>
                <w:rtl/>
              </w:rPr>
              <w:t xml:space="preserve"> </w:t>
            </w:r>
            <w:r w:rsidRPr="00034EB9">
              <w:t>Terminal</w:t>
            </w:r>
          </w:p>
        </w:tc>
        <w:tc>
          <w:tcPr>
            <w:tcW w:w="3352" w:type="dxa"/>
            <w:shd w:val="clear" w:color="auto" w:fill="auto"/>
          </w:tcPr>
          <w:p w14:paraId="48EBC65D" w14:textId="417B6C85" w:rsidR="00695168" w:rsidRPr="0014003F" w:rsidRDefault="005D2226" w:rsidP="005D2226">
            <w:pPr>
              <w:pStyle w:val="TableText"/>
              <w:rPr>
                <w:rtl/>
              </w:rPr>
            </w:pPr>
            <w:r w:rsidRPr="005C46F3">
              <w:rPr>
                <w:rFonts w:hint="cs"/>
                <w:rtl/>
              </w:rPr>
              <w:t>בדיקה ש</w:t>
            </w:r>
            <w:r>
              <w:rPr>
                <w:rFonts w:hint="cs"/>
                <w:rtl/>
              </w:rPr>
              <w:t>ה</w:t>
            </w:r>
            <w:r w:rsidRPr="005C46F3">
              <w:rPr>
                <w:rFonts w:hint="cs"/>
                <w:rtl/>
              </w:rPr>
              <w:t xml:space="preserve">מענה לסעיף זה </w:t>
            </w:r>
            <w:r>
              <w:rPr>
                <w:rFonts w:hint="cs"/>
                <w:rtl/>
              </w:rPr>
              <w:t>עונה על הדרישות בסעיף</w:t>
            </w:r>
          </w:p>
        </w:tc>
      </w:tr>
      <w:tr w:rsidR="005D2226" w:rsidRPr="0014003F" w14:paraId="1F12DEAB" w14:textId="77777777" w:rsidTr="005D2226">
        <w:tc>
          <w:tcPr>
            <w:tcW w:w="1473" w:type="dxa"/>
            <w:shd w:val="clear" w:color="auto" w:fill="auto"/>
          </w:tcPr>
          <w:p w14:paraId="7B75161C" w14:textId="18F4C5C6" w:rsidR="00695168" w:rsidRPr="005D2226" w:rsidRDefault="005D2226" w:rsidP="004D2F66">
            <w:pPr>
              <w:pStyle w:val="TableText"/>
              <w:rPr>
                <w:rtl/>
              </w:rPr>
            </w:pPr>
            <w:r>
              <w:rPr>
                <w:rFonts w:hint="cs"/>
                <w:rtl/>
              </w:rPr>
              <w:t>2.3.2</w:t>
            </w:r>
          </w:p>
        </w:tc>
        <w:tc>
          <w:tcPr>
            <w:tcW w:w="3510" w:type="dxa"/>
            <w:shd w:val="clear" w:color="auto" w:fill="auto"/>
          </w:tcPr>
          <w:p w14:paraId="55DE3565" w14:textId="78C3A199" w:rsidR="00695168" w:rsidRDefault="00034EB9" w:rsidP="005D2226">
            <w:pPr>
              <w:pStyle w:val="TableText"/>
              <w:rPr>
                <w:rtl/>
              </w:rPr>
            </w:pPr>
            <w:r w:rsidRPr="00034EB9">
              <w:rPr>
                <w:rtl/>
              </w:rPr>
              <w:t xml:space="preserve">פרויקטים בישראל שבוצעו ע"י המציע עם המוצר המוצע בעבודה מול שירותי </w:t>
            </w:r>
            <w:r w:rsidRPr="00034EB9">
              <w:t>VDI</w:t>
            </w:r>
            <w:r w:rsidRPr="00034EB9">
              <w:rPr>
                <w:rtl/>
              </w:rPr>
              <w:t xml:space="preserve"> או </w:t>
            </w:r>
            <w:r w:rsidRPr="00034EB9">
              <w:t>Terminal</w:t>
            </w:r>
          </w:p>
        </w:tc>
        <w:tc>
          <w:tcPr>
            <w:tcW w:w="3352" w:type="dxa"/>
            <w:shd w:val="clear" w:color="auto" w:fill="auto"/>
          </w:tcPr>
          <w:p w14:paraId="48B33C08" w14:textId="7D73E0CB" w:rsidR="00695168" w:rsidRPr="00C8140E" w:rsidRDefault="005D2226" w:rsidP="004D2F66">
            <w:pPr>
              <w:pStyle w:val="TableText"/>
              <w:rPr>
                <w:rtl/>
              </w:rPr>
            </w:pPr>
            <w:r w:rsidRPr="005C46F3">
              <w:rPr>
                <w:rFonts w:hint="cs"/>
                <w:rtl/>
              </w:rPr>
              <w:t>בדיקה ש</w:t>
            </w:r>
            <w:r>
              <w:rPr>
                <w:rFonts w:hint="cs"/>
                <w:rtl/>
              </w:rPr>
              <w:t>ה</w:t>
            </w:r>
            <w:r w:rsidRPr="005C46F3">
              <w:rPr>
                <w:rFonts w:hint="cs"/>
                <w:rtl/>
              </w:rPr>
              <w:t xml:space="preserve">מענה לסעיף זה </w:t>
            </w:r>
            <w:r>
              <w:rPr>
                <w:rFonts w:hint="cs"/>
                <w:rtl/>
              </w:rPr>
              <w:t>עונה על הדרישות בסעיף</w:t>
            </w:r>
          </w:p>
        </w:tc>
      </w:tr>
      <w:tr w:rsidR="005D2226" w:rsidRPr="0014003F" w14:paraId="7EEE91C7" w14:textId="77777777" w:rsidTr="005D2226">
        <w:tc>
          <w:tcPr>
            <w:tcW w:w="1473" w:type="dxa"/>
            <w:shd w:val="clear" w:color="auto" w:fill="auto"/>
          </w:tcPr>
          <w:p w14:paraId="31F4FED8" w14:textId="5103E30B" w:rsidR="005D2226" w:rsidRDefault="005D2226" w:rsidP="005D2226">
            <w:pPr>
              <w:pStyle w:val="TableText"/>
              <w:rPr>
                <w:rtl/>
              </w:rPr>
            </w:pPr>
            <w:r>
              <w:rPr>
                <w:rFonts w:hint="cs"/>
                <w:rtl/>
              </w:rPr>
              <w:t>2.3.3</w:t>
            </w:r>
          </w:p>
        </w:tc>
        <w:tc>
          <w:tcPr>
            <w:tcW w:w="3510" w:type="dxa"/>
            <w:shd w:val="clear" w:color="auto" w:fill="auto"/>
          </w:tcPr>
          <w:p w14:paraId="1EE16B34" w14:textId="3352E1A5" w:rsidR="005D2226" w:rsidRDefault="005D2226" w:rsidP="005D2226">
            <w:pPr>
              <w:pStyle w:val="TableText"/>
              <w:rPr>
                <w:rtl/>
              </w:rPr>
            </w:pPr>
            <w:r>
              <w:rPr>
                <w:rFonts w:hint="cs"/>
                <w:rtl/>
              </w:rPr>
              <w:t>הזדהות עם כרטיס חכם</w:t>
            </w:r>
          </w:p>
        </w:tc>
        <w:tc>
          <w:tcPr>
            <w:tcW w:w="3352" w:type="dxa"/>
            <w:shd w:val="clear" w:color="auto" w:fill="auto"/>
          </w:tcPr>
          <w:p w14:paraId="48DA6F59" w14:textId="3179B013" w:rsidR="005D2226" w:rsidRPr="005E4D02" w:rsidRDefault="005D2226" w:rsidP="005D2226">
            <w:pPr>
              <w:pStyle w:val="TableText"/>
              <w:rPr>
                <w:rtl/>
              </w:rPr>
            </w:pPr>
            <w:r w:rsidRPr="00E02051">
              <w:rPr>
                <w:rFonts w:hint="cs"/>
                <w:rtl/>
              </w:rPr>
              <w:t>בדיקה שהמענה לסעיף זה עונה על הדרישות בסעיף</w:t>
            </w:r>
          </w:p>
        </w:tc>
      </w:tr>
      <w:tr w:rsidR="005D2226" w:rsidRPr="0014003F" w14:paraId="4E1E9077" w14:textId="77777777" w:rsidTr="005D2226">
        <w:tc>
          <w:tcPr>
            <w:tcW w:w="1473" w:type="dxa"/>
            <w:shd w:val="clear" w:color="auto" w:fill="auto"/>
          </w:tcPr>
          <w:p w14:paraId="215B8771" w14:textId="3AA2CA70" w:rsidR="005D2226" w:rsidRDefault="005D2226" w:rsidP="005D2226">
            <w:pPr>
              <w:pStyle w:val="TableText"/>
              <w:rPr>
                <w:rtl/>
              </w:rPr>
            </w:pPr>
            <w:r>
              <w:rPr>
                <w:rFonts w:hint="cs"/>
                <w:rtl/>
              </w:rPr>
              <w:t>2.3.4</w:t>
            </w:r>
          </w:p>
        </w:tc>
        <w:tc>
          <w:tcPr>
            <w:tcW w:w="3510" w:type="dxa"/>
            <w:shd w:val="clear" w:color="auto" w:fill="auto"/>
          </w:tcPr>
          <w:p w14:paraId="4F67AF2D" w14:textId="04BD69DA" w:rsidR="005D2226" w:rsidRDefault="005D2226" w:rsidP="005D2226">
            <w:pPr>
              <w:pStyle w:val="TableText"/>
              <w:rPr>
                <w:rtl/>
              </w:rPr>
            </w:pPr>
            <w:r>
              <w:rPr>
                <w:rFonts w:hint="cs"/>
                <w:rtl/>
              </w:rPr>
              <w:t>חיבור לציוד היקפי ל</w:t>
            </w:r>
            <w:r w:rsidR="00024EFA">
              <w:rPr>
                <w:rFonts w:hint="cs"/>
                <w:rtl/>
              </w:rPr>
              <w:t>מוצר</w:t>
            </w:r>
            <w:r>
              <w:rPr>
                <w:rFonts w:hint="cs"/>
                <w:rtl/>
              </w:rPr>
              <w:t xml:space="preserve"> המוצע</w:t>
            </w:r>
          </w:p>
        </w:tc>
        <w:tc>
          <w:tcPr>
            <w:tcW w:w="3352" w:type="dxa"/>
            <w:shd w:val="clear" w:color="auto" w:fill="auto"/>
          </w:tcPr>
          <w:p w14:paraId="57B822DE" w14:textId="246498A1" w:rsidR="005D2226" w:rsidRPr="00C8140E" w:rsidRDefault="005D2226" w:rsidP="005D2226">
            <w:pPr>
              <w:pStyle w:val="TableText"/>
              <w:rPr>
                <w:rtl/>
              </w:rPr>
            </w:pPr>
            <w:r w:rsidRPr="00E02051">
              <w:rPr>
                <w:rFonts w:hint="cs"/>
                <w:rtl/>
              </w:rPr>
              <w:t>בדיקה שהמענה לסעיף זה עונה על הדרישות בסעיף</w:t>
            </w:r>
          </w:p>
        </w:tc>
      </w:tr>
      <w:tr w:rsidR="005D2226" w:rsidRPr="0014003F" w14:paraId="78DC2DD3" w14:textId="77777777" w:rsidTr="005D2226">
        <w:tc>
          <w:tcPr>
            <w:tcW w:w="1473" w:type="dxa"/>
            <w:shd w:val="clear" w:color="auto" w:fill="auto"/>
          </w:tcPr>
          <w:p w14:paraId="0598FBB4" w14:textId="4A0E3739" w:rsidR="005D2226" w:rsidRDefault="005D2226" w:rsidP="005D2226">
            <w:pPr>
              <w:pStyle w:val="TableText"/>
              <w:rPr>
                <w:rtl/>
              </w:rPr>
            </w:pPr>
            <w:r>
              <w:rPr>
                <w:rFonts w:hint="cs"/>
                <w:rtl/>
              </w:rPr>
              <w:t>2.3.5</w:t>
            </w:r>
          </w:p>
        </w:tc>
        <w:tc>
          <w:tcPr>
            <w:tcW w:w="3510" w:type="dxa"/>
            <w:shd w:val="clear" w:color="auto" w:fill="auto"/>
          </w:tcPr>
          <w:p w14:paraId="58FCCD08" w14:textId="640DD255" w:rsidR="005D2226" w:rsidRDefault="00034EB9" w:rsidP="005D2226">
            <w:pPr>
              <w:pStyle w:val="TableText"/>
              <w:rPr>
                <w:rtl/>
              </w:rPr>
            </w:pPr>
            <w:r>
              <w:rPr>
                <w:rFonts w:hint="cs"/>
                <w:rtl/>
              </w:rPr>
              <w:t>ניהול מרכזי</w:t>
            </w:r>
            <w:r w:rsidR="005D2226">
              <w:rPr>
                <w:rFonts w:hint="cs"/>
                <w:rtl/>
              </w:rPr>
              <w:t xml:space="preserve"> ושדרוג מערכת הפעלה מרחוק</w:t>
            </w:r>
          </w:p>
        </w:tc>
        <w:tc>
          <w:tcPr>
            <w:tcW w:w="3352" w:type="dxa"/>
            <w:shd w:val="clear" w:color="auto" w:fill="auto"/>
          </w:tcPr>
          <w:p w14:paraId="75527EED" w14:textId="42401628" w:rsidR="005D2226" w:rsidRPr="007C6DA4" w:rsidRDefault="005D2226" w:rsidP="005D2226">
            <w:pPr>
              <w:pStyle w:val="TableText"/>
              <w:rPr>
                <w:rtl/>
              </w:rPr>
            </w:pPr>
            <w:r w:rsidRPr="00E02051">
              <w:rPr>
                <w:rFonts w:hint="cs"/>
                <w:rtl/>
              </w:rPr>
              <w:t>בדיקה שהמענה לסעיף זה עונה על הדרישות בסעיף</w:t>
            </w:r>
          </w:p>
        </w:tc>
      </w:tr>
      <w:tr w:rsidR="005D2226" w:rsidRPr="0014003F" w14:paraId="3104FC70" w14:textId="77777777" w:rsidTr="005D2226">
        <w:tc>
          <w:tcPr>
            <w:tcW w:w="1473" w:type="dxa"/>
            <w:shd w:val="clear" w:color="auto" w:fill="auto"/>
          </w:tcPr>
          <w:p w14:paraId="31D6EEDD" w14:textId="2A35A6F2" w:rsidR="005D2226" w:rsidRPr="00E2548D" w:rsidRDefault="005D2226" w:rsidP="005D2226">
            <w:pPr>
              <w:pStyle w:val="TableText"/>
            </w:pPr>
            <w:r>
              <w:rPr>
                <w:rFonts w:hint="cs"/>
                <w:rtl/>
              </w:rPr>
              <w:t>2.3.6</w:t>
            </w:r>
          </w:p>
        </w:tc>
        <w:tc>
          <w:tcPr>
            <w:tcW w:w="3510" w:type="dxa"/>
            <w:shd w:val="clear" w:color="auto" w:fill="auto"/>
          </w:tcPr>
          <w:p w14:paraId="1D966DD4" w14:textId="2687566F" w:rsidR="005D2226" w:rsidRPr="00E2548D" w:rsidRDefault="005D2226" w:rsidP="005D2226">
            <w:pPr>
              <w:pStyle w:val="TableText"/>
              <w:rPr>
                <w:rtl/>
              </w:rPr>
            </w:pPr>
            <w:r>
              <w:rPr>
                <w:rtl/>
              </w:rPr>
              <w:t xml:space="preserve">זיהוי עמדות הקצה על בסיס </w:t>
            </w:r>
            <w:r>
              <w:t>PKI</w:t>
            </w:r>
            <w:r>
              <w:rPr>
                <w:rtl/>
              </w:rPr>
              <w:t xml:space="preserve"> מול מערכת ה </w:t>
            </w:r>
            <w:r>
              <w:t>NAC</w:t>
            </w:r>
            <w:r>
              <w:rPr>
                <w:rtl/>
              </w:rPr>
              <w:t xml:space="preserve"> של המשרד</w:t>
            </w:r>
          </w:p>
        </w:tc>
        <w:tc>
          <w:tcPr>
            <w:tcW w:w="3352" w:type="dxa"/>
            <w:shd w:val="clear" w:color="auto" w:fill="auto"/>
          </w:tcPr>
          <w:p w14:paraId="2F0013D1" w14:textId="2F9EC2D1" w:rsidR="005D2226" w:rsidRPr="00E2548D" w:rsidRDefault="005D2226" w:rsidP="005D2226">
            <w:pPr>
              <w:pStyle w:val="TableText"/>
              <w:rPr>
                <w:rtl/>
              </w:rPr>
            </w:pPr>
            <w:r w:rsidRPr="00E02051">
              <w:rPr>
                <w:rFonts w:hint="cs"/>
                <w:rtl/>
              </w:rPr>
              <w:t>בדיקה שהמענה לסעיף זה עונה על הדרישות בסעיף</w:t>
            </w:r>
          </w:p>
        </w:tc>
      </w:tr>
      <w:tr w:rsidR="005D2226" w:rsidRPr="0014003F" w14:paraId="134AC8C1" w14:textId="77777777" w:rsidTr="005D2226">
        <w:tc>
          <w:tcPr>
            <w:tcW w:w="1473" w:type="dxa"/>
            <w:shd w:val="clear" w:color="auto" w:fill="auto"/>
          </w:tcPr>
          <w:p w14:paraId="2755216A" w14:textId="32062201" w:rsidR="005D2226" w:rsidRPr="00E2548D" w:rsidRDefault="005D2226" w:rsidP="005D2226">
            <w:pPr>
              <w:pStyle w:val="TableText"/>
              <w:rPr>
                <w:rtl/>
              </w:rPr>
            </w:pPr>
            <w:r>
              <w:rPr>
                <w:rFonts w:hint="cs"/>
                <w:rtl/>
              </w:rPr>
              <w:t>2.3.7</w:t>
            </w:r>
          </w:p>
        </w:tc>
        <w:tc>
          <w:tcPr>
            <w:tcW w:w="3510" w:type="dxa"/>
            <w:shd w:val="clear" w:color="auto" w:fill="auto"/>
          </w:tcPr>
          <w:p w14:paraId="07EFB95A" w14:textId="1A85D20A" w:rsidR="005D2226" w:rsidRPr="005D2226" w:rsidRDefault="005D2226" w:rsidP="005D2226">
            <w:pPr>
              <w:pStyle w:val="TableText"/>
              <w:rPr>
                <w:rtl/>
              </w:rPr>
            </w:pPr>
            <w:r>
              <w:rPr>
                <w:rtl/>
              </w:rPr>
              <w:t>תמיכה בשירותי טרמינל ו</w:t>
            </w:r>
            <w:r>
              <w:t xml:space="preserve">VDI </w:t>
            </w:r>
            <w:r>
              <w:rPr>
                <w:rtl/>
              </w:rPr>
              <w:t xml:space="preserve"> של </w:t>
            </w:r>
            <w:r>
              <w:t xml:space="preserve">Citrix </w:t>
            </w:r>
            <w:r>
              <w:rPr>
                <w:rtl/>
              </w:rPr>
              <w:t xml:space="preserve"> ו </w:t>
            </w:r>
            <w:r>
              <w:t>VMWare</w:t>
            </w:r>
          </w:p>
        </w:tc>
        <w:tc>
          <w:tcPr>
            <w:tcW w:w="3352" w:type="dxa"/>
            <w:shd w:val="clear" w:color="auto" w:fill="auto"/>
          </w:tcPr>
          <w:p w14:paraId="12A65D02" w14:textId="78A48DEF" w:rsidR="005D2226" w:rsidRPr="00E2548D" w:rsidRDefault="005D2226" w:rsidP="005D2226">
            <w:pPr>
              <w:pStyle w:val="TableText"/>
              <w:rPr>
                <w:rtl/>
              </w:rPr>
            </w:pPr>
            <w:r w:rsidRPr="00E02051">
              <w:rPr>
                <w:rFonts w:hint="cs"/>
                <w:rtl/>
              </w:rPr>
              <w:t>בדיקה שהמענה לסעיף זה עונה על הדרישות בסעיף</w:t>
            </w:r>
          </w:p>
        </w:tc>
      </w:tr>
      <w:tr w:rsidR="005D2226" w:rsidRPr="0014003F" w14:paraId="701171EF" w14:textId="77777777" w:rsidTr="005D2226">
        <w:tc>
          <w:tcPr>
            <w:tcW w:w="1473" w:type="dxa"/>
            <w:shd w:val="clear" w:color="auto" w:fill="auto"/>
          </w:tcPr>
          <w:p w14:paraId="37046257" w14:textId="0EF6B46F" w:rsidR="005D2226" w:rsidRPr="00E2548D" w:rsidRDefault="005D2226" w:rsidP="005D2226">
            <w:pPr>
              <w:pStyle w:val="TableText"/>
            </w:pPr>
            <w:r>
              <w:rPr>
                <w:rFonts w:hint="cs"/>
                <w:rtl/>
              </w:rPr>
              <w:t>2.3.8</w:t>
            </w:r>
          </w:p>
        </w:tc>
        <w:tc>
          <w:tcPr>
            <w:tcW w:w="3510" w:type="dxa"/>
            <w:shd w:val="clear" w:color="auto" w:fill="auto"/>
          </w:tcPr>
          <w:p w14:paraId="3E3D6F5C" w14:textId="75968CA7" w:rsidR="005D2226" w:rsidRPr="005D2226" w:rsidRDefault="005D2226" w:rsidP="005D2226">
            <w:pPr>
              <w:pStyle w:val="TableText"/>
              <w:rPr>
                <w:rtl/>
              </w:rPr>
            </w:pPr>
            <w:r>
              <w:rPr>
                <w:rtl/>
              </w:rPr>
              <w:t xml:space="preserve">הפעלת חיבור מרחוק על בסיס </w:t>
            </w:r>
            <w:r>
              <w:t>DoK</w:t>
            </w:r>
            <w:r>
              <w:rPr>
                <w:rtl/>
              </w:rPr>
              <w:t xml:space="preserve"> או אמצעי אחר</w:t>
            </w:r>
          </w:p>
        </w:tc>
        <w:tc>
          <w:tcPr>
            <w:tcW w:w="3352" w:type="dxa"/>
            <w:shd w:val="clear" w:color="auto" w:fill="auto"/>
          </w:tcPr>
          <w:p w14:paraId="55E5E866" w14:textId="5BE60B00" w:rsidR="005D2226" w:rsidRPr="00E2548D" w:rsidRDefault="005D2226" w:rsidP="005D2226">
            <w:pPr>
              <w:pStyle w:val="TableText"/>
              <w:rPr>
                <w:rtl/>
              </w:rPr>
            </w:pPr>
            <w:r w:rsidRPr="00E02051">
              <w:rPr>
                <w:rFonts w:hint="cs"/>
                <w:rtl/>
              </w:rPr>
              <w:t>בדיקה שהמענה לסעיף זה עונה על הדרישות בסעיף</w:t>
            </w:r>
          </w:p>
        </w:tc>
      </w:tr>
      <w:tr w:rsidR="00FD57C0" w:rsidRPr="0014003F" w14:paraId="103ADC1B" w14:textId="77777777" w:rsidTr="005D2226">
        <w:tc>
          <w:tcPr>
            <w:tcW w:w="1473" w:type="dxa"/>
            <w:shd w:val="clear" w:color="auto" w:fill="auto"/>
          </w:tcPr>
          <w:p w14:paraId="61E1CE70" w14:textId="2DB1A67A" w:rsidR="00FD57C0" w:rsidRDefault="00FD57C0" w:rsidP="00FD57C0">
            <w:pPr>
              <w:pStyle w:val="TableText"/>
              <w:rPr>
                <w:rtl/>
              </w:rPr>
            </w:pPr>
            <w:r>
              <w:rPr>
                <w:rFonts w:hint="cs"/>
                <w:rtl/>
              </w:rPr>
              <w:t>2.3.11</w:t>
            </w:r>
          </w:p>
        </w:tc>
        <w:tc>
          <w:tcPr>
            <w:tcW w:w="3510" w:type="dxa"/>
            <w:shd w:val="clear" w:color="auto" w:fill="auto"/>
          </w:tcPr>
          <w:p w14:paraId="2EB99527" w14:textId="730CA7F2" w:rsidR="00FD57C0" w:rsidRDefault="00FD57C0" w:rsidP="00FD57C0">
            <w:pPr>
              <w:pStyle w:val="TableText"/>
              <w:rPr>
                <w:rtl/>
              </w:rPr>
            </w:pPr>
            <w:r>
              <w:rPr>
                <w:rFonts w:hint="cs"/>
                <w:rtl/>
              </w:rPr>
              <w:t>שרידות ויתירות של ה</w:t>
            </w:r>
            <w:r w:rsidR="00024EFA">
              <w:rPr>
                <w:rFonts w:hint="cs"/>
                <w:rtl/>
              </w:rPr>
              <w:t>מוצר</w:t>
            </w:r>
            <w:r>
              <w:rPr>
                <w:rFonts w:hint="cs"/>
                <w:rtl/>
              </w:rPr>
              <w:t xml:space="preserve"> המוצע</w:t>
            </w:r>
          </w:p>
        </w:tc>
        <w:tc>
          <w:tcPr>
            <w:tcW w:w="3352" w:type="dxa"/>
            <w:shd w:val="clear" w:color="auto" w:fill="auto"/>
          </w:tcPr>
          <w:p w14:paraId="209BB351" w14:textId="59C285FD" w:rsidR="00FD57C0" w:rsidRPr="00E02051" w:rsidRDefault="00FD57C0" w:rsidP="00FD57C0">
            <w:pPr>
              <w:pStyle w:val="TableText"/>
              <w:rPr>
                <w:rtl/>
              </w:rPr>
            </w:pPr>
            <w:r w:rsidRPr="00573FA9">
              <w:rPr>
                <w:rFonts w:hint="cs"/>
                <w:rtl/>
              </w:rPr>
              <w:t>בדיקה שהמענה לסעיף זה עונה על הדרישות בסעיף</w:t>
            </w:r>
          </w:p>
        </w:tc>
      </w:tr>
      <w:tr w:rsidR="00FD57C0" w:rsidRPr="0014003F" w14:paraId="48F7386E" w14:textId="77777777" w:rsidTr="005D2226">
        <w:tc>
          <w:tcPr>
            <w:tcW w:w="1473" w:type="dxa"/>
            <w:shd w:val="clear" w:color="auto" w:fill="auto"/>
          </w:tcPr>
          <w:p w14:paraId="3D1ABBB2" w14:textId="6BCB4D0E" w:rsidR="00FD57C0" w:rsidRDefault="00FD57C0" w:rsidP="00FD57C0">
            <w:pPr>
              <w:pStyle w:val="TableText"/>
              <w:rPr>
                <w:rtl/>
              </w:rPr>
            </w:pPr>
            <w:r>
              <w:rPr>
                <w:rFonts w:hint="cs"/>
                <w:rtl/>
              </w:rPr>
              <w:t>2.3.12</w:t>
            </w:r>
          </w:p>
        </w:tc>
        <w:tc>
          <w:tcPr>
            <w:tcW w:w="3510" w:type="dxa"/>
            <w:shd w:val="clear" w:color="auto" w:fill="auto"/>
          </w:tcPr>
          <w:p w14:paraId="459F64DE" w14:textId="2AB3A6FE" w:rsidR="00FD57C0" w:rsidRDefault="00FD57C0" w:rsidP="00FD57C0">
            <w:pPr>
              <w:pStyle w:val="TableText"/>
              <w:rPr>
                <w:rtl/>
              </w:rPr>
            </w:pPr>
            <w:r>
              <w:rPr>
                <w:rFonts w:hint="cs"/>
                <w:rtl/>
              </w:rPr>
              <w:t>תמיכה מלאה של המוצר ב</w:t>
            </w:r>
            <w:r w:rsidR="007D5882">
              <w:rPr>
                <w:rFonts w:hint="cs"/>
                <w:rtl/>
              </w:rPr>
              <w:t>ד</w:t>
            </w:r>
            <w:r>
              <w:rPr>
                <w:rFonts w:hint="cs"/>
                <w:rtl/>
              </w:rPr>
              <w:t>גמי המחשבים הקיימים במשרד</w:t>
            </w:r>
          </w:p>
        </w:tc>
        <w:tc>
          <w:tcPr>
            <w:tcW w:w="3352" w:type="dxa"/>
            <w:shd w:val="clear" w:color="auto" w:fill="auto"/>
          </w:tcPr>
          <w:p w14:paraId="0EED8440" w14:textId="169B193F" w:rsidR="00FD57C0" w:rsidRPr="00E02051" w:rsidRDefault="00FD57C0" w:rsidP="00FD57C0">
            <w:pPr>
              <w:pStyle w:val="TableText"/>
              <w:rPr>
                <w:rtl/>
              </w:rPr>
            </w:pPr>
            <w:r w:rsidRPr="00573FA9">
              <w:rPr>
                <w:rFonts w:hint="cs"/>
                <w:rtl/>
              </w:rPr>
              <w:t>בדיקה שהמענה לסעיף זה עונה על הדרישות בסעיף</w:t>
            </w:r>
          </w:p>
        </w:tc>
      </w:tr>
    </w:tbl>
    <w:p w14:paraId="684CD8B4" w14:textId="77777777" w:rsidR="00695168" w:rsidRPr="006645EC" w:rsidRDefault="00695168" w:rsidP="00695168">
      <w:pPr>
        <w:pStyle w:val="OutlineList0"/>
        <w:tabs>
          <w:tab w:val="clear" w:pos="357"/>
          <w:tab w:val="num" w:pos="720"/>
        </w:tabs>
        <w:ind w:left="720" w:hanging="720"/>
        <w:rPr>
          <w:rtl/>
        </w:rPr>
      </w:pPr>
      <w:r w:rsidRPr="006645EC">
        <w:rPr>
          <w:rFonts w:hint="cs"/>
          <w:rtl/>
        </w:rPr>
        <w:t>בדיקת איכות ההצעה</w:t>
      </w:r>
    </w:p>
    <w:p w14:paraId="67226D65" w14:textId="77777777" w:rsidR="00695168" w:rsidRPr="0014003F" w:rsidRDefault="00695168" w:rsidP="00695168">
      <w:pPr>
        <w:pStyle w:val="Para20"/>
        <w:rPr>
          <w:rtl/>
        </w:rPr>
      </w:pPr>
      <w:r w:rsidRPr="0014003F">
        <w:rPr>
          <w:rFonts w:hint="cs"/>
          <w:rtl/>
        </w:rPr>
        <w:t>להלן ריכוז התבחינים השונים המשמשים להערכת ההצעות במכרז ומשקלם הפנימי בציון הכולל של רכיב האיכות בהצעה.</w:t>
      </w:r>
    </w:p>
    <w:tbl>
      <w:tblPr>
        <w:tblStyle w:val="TableGrid"/>
        <w:bidiVisual/>
        <w:tblW w:w="8335" w:type="dxa"/>
        <w:tblInd w:w="737" w:type="dxa"/>
        <w:tblLook w:val="04A0" w:firstRow="1" w:lastRow="0" w:firstColumn="1" w:lastColumn="0" w:noHBand="0" w:noVBand="1"/>
      </w:tblPr>
      <w:tblGrid>
        <w:gridCol w:w="1667"/>
        <w:gridCol w:w="4980"/>
        <w:gridCol w:w="1688"/>
      </w:tblGrid>
      <w:tr w:rsidR="00695168" w:rsidRPr="0014003F" w14:paraId="7AF81720" w14:textId="77777777" w:rsidTr="004D2F66">
        <w:trPr>
          <w:tblHeader/>
        </w:trPr>
        <w:tc>
          <w:tcPr>
            <w:tcW w:w="1667" w:type="dxa"/>
            <w:shd w:val="clear" w:color="auto" w:fill="C6D9F1"/>
          </w:tcPr>
          <w:p w14:paraId="2ECBAD22" w14:textId="77777777" w:rsidR="00695168" w:rsidRPr="0014003F" w:rsidRDefault="00695168" w:rsidP="004D2F66">
            <w:pPr>
              <w:pStyle w:val="TableHead"/>
              <w:rPr>
                <w:rtl/>
              </w:rPr>
            </w:pPr>
            <w:r w:rsidRPr="0014003F">
              <w:rPr>
                <w:rFonts w:hint="eastAsia"/>
                <w:rtl/>
              </w:rPr>
              <w:t>סעיף</w:t>
            </w:r>
          </w:p>
        </w:tc>
        <w:tc>
          <w:tcPr>
            <w:tcW w:w="4980" w:type="dxa"/>
            <w:shd w:val="clear" w:color="auto" w:fill="C6D9F1"/>
          </w:tcPr>
          <w:p w14:paraId="56BDCB57" w14:textId="77777777" w:rsidR="00695168" w:rsidRPr="0014003F" w:rsidRDefault="00695168" w:rsidP="004D2F66">
            <w:pPr>
              <w:pStyle w:val="TableHead"/>
              <w:rPr>
                <w:rtl/>
              </w:rPr>
            </w:pPr>
            <w:r>
              <w:rPr>
                <w:rFonts w:hint="cs"/>
                <w:rtl/>
              </w:rPr>
              <w:t>נושא</w:t>
            </w:r>
            <w:r w:rsidRPr="0014003F">
              <w:rPr>
                <w:rtl/>
              </w:rPr>
              <w:t xml:space="preserve"> </w:t>
            </w:r>
            <w:r>
              <w:rPr>
                <w:rFonts w:hint="cs"/>
                <w:rtl/>
              </w:rPr>
              <w:t>ה</w:t>
            </w:r>
            <w:r w:rsidRPr="0014003F">
              <w:rPr>
                <w:rFonts w:hint="eastAsia"/>
                <w:rtl/>
              </w:rPr>
              <w:t>סעיף</w:t>
            </w:r>
          </w:p>
        </w:tc>
        <w:tc>
          <w:tcPr>
            <w:tcW w:w="1688" w:type="dxa"/>
            <w:shd w:val="clear" w:color="auto" w:fill="C6D9F1"/>
          </w:tcPr>
          <w:p w14:paraId="4A2EA837" w14:textId="77777777" w:rsidR="00695168" w:rsidRPr="0014003F" w:rsidRDefault="00695168" w:rsidP="004D2F66">
            <w:pPr>
              <w:pStyle w:val="TableHead"/>
              <w:rPr>
                <w:rtl/>
              </w:rPr>
            </w:pPr>
            <w:r w:rsidRPr="0014003F">
              <w:rPr>
                <w:rFonts w:hint="cs"/>
                <w:rtl/>
              </w:rPr>
              <w:t>משקל</w:t>
            </w:r>
          </w:p>
        </w:tc>
      </w:tr>
      <w:tr w:rsidR="00520236" w:rsidRPr="0014003F" w14:paraId="489F0445" w14:textId="77777777" w:rsidTr="004D2F66">
        <w:trPr>
          <w:trHeight w:val="449"/>
        </w:trPr>
        <w:tc>
          <w:tcPr>
            <w:tcW w:w="1667" w:type="dxa"/>
            <w:shd w:val="clear" w:color="auto" w:fill="auto"/>
          </w:tcPr>
          <w:p w14:paraId="1A9C1BF7" w14:textId="06933F64" w:rsidR="00520236" w:rsidRPr="0014003F" w:rsidRDefault="00520236" w:rsidP="00520236">
            <w:pPr>
              <w:pStyle w:val="TableText"/>
              <w:rPr>
                <w:rtl/>
              </w:rPr>
            </w:pPr>
            <w:r>
              <w:rPr>
                <w:rFonts w:hint="cs"/>
                <w:rtl/>
              </w:rPr>
              <w:t>2.3.1</w:t>
            </w:r>
          </w:p>
        </w:tc>
        <w:tc>
          <w:tcPr>
            <w:tcW w:w="4980" w:type="dxa"/>
            <w:shd w:val="clear" w:color="auto" w:fill="auto"/>
          </w:tcPr>
          <w:p w14:paraId="71E99796" w14:textId="01DFBB3D" w:rsidR="00520236" w:rsidRPr="0014003F" w:rsidRDefault="003E6999" w:rsidP="00520236">
            <w:pPr>
              <w:pStyle w:val="TableText"/>
              <w:rPr>
                <w:rtl/>
              </w:rPr>
            </w:pPr>
            <w:r w:rsidRPr="003E6999">
              <w:rPr>
                <w:rFonts w:ascii="Times New (W1)" w:hAnsi="Times New (W1)"/>
                <w:sz w:val="24"/>
                <w:rtl/>
                <w:lang w:eastAsia="en-US"/>
              </w:rPr>
              <w:t xml:space="preserve">פרויקטים בישראל ובחו"ל מול שירותי </w:t>
            </w:r>
            <w:r w:rsidRPr="003E6999">
              <w:rPr>
                <w:rFonts w:ascii="Times New (W1)" w:hAnsi="Times New (W1)"/>
                <w:sz w:val="24"/>
                <w:lang w:eastAsia="en-US"/>
              </w:rPr>
              <w:t>VDI</w:t>
            </w:r>
            <w:r w:rsidRPr="003E6999">
              <w:rPr>
                <w:rFonts w:ascii="Times New (W1)" w:hAnsi="Times New (W1)"/>
                <w:sz w:val="24"/>
                <w:rtl/>
                <w:lang w:eastAsia="en-US"/>
              </w:rPr>
              <w:t xml:space="preserve"> </w:t>
            </w:r>
            <w:r w:rsidRPr="003E6999">
              <w:rPr>
                <w:rFonts w:ascii="Times New (W1)" w:hAnsi="Times New (W1)" w:hint="cs"/>
                <w:sz w:val="24"/>
                <w:rtl/>
                <w:lang w:eastAsia="en-US"/>
              </w:rPr>
              <w:t>אן</w:t>
            </w:r>
            <w:r w:rsidRPr="003E6999">
              <w:rPr>
                <w:rFonts w:ascii="Times New (W1)" w:hAnsi="Times New (W1)"/>
                <w:sz w:val="24"/>
                <w:rtl/>
                <w:lang w:eastAsia="en-US"/>
              </w:rPr>
              <w:t xml:space="preserve"> </w:t>
            </w:r>
            <w:r w:rsidRPr="003E6999">
              <w:rPr>
                <w:rFonts w:ascii="Times New (W1)" w:hAnsi="Times New (W1)"/>
                <w:sz w:val="24"/>
                <w:lang w:eastAsia="en-US"/>
              </w:rPr>
              <w:t>Terminal</w:t>
            </w:r>
            <w:r>
              <w:rPr>
                <w:rFonts w:hint="cs"/>
                <w:rtl/>
              </w:rPr>
              <w:t xml:space="preserve"> </w:t>
            </w:r>
            <w:r w:rsidR="00520236">
              <w:rPr>
                <w:rFonts w:hint="cs"/>
                <w:rtl/>
              </w:rPr>
              <w:t>(מעבר לנדרש בתנאי הסף)</w:t>
            </w:r>
          </w:p>
        </w:tc>
        <w:tc>
          <w:tcPr>
            <w:tcW w:w="1688" w:type="dxa"/>
            <w:shd w:val="clear" w:color="auto" w:fill="auto"/>
          </w:tcPr>
          <w:p w14:paraId="296952ED" w14:textId="2A8FF4C0" w:rsidR="00520236" w:rsidRPr="00F424DC" w:rsidRDefault="00563019" w:rsidP="00520236">
            <w:pPr>
              <w:pStyle w:val="TableText"/>
              <w:jc w:val="center"/>
              <w:rPr>
                <w:rtl/>
              </w:rPr>
            </w:pPr>
            <w:r>
              <w:rPr>
                <w:rFonts w:hint="cs"/>
                <w:rtl/>
              </w:rPr>
              <w:t>5</w:t>
            </w:r>
            <w:r w:rsidR="003F2A22">
              <w:rPr>
                <w:rFonts w:hint="cs"/>
                <w:rtl/>
              </w:rPr>
              <w:t>%</w:t>
            </w:r>
          </w:p>
        </w:tc>
      </w:tr>
      <w:tr w:rsidR="00520236" w:rsidRPr="0014003F" w14:paraId="164505FF" w14:textId="77777777" w:rsidTr="004D2F66">
        <w:tc>
          <w:tcPr>
            <w:tcW w:w="1667" w:type="dxa"/>
            <w:shd w:val="clear" w:color="auto" w:fill="auto"/>
          </w:tcPr>
          <w:p w14:paraId="1773B16C" w14:textId="1B9BF713" w:rsidR="00520236" w:rsidRPr="0014003F" w:rsidRDefault="00520236" w:rsidP="00520236">
            <w:pPr>
              <w:pStyle w:val="TableText"/>
              <w:rPr>
                <w:rtl/>
              </w:rPr>
            </w:pPr>
            <w:r>
              <w:rPr>
                <w:rFonts w:hint="cs"/>
                <w:rtl/>
              </w:rPr>
              <w:t>2.3.2</w:t>
            </w:r>
          </w:p>
        </w:tc>
        <w:tc>
          <w:tcPr>
            <w:tcW w:w="4980" w:type="dxa"/>
            <w:shd w:val="clear" w:color="auto" w:fill="auto"/>
          </w:tcPr>
          <w:p w14:paraId="6B6D0624" w14:textId="34BA34A8" w:rsidR="00CF77BF" w:rsidRDefault="003E6999" w:rsidP="00520236">
            <w:pPr>
              <w:pStyle w:val="TableText"/>
              <w:rPr>
                <w:rtl/>
              </w:rPr>
            </w:pPr>
            <w:r w:rsidRPr="003E6999">
              <w:rPr>
                <w:rFonts w:ascii="Times New (W1)" w:hAnsi="Times New (W1)"/>
                <w:sz w:val="24"/>
                <w:rtl/>
                <w:lang w:eastAsia="en-US"/>
              </w:rPr>
              <w:t xml:space="preserve">פרויקטים בישראל שבוצעו ע"י המציע עם המוצר המוצע בעבודה מול שירותי </w:t>
            </w:r>
            <w:r w:rsidRPr="003E6999">
              <w:rPr>
                <w:rFonts w:ascii="Times New (W1)" w:hAnsi="Times New (W1)"/>
                <w:sz w:val="24"/>
                <w:lang w:eastAsia="en-US"/>
              </w:rPr>
              <w:t>VDI</w:t>
            </w:r>
            <w:r w:rsidRPr="003E6999">
              <w:rPr>
                <w:rFonts w:ascii="Times New (W1)" w:hAnsi="Times New (W1)"/>
                <w:sz w:val="24"/>
                <w:rtl/>
                <w:lang w:eastAsia="en-US"/>
              </w:rPr>
              <w:t xml:space="preserve"> או </w:t>
            </w:r>
            <w:r w:rsidRPr="003E6999">
              <w:rPr>
                <w:rFonts w:ascii="Times New (W1)" w:hAnsi="Times New (W1)"/>
                <w:sz w:val="24"/>
                <w:lang w:eastAsia="en-US"/>
              </w:rPr>
              <w:t>Terminal</w:t>
            </w:r>
          </w:p>
          <w:p w14:paraId="4C6A345B" w14:textId="4BF2A79D" w:rsidR="00520236" w:rsidRPr="0014003F" w:rsidRDefault="00520236" w:rsidP="00520236">
            <w:pPr>
              <w:pStyle w:val="TableText"/>
              <w:rPr>
                <w:rtl/>
              </w:rPr>
            </w:pPr>
            <w:r>
              <w:rPr>
                <w:rFonts w:hint="cs"/>
                <w:rtl/>
              </w:rPr>
              <w:t>(מעבר לנדרש בתנאי הסף)</w:t>
            </w:r>
          </w:p>
        </w:tc>
        <w:tc>
          <w:tcPr>
            <w:tcW w:w="1688" w:type="dxa"/>
            <w:shd w:val="clear" w:color="auto" w:fill="auto"/>
          </w:tcPr>
          <w:p w14:paraId="216762C6" w14:textId="1F988F3C" w:rsidR="00520236" w:rsidRPr="00F424DC" w:rsidRDefault="003F2A22" w:rsidP="00520236">
            <w:pPr>
              <w:pStyle w:val="TableText"/>
              <w:jc w:val="center"/>
              <w:rPr>
                <w:rtl/>
              </w:rPr>
            </w:pPr>
            <w:r>
              <w:rPr>
                <w:rFonts w:hint="cs"/>
                <w:rtl/>
              </w:rPr>
              <w:t>10%</w:t>
            </w:r>
          </w:p>
        </w:tc>
      </w:tr>
      <w:tr w:rsidR="00520236" w:rsidRPr="0014003F" w14:paraId="098CFA78" w14:textId="77777777" w:rsidTr="004D2F66">
        <w:tc>
          <w:tcPr>
            <w:tcW w:w="1667" w:type="dxa"/>
            <w:shd w:val="clear" w:color="auto" w:fill="auto"/>
          </w:tcPr>
          <w:p w14:paraId="7103C6B9" w14:textId="684875EA" w:rsidR="00520236" w:rsidRPr="0014003F" w:rsidRDefault="00520236" w:rsidP="00520236">
            <w:pPr>
              <w:pStyle w:val="TableText"/>
              <w:rPr>
                <w:rtl/>
              </w:rPr>
            </w:pPr>
            <w:r>
              <w:rPr>
                <w:rFonts w:hint="cs"/>
                <w:rtl/>
              </w:rPr>
              <w:t>2.3.4</w:t>
            </w:r>
          </w:p>
        </w:tc>
        <w:tc>
          <w:tcPr>
            <w:tcW w:w="4980" w:type="dxa"/>
            <w:shd w:val="clear" w:color="auto" w:fill="auto"/>
          </w:tcPr>
          <w:p w14:paraId="38EBA52A" w14:textId="72E4C153" w:rsidR="00520236" w:rsidRPr="0014003F" w:rsidRDefault="00520236" w:rsidP="00520236">
            <w:pPr>
              <w:pStyle w:val="TableText"/>
              <w:rPr>
                <w:rtl/>
              </w:rPr>
            </w:pPr>
            <w:r>
              <w:rPr>
                <w:rFonts w:hint="cs"/>
                <w:rtl/>
              </w:rPr>
              <w:t>חיבור לציוד היקפי ל</w:t>
            </w:r>
            <w:r w:rsidR="00024EFA">
              <w:rPr>
                <w:rFonts w:hint="cs"/>
                <w:rtl/>
              </w:rPr>
              <w:t>מוצר</w:t>
            </w:r>
            <w:r>
              <w:rPr>
                <w:rFonts w:hint="cs"/>
                <w:rtl/>
              </w:rPr>
              <w:t xml:space="preserve"> המוצע (מעבר לנדרש בתנאי הסף)</w:t>
            </w:r>
          </w:p>
        </w:tc>
        <w:tc>
          <w:tcPr>
            <w:tcW w:w="1688" w:type="dxa"/>
            <w:shd w:val="clear" w:color="auto" w:fill="auto"/>
          </w:tcPr>
          <w:p w14:paraId="432BFCC5" w14:textId="3DD9D14D" w:rsidR="00520236" w:rsidRPr="0020139D" w:rsidRDefault="00074F42" w:rsidP="00520236">
            <w:pPr>
              <w:pStyle w:val="TableText"/>
              <w:jc w:val="center"/>
              <w:rPr>
                <w:rtl/>
              </w:rPr>
            </w:pPr>
            <w:r>
              <w:rPr>
                <w:rFonts w:hint="cs"/>
                <w:rtl/>
              </w:rPr>
              <w:t>4%</w:t>
            </w:r>
          </w:p>
        </w:tc>
      </w:tr>
      <w:tr w:rsidR="0093596F" w:rsidRPr="0014003F" w14:paraId="2BEC1D50" w14:textId="77777777" w:rsidTr="004D2F66">
        <w:tc>
          <w:tcPr>
            <w:tcW w:w="1667" w:type="dxa"/>
            <w:shd w:val="clear" w:color="auto" w:fill="auto"/>
          </w:tcPr>
          <w:p w14:paraId="718D28D1" w14:textId="1DBF2DA2" w:rsidR="0093596F" w:rsidRDefault="0093596F" w:rsidP="00520236">
            <w:pPr>
              <w:pStyle w:val="TableText"/>
              <w:rPr>
                <w:rtl/>
              </w:rPr>
            </w:pPr>
            <w:r>
              <w:rPr>
                <w:rFonts w:hint="cs"/>
                <w:rtl/>
              </w:rPr>
              <w:t>2.3.5</w:t>
            </w:r>
          </w:p>
        </w:tc>
        <w:tc>
          <w:tcPr>
            <w:tcW w:w="4980" w:type="dxa"/>
            <w:shd w:val="clear" w:color="auto" w:fill="auto"/>
          </w:tcPr>
          <w:p w14:paraId="4F63C2FA" w14:textId="6CDB2F95" w:rsidR="0093596F" w:rsidRDefault="003E6999" w:rsidP="003E6999">
            <w:pPr>
              <w:pStyle w:val="TableText"/>
              <w:rPr>
                <w:rtl/>
              </w:rPr>
            </w:pPr>
            <w:r>
              <w:rPr>
                <w:rFonts w:hint="cs"/>
                <w:rtl/>
              </w:rPr>
              <w:t xml:space="preserve">ניהול מרכזי </w:t>
            </w:r>
            <w:r w:rsidR="0093596F">
              <w:rPr>
                <w:rFonts w:hint="cs"/>
                <w:rtl/>
              </w:rPr>
              <w:t>ושדרוג מערכת הפעלה מרחוק (מעבר לנדרש בתנאי הסף)</w:t>
            </w:r>
          </w:p>
        </w:tc>
        <w:tc>
          <w:tcPr>
            <w:tcW w:w="1688" w:type="dxa"/>
            <w:shd w:val="clear" w:color="auto" w:fill="auto"/>
          </w:tcPr>
          <w:p w14:paraId="413BBDC6" w14:textId="3A638715" w:rsidR="0093596F" w:rsidRDefault="00016ADA" w:rsidP="00520236">
            <w:pPr>
              <w:pStyle w:val="TableText"/>
              <w:jc w:val="center"/>
              <w:rPr>
                <w:rtl/>
              </w:rPr>
            </w:pPr>
            <w:r>
              <w:rPr>
                <w:rFonts w:hint="cs"/>
                <w:rtl/>
              </w:rPr>
              <w:t>5%</w:t>
            </w:r>
          </w:p>
        </w:tc>
      </w:tr>
      <w:tr w:rsidR="00520236" w:rsidRPr="0014003F" w14:paraId="34607B46" w14:textId="77777777" w:rsidTr="004D2F66">
        <w:tc>
          <w:tcPr>
            <w:tcW w:w="1667" w:type="dxa"/>
            <w:shd w:val="clear" w:color="auto" w:fill="auto"/>
          </w:tcPr>
          <w:p w14:paraId="00718C76" w14:textId="62FD79C7" w:rsidR="00520236" w:rsidRDefault="00520236" w:rsidP="00520236">
            <w:pPr>
              <w:pStyle w:val="TableText"/>
              <w:rPr>
                <w:rtl/>
              </w:rPr>
            </w:pPr>
            <w:r>
              <w:rPr>
                <w:rFonts w:hint="cs"/>
                <w:rtl/>
              </w:rPr>
              <w:lastRenderedPageBreak/>
              <w:t>2.3.8</w:t>
            </w:r>
          </w:p>
        </w:tc>
        <w:tc>
          <w:tcPr>
            <w:tcW w:w="4980" w:type="dxa"/>
            <w:shd w:val="clear" w:color="auto" w:fill="auto"/>
          </w:tcPr>
          <w:p w14:paraId="1F264D8E" w14:textId="31AB480D" w:rsidR="00520236" w:rsidRDefault="00520236" w:rsidP="00520236">
            <w:pPr>
              <w:pStyle w:val="TableText"/>
              <w:rPr>
                <w:rtl/>
              </w:rPr>
            </w:pPr>
            <w:r>
              <w:rPr>
                <w:rtl/>
              </w:rPr>
              <w:t xml:space="preserve">הפעלת חיבור מרחוק על בסיס </w:t>
            </w:r>
            <w:r>
              <w:t>DoK</w:t>
            </w:r>
            <w:r>
              <w:rPr>
                <w:rtl/>
              </w:rPr>
              <w:t xml:space="preserve"> או אמצעי אחר</w:t>
            </w:r>
            <w:r>
              <w:rPr>
                <w:rFonts w:hint="cs"/>
                <w:rtl/>
              </w:rPr>
              <w:t xml:space="preserve"> (מעבר לנדרש בתנאי הסף)</w:t>
            </w:r>
          </w:p>
        </w:tc>
        <w:tc>
          <w:tcPr>
            <w:tcW w:w="1688" w:type="dxa"/>
            <w:shd w:val="clear" w:color="auto" w:fill="auto"/>
          </w:tcPr>
          <w:p w14:paraId="1B7A0D64" w14:textId="0B8AE988" w:rsidR="00520236" w:rsidRDefault="00F95A46" w:rsidP="00520236">
            <w:pPr>
              <w:pStyle w:val="TableText"/>
              <w:jc w:val="center"/>
              <w:rPr>
                <w:rtl/>
              </w:rPr>
            </w:pPr>
            <w:r>
              <w:rPr>
                <w:rFonts w:hint="cs"/>
                <w:rtl/>
              </w:rPr>
              <w:t>4</w:t>
            </w:r>
            <w:r w:rsidR="003F2A22">
              <w:rPr>
                <w:rFonts w:hint="cs"/>
                <w:rtl/>
              </w:rPr>
              <w:t>%</w:t>
            </w:r>
          </w:p>
        </w:tc>
      </w:tr>
      <w:tr w:rsidR="00695168" w:rsidRPr="0014003F" w14:paraId="1F32E51A" w14:textId="77777777" w:rsidTr="004D2F66">
        <w:tc>
          <w:tcPr>
            <w:tcW w:w="1667" w:type="dxa"/>
            <w:shd w:val="clear" w:color="auto" w:fill="auto"/>
          </w:tcPr>
          <w:p w14:paraId="746608A0" w14:textId="22C0F896" w:rsidR="00695168" w:rsidRDefault="00520236" w:rsidP="004D2F66">
            <w:pPr>
              <w:pStyle w:val="TableText"/>
              <w:rPr>
                <w:rtl/>
              </w:rPr>
            </w:pPr>
            <w:r>
              <w:rPr>
                <w:rFonts w:hint="cs"/>
                <w:rtl/>
              </w:rPr>
              <w:t>2.3.9</w:t>
            </w:r>
          </w:p>
        </w:tc>
        <w:tc>
          <w:tcPr>
            <w:tcW w:w="4980" w:type="dxa"/>
            <w:shd w:val="clear" w:color="auto" w:fill="auto"/>
          </w:tcPr>
          <w:p w14:paraId="24B571A5" w14:textId="420668C0" w:rsidR="00695168" w:rsidRPr="00AF1D8B" w:rsidRDefault="00520236" w:rsidP="00CF77BF">
            <w:pPr>
              <w:pStyle w:val="TableText"/>
              <w:rPr>
                <w:rtl/>
              </w:rPr>
            </w:pPr>
            <w:r>
              <w:rPr>
                <w:rtl/>
              </w:rPr>
              <w:t xml:space="preserve">יכולות נוספות </w:t>
            </w:r>
            <w:r w:rsidR="00CF77BF">
              <w:rPr>
                <w:rFonts w:hint="cs"/>
                <w:rtl/>
              </w:rPr>
              <w:t>במוצר</w:t>
            </w:r>
          </w:p>
        </w:tc>
        <w:tc>
          <w:tcPr>
            <w:tcW w:w="1688" w:type="dxa"/>
            <w:shd w:val="clear" w:color="auto" w:fill="auto"/>
          </w:tcPr>
          <w:p w14:paraId="5FD59145" w14:textId="1742C9E5" w:rsidR="00695168" w:rsidRDefault="00074F42" w:rsidP="004D2F66">
            <w:pPr>
              <w:pStyle w:val="TableText"/>
              <w:jc w:val="center"/>
              <w:rPr>
                <w:rtl/>
              </w:rPr>
            </w:pPr>
            <w:r>
              <w:rPr>
                <w:rFonts w:hint="cs"/>
                <w:rtl/>
              </w:rPr>
              <w:t>7</w:t>
            </w:r>
            <w:r w:rsidR="003F2A22">
              <w:rPr>
                <w:rFonts w:hint="cs"/>
                <w:rtl/>
              </w:rPr>
              <w:t>%</w:t>
            </w:r>
          </w:p>
        </w:tc>
      </w:tr>
      <w:tr w:rsidR="00695168" w:rsidRPr="0014003F" w14:paraId="7D777465" w14:textId="77777777" w:rsidTr="004D2F66">
        <w:tc>
          <w:tcPr>
            <w:tcW w:w="1667" w:type="dxa"/>
            <w:shd w:val="clear" w:color="auto" w:fill="auto"/>
          </w:tcPr>
          <w:p w14:paraId="7E8BD289" w14:textId="67097980" w:rsidR="00695168" w:rsidRDefault="00520236" w:rsidP="004D2F66">
            <w:pPr>
              <w:pStyle w:val="TableText"/>
              <w:rPr>
                <w:rtl/>
              </w:rPr>
            </w:pPr>
            <w:r>
              <w:rPr>
                <w:rFonts w:hint="cs"/>
                <w:rtl/>
              </w:rPr>
              <w:t>2.3.10</w:t>
            </w:r>
          </w:p>
        </w:tc>
        <w:tc>
          <w:tcPr>
            <w:tcW w:w="4980" w:type="dxa"/>
            <w:shd w:val="clear" w:color="auto" w:fill="auto"/>
          </w:tcPr>
          <w:p w14:paraId="5518C588" w14:textId="76F71F47" w:rsidR="00695168" w:rsidRDefault="003F2A22" w:rsidP="004D2F66">
            <w:pPr>
              <w:pStyle w:val="TableText"/>
              <w:rPr>
                <w:rtl/>
              </w:rPr>
            </w:pPr>
            <w:r>
              <w:rPr>
                <w:rFonts w:hint="cs"/>
                <w:rtl/>
              </w:rPr>
              <w:t>ה</w:t>
            </w:r>
            <w:r w:rsidR="00520236">
              <w:rPr>
                <w:rtl/>
              </w:rPr>
              <w:t>תרשמות לקוחות מה</w:t>
            </w:r>
            <w:r w:rsidR="00024EFA">
              <w:rPr>
                <w:rtl/>
              </w:rPr>
              <w:t>מוצר</w:t>
            </w:r>
            <w:r w:rsidR="00520236">
              <w:rPr>
                <w:rtl/>
              </w:rPr>
              <w:t xml:space="preserve"> המוצע</w:t>
            </w:r>
            <w:r>
              <w:rPr>
                <w:rFonts w:hint="cs"/>
                <w:rtl/>
              </w:rPr>
              <w:t xml:space="preserve"> לקוחות מסעיף 2.3.1 ו 2.3.2</w:t>
            </w:r>
          </w:p>
        </w:tc>
        <w:tc>
          <w:tcPr>
            <w:tcW w:w="1688" w:type="dxa"/>
            <w:shd w:val="clear" w:color="auto" w:fill="auto"/>
          </w:tcPr>
          <w:p w14:paraId="325EE4AC" w14:textId="3AB36D1F" w:rsidR="00695168" w:rsidRDefault="00360F68" w:rsidP="00563019">
            <w:pPr>
              <w:pStyle w:val="TableText"/>
              <w:jc w:val="center"/>
              <w:rPr>
                <w:rtl/>
              </w:rPr>
            </w:pPr>
            <w:r>
              <w:rPr>
                <w:rFonts w:hint="cs"/>
                <w:rtl/>
              </w:rPr>
              <w:t>2</w:t>
            </w:r>
            <w:r w:rsidR="00563019">
              <w:rPr>
                <w:rFonts w:hint="cs"/>
                <w:rtl/>
              </w:rPr>
              <w:t>5</w:t>
            </w:r>
            <w:r w:rsidR="003F2A22">
              <w:rPr>
                <w:rFonts w:hint="cs"/>
                <w:rtl/>
              </w:rPr>
              <w:t>%</w:t>
            </w:r>
          </w:p>
        </w:tc>
      </w:tr>
      <w:tr w:rsidR="00A07C11" w:rsidRPr="0014003F" w14:paraId="182A8444" w14:textId="77777777" w:rsidTr="004D2F66">
        <w:tc>
          <w:tcPr>
            <w:tcW w:w="1667" w:type="dxa"/>
            <w:shd w:val="clear" w:color="auto" w:fill="auto"/>
          </w:tcPr>
          <w:p w14:paraId="578EE6EE" w14:textId="77777777" w:rsidR="00A07C11" w:rsidRPr="007B3AE3" w:rsidRDefault="00A07C11" w:rsidP="00CF77BF">
            <w:pPr>
              <w:pStyle w:val="TableText"/>
              <w:rPr>
                <w:highlight w:val="yellow"/>
                <w:rtl/>
              </w:rPr>
            </w:pPr>
          </w:p>
        </w:tc>
        <w:tc>
          <w:tcPr>
            <w:tcW w:w="4980" w:type="dxa"/>
            <w:shd w:val="clear" w:color="auto" w:fill="auto"/>
          </w:tcPr>
          <w:p w14:paraId="26CE3D5F" w14:textId="5B93271B" w:rsidR="007B3AE3" w:rsidRPr="007B3AE3" w:rsidRDefault="007B3AE3" w:rsidP="007B3AE3">
            <w:pPr>
              <w:pStyle w:val="TableText"/>
              <w:rPr>
                <w:b/>
                <w:bCs/>
                <w:highlight w:val="yellow"/>
                <w:rtl/>
              </w:rPr>
            </w:pPr>
            <w:r w:rsidRPr="007B3AE3">
              <w:rPr>
                <w:rFonts w:hint="cs"/>
                <w:b/>
                <w:bCs/>
                <w:highlight w:val="yellow"/>
                <w:rtl/>
              </w:rPr>
              <w:t xml:space="preserve">סיכום ציון האיכות של הסעיפים לעיל כתנאי </w:t>
            </w:r>
          </w:p>
          <w:p w14:paraId="203E26E8" w14:textId="12E99A39" w:rsidR="00A07C11" w:rsidRPr="007B3AE3" w:rsidRDefault="007B3AE3" w:rsidP="007B3AE3">
            <w:pPr>
              <w:pStyle w:val="TableText"/>
              <w:rPr>
                <w:highlight w:val="yellow"/>
                <w:rtl/>
              </w:rPr>
            </w:pPr>
            <w:r w:rsidRPr="007B3AE3">
              <w:rPr>
                <w:rFonts w:hint="cs"/>
                <w:b/>
                <w:bCs/>
                <w:highlight w:val="yellow"/>
                <w:rtl/>
              </w:rPr>
              <w:t xml:space="preserve">למעבר ל </w:t>
            </w:r>
            <w:r w:rsidRPr="007B3AE3">
              <w:rPr>
                <w:rFonts w:hint="cs"/>
                <w:b/>
                <w:bCs/>
                <w:highlight w:val="yellow"/>
              </w:rPr>
              <w:t>POC</w:t>
            </w:r>
            <w:r w:rsidRPr="007B3AE3">
              <w:rPr>
                <w:rFonts w:hint="cs"/>
                <w:b/>
                <w:bCs/>
                <w:highlight w:val="yellow"/>
                <w:rtl/>
              </w:rPr>
              <w:t xml:space="preserve"> </w:t>
            </w:r>
            <w:r w:rsidRPr="007B3AE3">
              <w:rPr>
                <w:b/>
                <w:bCs/>
                <w:highlight w:val="yellow"/>
                <w:rtl/>
              </w:rPr>
              <w:t>–</w:t>
            </w:r>
            <w:r w:rsidRPr="007B3AE3">
              <w:rPr>
                <w:rFonts w:hint="cs"/>
                <w:b/>
                <w:bCs/>
                <w:highlight w:val="yellow"/>
                <w:rtl/>
              </w:rPr>
              <w:t xml:space="preserve"> לפחות 80%</w:t>
            </w:r>
          </w:p>
        </w:tc>
        <w:tc>
          <w:tcPr>
            <w:tcW w:w="1688" w:type="dxa"/>
            <w:shd w:val="clear" w:color="auto" w:fill="auto"/>
          </w:tcPr>
          <w:p w14:paraId="0B676215" w14:textId="77777777" w:rsidR="00A07C11" w:rsidRPr="007B3AE3" w:rsidRDefault="00A07C11" w:rsidP="00360F68">
            <w:pPr>
              <w:pStyle w:val="TableText"/>
              <w:jc w:val="center"/>
              <w:rPr>
                <w:highlight w:val="yellow"/>
                <w:rtl/>
              </w:rPr>
            </w:pPr>
          </w:p>
        </w:tc>
      </w:tr>
      <w:tr w:rsidR="00CF77BF" w:rsidRPr="0014003F" w14:paraId="081DCCC7" w14:textId="77777777" w:rsidTr="004D2F66">
        <w:tc>
          <w:tcPr>
            <w:tcW w:w="1667" w:type="dxa"/>
            <w:shd w:val="clear" w:color="auto" w:fill="auto"/>
          </w:tcPr>
          <w:p w14:paraId="027AAC02" w14:textId="53EDFE16" w:rsidR="00CF77BF" w:rsidRDefault="00CF77BF" w:rsidP="00CF77BF">
            <w:pPr>
              <w:pStyle w:val="TableText"/>
              <w:rPr>
                <w:rtl/>
              </w:rPr>
            </w:pPr>
            <w:r>
              <w:rPr>
                <w:rFonts w:hint="cs"/>
                <w:rtl/>
              </w:rPr>
              <w:t>2.3.11</w:t>
            </w:r>
          </w:p>
        </w:tc>
        <w:tc>
          <w:tcPr>
            <w:tcW w:w="4980" w:type="dxa"/>
            <w:shd w:val="clear" w:color="auto" w:fill="auto"/>
          </w:tcPr>
          <w:p w14:paraId="37256799" w14:textId="4EA1E854" w:rsidR="00CF77BF" w:rsidRDefault="00CF77BF" w:rsidP="00CF77BF">
            <w:pPr>
              <w:pStyle w:val="TableText"/>
              <w:rPr>
                <w:rtl/>
              </w:rPr>
            </w:pPr>
            <w:r>
              <w:rPr>
                <w:rFonts w:hint="cs"/>
                <w:rtl/>
              </w:rPr>
              <w:t>שרידות ויתירות של ה</w:t>
            </w:r>
            <w:r w:rsidR="00024EFA">
              <w:rPr>
                <w:rFonts w:hint="cs"/>
                <w:rtl/>
              </w:rPr>
              <w:t>מוצר</w:t>
            </w:r>
            <w:r>
              <w:rPr>
                <w:rFonts w:hint="cs"/>
                <w:rtl/>
              </w:rPr>
              <w:t xml:space="preserve"> המוצע (מעבר לנדרש בתנאי הסף)</w:t>
            </w:r>
          </w:p>
        </w:tc>
        <w:tc>
          <w:tcPr>
            <w:tcW w:w="1688" w:type="dxa"/>
            <w:shd w:val="clear" w:color="auto" w:fill="auto"/>
          </w:tcPr>
          <w:p w14:paraId="31042C21" w14:textId="62CFF4D1" w:rsidR="00CF77BF" w:rsidRDefault="00360F68" w:rsidP="00360F68">
            <w:pPr>
              <w:pStyle w:val="TableText"/>
              <w:jc w:val="center"/>
              <w:rPr>
                <w:rtl/>
              </w:rPr>
            </w:pPr>
            <w:r>
              <w:rPr>
                <w:rFonts w:hint="cs"/>
                <w:rtl/>
              </w:rPr>
              <w:t xml:space="preserve">ייבחן ב </w:t>
            </w:r>
            <w:r>
              <w:rPr>
                <w:rFonts w:hint="cs"/>
              </w:rPr>
              <w:t>POC</w:t>
            </w:r>
          </w:p>
        </w:tc>
      </w:tr>
      <w:tr w:rsidR="00CF77BF" w:rsidRPr="0014003F" w14:paraId="36052500" w14:textId="77777777" w:rsidTr="004D2F66">
        <w:tc>
          <w:tcPr>
            <w:tcW w:w="1667" w:type="dxa"/>
            <w:shd w:val="clear" w:color="auto" w:fill="auto"/>
          </w:tcPr>
          <w:p w14:paraId="7A459926" w14:textId="7603CCD8" w:rsidR="00CF77BF" w:rsidRDefault="00CF77BF" w:rsidP="00CF77BF">
            <w:pPr>
              <w:pStyle w:val="TableText"/>
              <w:rPr>
                <w:rtl/>
              </w:rPr>
            </w:pPr>
            <w:r>
              <w:rPr>
                <w:rFonts w:hint="cs"/>
                <w:rtl/>
              </w:rPr>
              <w:t>2.3.12</w:t>
            </w:r>
          </w:p>
        </w:tc>
        <w:tc>
          <w:tcPr>
            <w:tcW w:w="4980" w:type="dxa"/>
            <w:shd w:val="clear" w:color="auto" w:fill="auto"/>
          </w:tcPr>
          <w:p w14:paraId="5B11431C" w14:textId="7F8E508D" w:rsidR="00CF77BF" w:rsidRDefault="00CF77BF" w:rsidP="00CF77BF">
            <w:pPr>
              <w:pStyle w:val="TableText"/>
              <w:rPr>
                <w:rtl/>
              </w:rPr>
            </w:pPr>
            <w:r>
              <w:rPr>
                <w:rFonts w:hint="cs"/>
                <w:rtl/>
              </w:rPr>
              <w:t>תמיכה מלאה של המוצר ב</w:t>
            </w:r>
            <w:r w:rsidR="00360F68">
              <w:rPr>
                <w:rFonts w:hint="cs"/>
                <w:rtl/>
              </w:rPr>
              <w:t>ד</w:t>
            </w:r>
            <w:r>
              <w:rPr>
                <w:rFonts w:hint="cs"/>
                <w:rtl/>
              </w:rPr>
              <w:t>גמי המחשבים הקיימים במשרד (מעבר לנדרש בתנאי הסף)</w:t>
            </w:r>
          </w:p>
        </w:tc>
        <w:tc>
          <w:tcPr>
            <w:tcW w:w="1688" w:type="dxa"/>
            <w:shd w:val="clear" w:color="auto" w:fill="auto"/>
          </w:tcPr>
          <w:p w14:paraId="40487033" w14:textId="339AE939" w:rsidR="00CF77BF" w:rsidRDefault="00360F68" w:rsidP="00CF77BF">
            <w:pPr>
              <w:pStyle w:val="TableText"/>
              <w:jc w:val="center"/>
              <w:rPr>
                <w:rtl/>
              </w:rPr>
            </w:pPr>
            <w:r>
              <w:rPr>
                <w:rFonts w:hint="cs"/>
                <w:rtl/>
              </w:rPr>
              <w:t xml:space="preserve">ייבחן ב </w:t>
            </w:r>
            <w:r>
              <w:rPr>
                <w:rFonts w:hint="cs"/>
              </w:rPr>
              <w:t>POC</w:t>
            </w:r>
          </w:p>
        </w:tc>
      </w:tr>
      <w:tr w:rsidR="00695168" w:rsidRPr="0014003F" w14:paraId="0F6EECB9" w14:textId="77777777" w:rsidTr="004D2F66">
        <w:tc>
          <w:tcPr>
            <w:tcW w:w="1667" w:type="dxa"/>
            <w:shd w:val="clear" w:color="auto" w:fill="auto"/>
          </w:tcPr>
          <w:p w14:paraId="6AB945B1" w14:textId="208F43CA" w:rsidR="00695168" w:rsidRDefault="0093596F" w:rsidP="004D2F66">
            <w:pPr>
              <w:pStyle w:val="TableText"/>
              <w:rPr>
                <w:rtl/>
              </w:rPr>
            </w:pPr>
            <w:r>
              <w:rPr>
                <w:rFonts w:hint="cs"/>
                <w:rtl/>
              </w:rPr>
              <w:t>2.4</w:t>
            </w:r>
          </w:p>
        </w:tc>
        <w:tc>
          <w:tcPr>
            <w:tcW w:w="4980" w:type="dxa"/>
            <w:shd w:val="clear" w:color="auto" w:fill="auto"/>
          </w:tcPr>
          <w:p w14:paraId="60B39301" w14:textId="6CA82E48" w:rsidR="00695168" w:rsidRDefault="003F2A22" w:rsidP="004D2F66">
            <w:pPr>
              <w:pStyle w:val="TableText"/>
              <w:rPr>
                <w:rtl/>
              </w:rPr>
            </w:pPr>
            <w:r>
              <w:rPr>
                <w:rFonts w:hint="cs"/>
                <w:rtl/>
              </w:rPr>
              <w:t xml:space="preserve">התרשמות כללית מ תהליך ה </w:t>
            </w:r>
            <w:r>
              <w:rPr>
                <w:rFonts w:hint="cs"/>
              </w:rPr>
              <w:t>POC</w:t>
            </w:r>
          </w:p>
        </w:tc>
        <w:tc>
          <w:tcPr>
            <w:tcW w:w="1688" w:type="dxa"/>
            <w:shd w:val="clear" w:color="auto" w:fill="auto"/>
          </w:tcPr>
          <w:p w14:paraId="641B894B" w14:textId="2547EBB8" w:rsidR="00695168" w:rsidRDefault="003F2A22" w:rsidP="004D2F66">
            <w:pPr>
              <w:pStyle w:val="TableText"/>
              <w:jc w:val="center"/>
              <w:rPr>
                <w:rtl/>
              </w:rPr>
            </w:pPr>
            <w:r>
              <w:rPr>
                <w:rFonts w:hint="cs"/>
                <w:rtl/>
              </w:rPr>
              <w:t>40%</w:t>
            </w:r>
          </w:p>
        </w:tc>
      </w:tr>
      <w:tr w:rsidR="00695168" w:rsidRPr="0014003F" w14:paraId="6C7EDCBD" w14:textId="77777777" w:rsidTr="004D2F66">
        <w:tc>
          <w:tcPr>
            <w:tcW w:w="6647" w:type="dxa"/>
            <w:gridSpan w:val="2"/>
            <w:shd w:val="clear" w:color="auto" w:fill="auto"/>
          </w:tcPr>
          <w:p w14:paraId="17F352F4" w14:textId="77777777" w:rsidR="00695168" w:rsidRPr="0014003F" w:rsidRDefault="00695168" w:rsidP="004D2F66">
            <w:pPr>
              <w:pStyle w:val="TableText"/>
              <w:jc w:val="right"/>
              <w:rPr>
                <w:rtl/>
              </w:rPr>
            </w:pPr>
            <w:r>
              <w:rPr>
                <w:rFonts w:hint="cs"/>
                <w:rtl/>
              </w:rPr>
              <w:t>סה"כ</w:t>
            </w:r>
          </w:p>
        </w:tc>
        <w:tc>
          <w:tcPr>
            <w:tcW w:w="1688" w:type="dxa"/>
            <w:shd w:val="clear" w:color="auto" w:fill="auto"/>
          </w:tcPr>
          <w:p w14:paraId="6CC213CF" w14:textId="77777777" w:rsidR="00695168" w:rsidRPr="0014003F" w:rsidRDefault="00695168" w:rsidP="004D2F66">
            <w:pPr>
              <w:pStyle w:val="TableText"/>
              <w:jc w:val="center"/>
              <w:rPr>
                <w:rtl/>
              </w:rPr>
            </w:pPr>
            <w:r>
              <w:rPr>
                <w:rFonts w:hint="cs"/>
                <w:rtl/>
              </w:rPr>
              <w:t>100%</w:t>
            </w:r>
          </w:p>
        </w:tc>
      </w:tr>
    </w:tbl>
    <w:p w14:paraId="59E73844" w14:textId="77777777" w:rsidR="00695168" w:rsidRPr="006645EC" w:rsidRDefault="00695168" w:rsidP="00695168">
      <w:pPr>
        <w:pStyle w:val="OutlineList1"/>
        <w:numPr>
          <w:ilvl w:val="1"/>
          <w:numId w:val="18"/>
        </w:numPr>
        <w:spacing w:before="120"/>
        <w:outlineLvl w:val="9"/>
        <w:rPr>
          <w:b/>
          <w:bCs/>
          <w:rtl/>
        </w:rPr>
      </w:pPr>
      <w:r w:rsidRPr="006645EC">
        <w:rPr>
          <w:rFonts w:hint="cs"/>
          <w:b/>
          <w:bCs/>
          <w:rtl/>
        </w:rPr>
        <w:t>פירוט תבחיני איכות</w:t>
      </w:r>
    </w:p>
    <w:tbl>
      <w:tblPr>
        <w:tblStyle w:val="TableGrid"/>
        <w:bidiVisual/>
        <w:tblW w:w="8335" w:type="dxa"/>
        <w:tblInd w:w="737" w:type="dxa"/>
        <w:tblLook w:val="04A0" w:firstRow="1" w:lastRow="0" w:firstColumn="1" w:lastColumn="0" w:noHBand="0" w:noVBand="1"/>
      </w:tblPr>
      <w:tblGrid>
        <w:gridCol w:w="827"/>
        <w:gridCol w:w="3754"/>
        <w:gridCol w:w="3754"/>
      </w:tblGrid>
      <w:tr w:rsidR="00695168" w:rsidRPr="0014003F" w14:paraId="4E8BD3EE" w14:textId="77777777" w:rsidTr="004D2F66">
        <w:trPr>
          <w:tblHeader/>
        </w:trPr>
        <w:tc>
          <w:tcPr>
            <w:tcW w:w="827" w:type="dxa"/>
            <w:shd w:val="clear" w:color="auto" w:fill="B8CCE4" w:themeFill="accent1" w:themeFillTint="66"/>
          </w:tcPr>
          <w:p w14:paraId="1666816A" w14:textId="77777777" w:rsidR="00695168" w:rsidRPr="0014003F" w:rsidRDefault="00695168" w:rsidP="004D2F66">
            <w:pPr>
              <w:pStyle w:val="TableHead"/>
              <w:rPr>
                <w:rtl/>
              </w:rPr>
            </w:pPr>
            <w:r>
              <w:rPr>
                <w:rFonts w:hint="cs"/>
                <w:rtl/>
              </w:rPr>
              <w:t>סעיף</w:t>
            </w:r>
          </w:p>
        </w:tc>
        <w:tc>
          <w:tcPr>
            <w:tcW w:w="3754" w:type="dxa"/>
            <w:shd w:val="clear" w:color="auto" w:fill="B8CCE4" w:themeFill="accent1" w:themeFillTint="66"/>
          </w:tcPr>
          <w:p w14:paraId="757F8AE2" w14:textId="77777777" w:rsidR="00695168" w:rsidRPr="0014003F" w:rsidRDefault="00695168" w:rsidP="004D2F66">
            <w:pPr>
              <w:pStyle w:val="TableHead"/>
              <w:rPr>
                <w:rtl/>
              </w:rPr>
            </w:pPr>
            <w:r>
              <w:rPr>
                <w:rFonts w:hint="cs"/>
                <w:rtl/>
              </w:rPr>
              <w:t>תבחין</w:t>
            </w:r>
          </w:p>
        </w:tc>
        <w:tc>
          <w:tcPr>
            <w:tcW w:w="3754" w:type="dxa"/>
            <w:shd w:val="clear" w:color="auto" w:fill="B8CCE4" w:themeFill="accent1" w:themeFillTint="66"/>
          </w:tcPr>
          <w:p w14:paraId="38FFF5F7" w14:textId="77777777" w:rsidR="00695168" w:rsidRPr="0014003F" w:rsidRDefault="00695168" w:rsidP="004D2F66">
            <w:pPr>
              <w:pStyle w:val="TableHead"/>
              <w:rPr>
                <w:rtl/>
              </w:rPr>
            </w:pPr>
            <w:r>
              <w:rPr>
                <w:rFonts w:hint="cs"/>
                <w:rtl/>
              </w:rPr>
              <w:t>מדד</w:t>
            </w:r>
          </w:p>
        </w:tc>
      </w:tr>
      <w:tr w:rsidR="00E76992" w:rsidRPr="0014003F" w14:paraId="3FFB6298" w14:textId="77777777" w:rsidTr="004D2F66">
        <w:tc>
          <w:tcPr>
            <w:tcW w:w="827" w:type="dxa"/>
            <w:shd w:val="clear" w:color="auto" w:fill="auto"/>
          </w:tcPr>
          <w:p w14:paraId="654E2B13" w14:textId="1B66D4EA" w:rsidR="00E76992" w:rsidRPr="0014003F" w:rsidRDefault="00E76992" w:rsidP="00E76992">
            <w:pPr>
              <w:pStyle w:val="TableText"/>
              <w:rPr>
                <w:rtl/>
              </w:rPr>
            </w:pPr>
            <w:r w:rsidRPr="004D5C3A">
              <w:t>2.3.1</w:t>
            </w:r>
          </w:p>
        </w:tc>
        <w:tc>
          <w:tcPr>
            <w:tcW w:w="3754" w:type="dxa"/>
          </w:tcPr>
          <w:p w14:paraId="27DE25BF" w14:textId="1597A67D" w:rsidR="00E76992" w:rsidRDefault="00E76992" w:rsidP="00055F73">
            <w:pPr>
              <w:pStyle w:val="TableText"/>
              <w:rPr>
                <w:rtl/>
              </w:rPr>
            </w:pPr>
            <w:r>
              <w:rPr>
                <w:rtl/>
              </w:rPr>
              <w:t>יש להציג אישור מהיצרן/מפיץ בישראל על כלל הפרויקטים שבוצעו על-ידי כל האינ</w:t>
            </w:r>
            <w:r>
              <w:rPr>
                <w:rFonts w:hint="cs"/>
                <w:rtl/>
              </w:rPr>
              <w:t>ט</w:t>
            </w:r>
            <w:r>
              <w:rPr>
                <w:rtl/>
              </w:rPr>
              <w:t xml:space="preserve">גרטורים </w:t>
            </w:r>
            <w:r w:rsidR="00055F73">
              <w:rPr>
                <w:rFonts w:hint="cs"/>
                <w:rtl/>
              </w:rPr>
              <w:t>בארץ ובחו"ל</w:t>
            </w:r>
            <w:r w:rsidR="00055F73">
              <w:rPr>
                <w:rtl/>
              </w:rPr>
              <w:t xml:space="preserve"> עם ה</w:t>
            </w:r>
            <w:r w:rsidR="00024EFA">
              <w:rPr>
                <w:rtl/>
              </w:rPr>
              <w:t>מוצר</w:t>
            </w:r>
            <w:r w:rsidR="00055F73">
              <w:rPr>
                <w:rtl/>
              </w:rPr>
              <w:t xml:space="preserve"> המוצע</w:t>
            </w:r>
            <w:r w:rsidR="00055F73">
              <w:rPr>
                <w:rFonts w:hint="cs"/>
                <w:rtl/>
              </w:rPr>
              <w:t xml:space="preserve"> </w:t>
            </w:r>
            <w:r w:rsidR="00055F73" w:rsidRPr="00055F73">
              <w:rPr>
                <w:rtl/>
              </w:rPr>
              <w:t xml:space="preserve">בעבודה מול שירותי </w:t>
            </w:r>
            <w:r w:rsidR="00055F73" w:rsidRPr="00055F73">
              <w:t>VDI</w:t>
            </w:r>
            <w:r w:rsidR="00055F73" w:rsidRPr="00055F73">
              <w:rPr>
                <w:rtl/>
              </w:rPr>
              <w:t xml:space="preserve">/ </w:t>
            </w:r>
            <w:r w:rsidR="00055F73" w:rsidRPr="00055F73">
              <w:t>Terminal</w:t>
            </w:r>
            <w:r w:rsidR="00055F73">
              <w:rPr>
                <w:rFonts w:hint="cs"/>
                <w:rtl/>
              </w:rPr>
              <w:t>.</w:t>
            </w:r>
          </w:p>
          <w:p w14:paraId="105AD9F8" w14:textId="033FA59A" w:rsidR="00E76992" w:rsidRDefault="00E76992" w:rsidP="00E76992">
            <w:pPr>
              <w:pStyle w:val="TableText"/>
              <w:rPr>
                <w:rtl/>
              </w:rPr>
            </w:pPr>
            <w:r>
              <w:rPr>
                <w:rtl/>
              </w:rPr>
              <w:t xml:space="preserve">לצורך עמידה בדרישה זאת ייחשבו רק פרויקטים </w:t>
            </w:r>
            <w:r w:rsidR="00563019" w:rsidRPr="00563019">
              <w:rPr>
                <w:rtl/>
              </w:rPr>
              <w:t>שבוצעו ופועלים בייצור</w:t>
            </w:r>
            <w:r>
              <w:rPr>
                <w:rtl/>
              </w:rPr>
              <w:t xml:space="preserve"> החל מיום 01/01/2019 ועד המועד האחרון להגשת הצעות למכרז זה, שבהם מתקיימים כל התנאים המצטברים להלן:</w:t>
            </w:r>
          </w:p>
          <w:p w14:paraId="579164F1" w14:textId="2877099B" w:rsidR="00E76992" w:rsidRPr="0014003F" w:rsidRDefault="00E76992" w:rsidP="00055F73">
            <w:pPr>
              <w:pStyle w:val="TableAlpha"/>
              <w:numPr>
                <w:ilvl w:val="0"/>
                <w:numId w:val="0"/>
              </w:numPr>
              <w:ind w:left="360"/>
              <w:rPr>
                <w:rtl/>
              </w:rPr>
            </w:pPr>
            <w:r w:rsidRPr="00E76992">
              <w:rPr>
                <w:rtl/>
              </w:rPr>
              <w:t xml:space="preserve">כל לקוח הוא ארגון בו יש יותר מ </w:t>
            </w:r>
            <w:r w:rsidR="00055F73">
              <w:rPr>
                <w:rFonts w:hint="cs"/>
                <w:rtl/>
              </w:rPr>
              <w:t>1</w:t>
            </w:r>
            <w:r w:rsidRPr="00E76992">
              <w:rPr>
                <w:rtl/>
              </w:rPr>
              <w:t>,000 עובדים ואצל אותו לקוח, יש למעלה מ 10% מהעובדים אצלם הוטמע ה</w:t>
            </w:r>
            <w:r w:rsidR="00024EFA">
              <w:rPr>
                <w:rtl/>
              </w:rPr>
              <w:t>מוצר</w:t>
            </w:r>
            <w:r w:rsidRPr="00E76992">
              <w:rPr>
                <w:rtl/>
              </w:rPr>
              <w:t>.</w:t>
            </w:r>
          </w:p>
        </w:tc>
        <w:tc>
          <w:tcPr>
            <w:tcW w:w="3754" w:type="dxa"/>
          </w:tcPr>
          <w:p w14:paraId="38BA7C34" w14:textId="2BF7715C" w:rsidR="00E76992" w:rsidRDefault="00E76992" w:rsidP="00E76992">
            <w:pPr>
              <w:pStyle w:val="TableText"/>
              <w:rPr>
                <w:rtl/>
              </w:rPr>
            </w:pPr>
            <w:r>
              <w:rPr>
                <w:rtl/>
              </w:rPr>
              <w:t>פירוט הפרויקטים בנספח 2.3.</w:t>
            </w:r>
            <w:r>
              <w:rPr>
                <w:rFonts w:hint="cs"/>
                <w:rtl/>
              </w:rPr>
              <w:t>1</w:t>
            </w:r>
            <w:r>
              <w:rPr>
                <w:rtl/>
              </w:rPr>
              <w:t>.</w:t>
            </w:r>
          </w:p>
          <w:p w14:paraId="653BBBBE" w14:textId="77777777" w:rsidR="00E76992" w:rsidRPr="00563019" w:rsidRDefault="00E76992" w:rsidP="00E76992">
            <w:pPr>
              <w:pStyle w:val="TableText"/>
              <w:rPr>
                <w:b/>
                <w:bCs/>
                <w:rtl/>
              </w:rPr>
            </w:pPr>
            <w:r w:rsidRPr="00563019">
              <w:rPr>
                <w:b/>
                <w:bCs/>
                <w:rtl/>
              </w:rPr>
              <w:t>כל פרויקט מעבר לאלו שנדרשו בתנאי הסף ייספר.</w:t>
            </w:r>
          </w:p>
          <w:p w14:paraId="3F9E5498" w14:textId="77777777" w:rsidR="00E76992" w:rsidRPr="00E76992" w:rsidRDefault="00E76992" w:rsidP="00E76992">
            <w:pPr>
              <w:pStyle w:val="TableText"/>
              <w:rPr>
                <w:b/>
                <w:bCs/>
                <w:u w:val="single"/>
                <w:rtl/>
              </w:rPr>
            </w:pPr>
            <w:r w:rsidRPr="00E76992">
              <w:rPr>
                <w:b/>
                <w:bCs/>
                <w:u w:val="single"/>
                <w:rtl/>
              </w:rPr>
              <w:t>ניקוד יחסי</w:t>
            </w:r>
          </w:p>
          <w:p w14:paraId="38202CA0" w14:textId="7BE0BB9A" w:rsidR="00E76992" w:rsidRDefault="00E76992" w:rsidP="00E76992">
            <w:pPr>
              <w:pStyle w:val="TableText"/>
              <w:rPr>
                <w:rtl/>
              </w:rPr>
            </w:pPr>
            <w:r>
              <w:rPr>
                <w:rtl/>
              </w:rPr>
              <w:t>תיבחן כמות הפרויקטים</w:t>
            </w:r>
            <w:r>
              <w:rPr>
                <w:rFonts w:hint="cs"/>
                <w:rtl/>
              </w:rPr>
              <w:t xml:space="preserve"> בכל ההצעות</w:t>
            </w:r>
            <w:r w:rsidR="00055F73">
              <w:rPr>
                <w:rtl/>
              </w:rPr>
              <w:t xml:space="preserve"> שעונים על ההגדרה </w:t>
            </w:r>
            <w:r>
              <w:rPr>
                <w:rtl/>
              </w:rPr>
              <w:t>מעבר לאלו שבתנאי הסף, המציע עם הכמות המרבית יקבל ניקוד מקסימלי, שאר ההצעות ינוקדו באופן יחסי למציע המרבי.</w:t>
            </w:r>
          </w:p>
          <w:p w14:paraId="455CD50F" w14:textId="77777777" w:rsidR="00E76992" w:rsidRDefault="00E76992" w:rsidP="00E76992">
            <w:pPr>
              <w:pStyle w:val="TableText"/>
              <w:rPr>
                <w:rtl/>
              </w:rPr>
            </w:pPr>
            <w:r>
              <w:rPr>
                <w:rtl/>
              </w:rPr>
              <w:t>לדוגמא:</w:t>
            </w:r>
          </w:p>
          <w:p w14:paraId="15667F9C" w14:textId="20D66EF0" w:rsidR="00E76992" w:rsidRDefault="00E76992" w:rsidP="00F95A46">
            <w:pPr>
              <w:pStyle w:val="TableText"/>
              <w:rPr>
                <w:rtl/>
              </w:rPr>
            </w:pPr>
            <w:r>
              <w:rPr>
                <w:rtl/>
              </w:rPr>
              <w:t xml:space="preserve">מספר פרויקטים בהצעה עם מירב הפרויקטים – 13, ניקוד – </w:t>
            </w:r>
            <w:r w:rsidR="00F95A46">
              <w:rPr>
                <w:rFonts w:hint="cs"/>
                <w:rtl/>
              </w:rPr>
              <w:t>5%</w:t>
            </w:r>
          </w:p>
          <w:p w14:paraId="183A5160" w14:textId="77777777" w:rsidR="00E76992" w:rsidRDefault="00E76992" w:rsidP="00E76992">
            <w:pPr>
              <w:pStyle w:val="TableText"/>
              <w:rPr>
                <w:rtl/>
              </w:rPr>
            </w:pPr>
            <w:r>
              <w:rPr>
                <w:rtl/>
              </w:rPr>
              <w:t>מספר הפרויקטים בהצעה השניה מבחינת מספר הפרויקטים – 6</w:t>
            </w:r>
          </w:p>
          <w:p w14:paraId="10509137" w14:textId="77777777" w:rsidR="00E76992" w:rsidRDefault="00E76992" w:rsidP="00E76992">
            <w:pPr>
              <w:pStyle w:val="TableText"/>
              <w:rPr>
                <w:rtl/>
              </w:rPr>
            </w:pPr>
            <w:r>
              <w:rPr>
                <w:rtl/>
              </w:rPr>
              <w:t>ניקוד להצעה השנייה</w:t>
            </w:r>
          </w:p>
          <w:p w14:paraId="766FF448" w14:textId="6A15EA41" w:rsidR="00E76992" w:rsidRPr="0014003F" w:rsidRDefault="00E76992" w:rsidP="00F95A46">
            <w:pPr>
              <w:pStyle w:val="TableText"/>
              <w:rPr>
                <w:rtl/>
              </w:rPr>
            </w:pPr>
            <w:r>
              <w:rPr>
                <w:rtl/>
              </w:rPr>
              <w:t>6/13*</w:t>
            </w:r>
            <w:r w:rsidR="00F95A46">
              <w:rPr>
                <w:rFonts w:hint="cs"/>
                <w:rtl/>
              </w:rPr>
              <w:t>5</w:t>
            </w:r>
            <w:r>
              <w:rPr>
                <w:rtl/>
              </w:rPr>
              <w:t xml:space="preserve">% = ניקוד </w:t>
            </w:r>
            <w:r w:rsidR="00F95A46">
              <w:rPr>
                <w:rFonts w:hint="cs"/>
                <w:rtl/>
              </w:rPr>
              <w:t>2.3%</w:t>
            </w:r>
          </w:p>
        </w:tc>
      </w:tr>
      <w:tr w:rsidR="00695168" w:rsidRPr="0014003F" w14:paraId="433F569A" w14:textId="77777777" w:rsidTr="004D2F66">
        <w:tc>
          <w:tcPr>
            <w:tcW w:w="827" w:type="dxa"/>
            <w:shd w:val="clear" w:color="auto" w:fill="auto"/>
          </w:tcPr>
          <w:p w14:paraId="2A02458D" w14:textId="0148FFB0" w:rsidR="00695168" w:rsidRPr="008C25F2" w:rsidRDefault="00A221C3" w:rsidP="004D2F66">
            <w:pPr>
              <w:pStyle w:val="TableText"/>
              <w:rPr>
                <w:rtl/>
              </w:rPr>
            </w:pPr>
            <w:r>
              <w:rPr>
                <w:rFonts w:hint="cs"/>
                <w:rtl/>
              </w:rPr>
              <w:t>2.3.2</w:t>
            </w:r>
          </w:p>
        </w:tc>
        <w:tc>
          <w:tcPr>
            <w:tcW w:w="3754" w:type="dxa"/>
          </w:tcPr>
          <w:p w14:paraId="5686408E" w14:textId="21445BAD" w:rsidR="00A221C3" w:rsidRDefault="00A221C3" w:rsidP="00055F73">
            <w:pPr>
              <w:pStyle w:val="TableText"/>
              <w:rPr>
                <w:rtl/>
              </w:rPr>
            </w:pPr>
            <w:r>
              <w:rPr>
                <w:rtl/>
              </w:rPr>
              <w:t xml:space="preserve">יש להציג </w:t>
            </w:r>
            <w:r w:rsidR="00055F73">
              <w:rPr>
                <w:rFonts w:hint="cs"/>
                <w:rtl/>
              </w:rPr>
              <w:t>את ה</w:t>
            </w:r>
            <w:r>
              <w:rPr>
                <w:rtl/>
              </w:rPr>
              <w:t xml:space="preserve">פרויקטים שבוצעו </w:t>
            </w:r>
            <w:r>
              <w:rPr>
                <w:rFonts w:hint="cs"/>
                <w:rtl/>
              </w:rPr>
              <w:t xml:space="preserve">בישראל </w:t>
            </w:r>
            <w:r>
              <w:rPr>
                <w:rtl/>
              </w:rPr>
              <w:t xml:space="preserve">על-ידי </w:t>
            </w:r>
            <w:r w:rsidR="00055F73">
              <w:rPr>
                <w:rFonts w:hint="cs"/>
                <w:rtl/>
              </w:rPr>
              <w:t>המציע</w:t>
            </w:r>
            <w:r w:rsidR="00055F73">
              <w:rPr>
                <w:rtl/>
              </w:rPr>
              <w:t xml:space="preserve"> עם ה</w:t>
            </w:r>
            <w:r w:rsidR="00024EFA">
              <w:rPr>
                <w:rtl/>
              </w:rPr>
              <w:t>מוצר</w:t>
            </w:r>
            <w:r w:rsidR="00055F73">
              <w:rPr>
                <w:rtl/>
              </w:rPr>
              <w:t xml:space="preserve"> המוצע</w:t>
            </w:r>
            <w:r w:rsidR="00055F73">
              <w:rPr>
                <w:rFonts w:hint="cs"/>
                <w:rtl/>
              </w:rPr>
              <w:t xml:space="preserve"> </w:t>
            </w:r>
            <w:r w:rsidR="00055F73" w:rsidRPr="00055F73">
              <w:rPr>
                <w:rtl/>
              </w:rPr>
              <w:t xml:space="preserve">בעבודה מול שירותי </w:t>
            </w:r>
            <w:r w:rsidR="00055F73" w:rsidRPr="00055F73">
              <w:t>VDI</w:t>
            </w:r>
            <w:r w:rsidR="00055F73" w:rsidRPr="00055F73">
              <w:rPr>
                <w:rtl/>
              </w:rPr>
              <w:t xml:space="preserve">/ </w:t>
            </w:r>
            <w:r w:rsidR="00055F73" w:rsidRPr="00055F73">
              <w:t>Terminal</w:t>
            </w:r>
            <w:r w:rsidR="00055F73">
              <w:rPr>
                <w:rFonts w:hint="cs"/>
                <w:rtl/>
              </w:rPr>
              <w:t>.</w:t>
            </w:r>
          </w:p>
          <w:p w14:paraId="77676279" w14:textId="72EC6882" w:rsidR="00A221C3" w:rsidRDefault="00A221C3" w:rsidP="00A221C3">
            <w:pPr>
              <w:pStyle w:val="TableText"/>
              <w:rPr>
                <w:rtl/>
              </w:rPr>
            </w:pPr>
            <w:r>
              <w:rPr>
                <w:rtl/>
              </w:rPr>
              <w:t xml:space="preserve">לצורך עמידה בדרישה זאת ייחשבו רק פרויקטים </w:t>
            </w:r>
            <w:r w:rsidR="00563019" w:rsidRPr="00563019">
              <w:rPr>
                <w:rtl/>
              </w:rPr>
              <w:t xml:space="preserve">שבוצעו ופועלים בייצור </w:t>
            </w:r>
            <w:r>
              <w:rPr>
                <w:rtl/>
              </w:rPr>
              <w:t>החל מיום 01/01/2019 ועד המועד האחרון להגשת הצעות למכרז זה, שבהם מתקיימים כל התנאים המצטברים להלן:</w:t>
            </w:r>
          </w:p>
          <w:p w14:paraId="78307C29" w14:textId="70FD06B4" w:rsidR="00A221C3" w:rsidRDefault="00A221C3" w:rsidP="00055F73">
            <w:pPr>
              <w:spacing w:before="60" w:line="240" w:lineRule="exact"/>
              <w:rPr>
                <w:rtl/>
                <w:lang w:eastAsia="he-IL"/>
              </w:rPr>
            </w:pPr>
            <w:r>
              <w:rPr>
                <w:rtl/>
                <w:lang w:eastAsia="he-IL"/>
              </w:rPr>
              <w:t>א.</w:t>
            </w:r>
            <w:r>
              <w:rPr>
                <w:rFonts w:hint="cs"/>
                <w:rtl/>
                <w:lang w:eastAsia="he-IL"/>
              </w:rPr>
              <w:t xml:space="preserve"> </w:t>
            </w:r>
            <w:r>
              <w:rPr>
                <w:rtl/>
                <w:lang w:eastAsia="he-IL"/>
              </w:rPr>
              <w:t xml:space="preserve">לכל לקוח יש לפחות 500 </w:t>
            </w:r>
            <w:r w:rsidR="00055F73">
              <w:rPr>
                <w:rFonts w:hint="cs"/>
                <w:rtl/>
                <w:lang w:eastAsia="he-IL"/>
              </w:rPr>
              <w:t>רישיונות/</w:t>
            </w:r>
            <w:r>
              <w:rPr>
                <w:rtl/>
                <w:lang w:eastAsia="he-IL"/>
              </w:rPr>
              <w:t xml:space="preserve">משתמשים פעילים. </w:t>
            </w:r>
          </w:p>
          <w:p w14:paraId="7718245B" w14:textId="555A7C5A" w:rsidR="00A221C3" w:rsidRDefault="00A221C3" w:rsidP="00A221C3">
            <w:pPr>
              <w:spacing w:before="60" w:line="240" w:lineRule="exact"/>
              <w:rPr>
                <w:rtl/>
                <w:lang w:eastAsia="he-IL"/>
              </w:rPr>
            </w:pPr>
            <w:r>
              <w:rPr>
                <w:rtl/>
                <w:lang w:eastAsia="he-IL"/>
              </w:rPr>
              <w:t>ב.</w:t>
            </w:r>
            <w:r>
              <w:rPr>
                <w:rFonts w:hint="cs"/>
                <w:rtl/>
                <w:lang w:eastAsia="he-IL"/>
              </w:rPr>
              <w:t xml:space="preserve"> </w:t>
            </w:r>
            <w:r>
              <w:rPr>
                <w:rtl/>
                <w:lang w:eastAsia="he-IL"/>
              </w:rPr>
              <w:t>כל הלקוחות הם בישראל.</w:t>
            </w:r>
          </w:p>
          <w:p w14:paraId="7437B3D0" w14:textId="543E2ACF" w:rsidR="00A221C3" w:rsidRDefault="00A221C3" w:rsidP="00A221C3">
            <w:pPr>
              <w:spacing w:before="60" w:line="240" w:lineRule="exact"/>
              <w:rPr>
                <w:rtl/>
                <w:lang w:eastAsia="he-IL"/>
              </w:rPr>
            </w:pPr>
            <w:r>
              <w:rPr>
                <w:rtl/>
                <w:lang w:eastAsia="he-IL"/>
              </w:rPr>
              <w:t>ג.</w:t>
            </w:r>
            <w:r>
              <w:rPr>
                <w:rFonts w:hint="cs"/>
                <w:rtl/>
                <w:lang w:eastAsia="he-IL"/>
              </w:rPr>
              <w:t xml:space="preserve"> </w:t>
            </w:r>
            <w:r>
              <w:rPr>
                <w:rtl/>
                <w:lang w:eastAsia="he-IL"/>
              </w:rPr>
              <w:t>העבודה עם ה</w:t>
            </w:r>
            <w:r w:rsidR="00024EFA">
              <w:rPr>
                <w:rtl/>
                <w:lang w:eastAsia="he-IL"/>
              </w:rPr>
              <w:t>מוצר</w:t>
            </w:r>
            <w:r>
              <w:rPr>
                <w:rtl/>
                <w:lang w:eastAsia="he-IL"/>
              </w:rPr>
              <w:t xml:space="preserve"> היא מול שירותי </w:t>
            </w:r>
            <w:r>
              <w:rPr>
                <w:lang w:eastAsia="he-IL"/>
              </w:rPr>
              <w:t>VDI</w:t>
            </w:r>
            <w:r>
              <w:rPr>
                <w:rtl/>
                <w:lang w:eastAsia="he-IL"/>
              </w:rPr>
              <w:t xml:space="preserve"> או שירותי טרמינל</w:t>
            </w:r>
          </w:p>
          <w:p w14:paraId="17FA1D0A" w14:textId="3E29EFA3" w:rsidR="00A221C3" w:rsidRDefault="00A221C3" w:rsidP="00A221C3">
            <w:pPr>
              <w:spacing w:before="60" w:line="240" w:lineRule="exact"/>
              <w:rPr>
                <w:rtl/>
                <w:lang w:eastAsia="he-IL"/>
              </w:rPr>
            </w:pPr>
            <w:r>
              <w:rPr>
                <w:rtl/>
                <w:lang w:eastAsia="he-IL"/>
              </w:rPr>
              <w:lastRenderedPageBreak/>
              <w:t>ד.</w:t>
            </w:r>
            <w:r>
              <w:rPr>
                <w:rFonts w:hint="cs"/>
                <w:rtl/>
                <w:lang w:eastAsia="he-IL"/>
              </w:rPr>
              <w:t xml:space="preserve"> </w:t>
            </w:r>
            <w:r>
              <w:rPr>
                <w:rtl/>
                <w:lang w:eastAsia="he-IL"/>
              </w:rPr>
              <w:t xml:space="preserve">לקוח אחד לפחות הוא עם </w:t>
            </w:r>
            <w:r w:rsidR="00024EFA">
              <w:rPr>
                <w:rtl/>
                <w:lang w:eastAsia="he-IL"/>
              </w:rPr>
              <w:t>מוצר</w:t>
            </w:r>
            <w:r>
              <w:rPr>
                <w:rtl/>
                <w:lang w:eastAsia="he-IL"/>
              </w:rPr>
              <w:t xml:space="preserve"> של שירותי טרמינל ולקוח אחד לפחות עם שירותי </w:t>
            </w:r>
            <w:r>
              <w:rPr>
                <w:lang w:eastAsia="he-IL"/>
              </w:rPr>
              <w:t>VDI</w:t>
            </w:r>
          </w:p>
          <w:p w14:paraId="20E1E759" w14:textId="60CE7A7E" w:rsidR="00695168" w:rsidRPr="008C25F2" w:rsidRDefault="00A221C3" w:rsidP="00055F73">
            <w:pPr>
              <w:spacing w:before="60" w:line="240" w:lineRule="exact"/>
              <w:rPr>
                <w:rtl/>
                <w:lang w:eastAsia="he-IL"/>
              </w:rPr>
            </w:pPr>
            <w:r>
              <w:rPr>
                <w:rtl/>
                <w:lang w:eastAsia="he-IL"/>
              </w:rPr>
              <w:t xml:space="preserve">ה.המציע ביצע בעצמו את </w:t>
            </w:r>
            <w:r w:rsidR="00055F73">
              <w:rPr>
                <w:rFonts w:hint="cs"/>
                <w:rtl/>
                <w:lang w:eastAsia="he-IL"/>
              </w:rPr>
              <w:t>ה</w:t>
            </w:r>
            <w:r>
              <w:rPr>
                <w:rtl/>
                <w:lang w:eastAsia="he-IL"/>
              </w:rPr>
              <w:t>פרויקט</w:t>
            </w:r>
            <w:r w:rsidR="00055F73">
              <w:rPr>
                <w:rFonts w:hint="cs"/>
                <w:rtl/>
                <w:lang w:eastAsia="he-IL"/>
              </w:rPr>
              <w:t xml:space="preserve">ים כולל: </w:t>
            </w:r>
            <w:r>
              <w:rPr>
                <w:rtl/>
                <w:lang w:eastAsia="he-IL"/>
              </w:rPr>
              <w:t xml:space="preserve"> ההתקנה/הטמעה והתמיכה</w:t>
            </w:r>
            <w:r w:rsidR="00055F73">
              <w:rPr>
                <w:rFonts w:hint="cs"/>
                <w:rtl/>
                <w:lang w:eastAsia="he-IL"/>
              </w:rPr>
              <w:t>.</w:t>
            </w:r>
          </w:p>
        </w:tc>
        <w:tc>
          <w:tcPr>
            <w:tcW w:w="3754" w:type="dxa"/>
          </w:tcPr>
          <w:p w14:paraId="38A3BBAC" w14:textId="07FD9DBA" w:rsidR="00A221C3" w:rsidRDefault="00A221C3" w:rsidP="00A221C3">
            <w:pPr>
              <w:pStyle w:val="TableText"/>
              <w:rPr>
                <w:rtl/>
              </w:rPr>
            </w:pPr>
            <w:r>
              <w:rPr>
                <w:rtl/>
              </w:rPr>
              <w:lastRenderedPageBreak/>
              <w:t>פירוט הפרויקטים בנספח 2.3.</w:t>
            </w:r>
            <w:r>
              <w:rPr>
                <w:rFonts w:hint="cs"/>
                <w:rtl/>
              </w:rPr>
              <w:t>2</w:t>
            </w:r>
            <w:r>
              <w:rPr>
                <w:rtl/>
              </w:rPr>
              <w:t>.</w:t>
            </w:r>
          </w:p>
          <w:p w14:paraId="7C63964A" w14:textId="77777777" w:rsidR="00A221C3" w:rsidRDefault="00A221C3" w:rsidP="00A221C3">
            <w:pPr>
              <w:pStyle w:val="TableText"/>
              <w:rPr>
                <w:rtl/>
              </w:rPr>
            </w:pPr>
            <w:r w:rsidRPr="00563019">
              <w:rPr>
                <w:b/>
                <w:bCs/>
                <w:rtl/>
              </w:rPr>
              <w:t>כל פרויקט מעבר לאלו שנדרשו בתנאי הסף ייספר</w:t>
            </w:r>
            <w:r>
              <w:rPr>
                <w:rtl/>
              </w:rPr>
              <w:t>.</w:t>
            </w:r>
          </w:p>
          <w:p w14:paraId="138988CD" w14:textId="77777777" w:rsidR="00A221C3" w:rsidRPr="00E76992" w:rsidRDefault="00A221C3" w:rsidP="00A221C3">
            <w:pPr>
              <w:pStyle w:val="TableText"/>
              <w:rPr>
                <w:b/>
                <w:bCs/>
                <w:u w:val="single"/>
                <w:rtl/>
              </w:rPr>
            </w:pPr>
            <w:r w:rsidRPr="00E76992">
              <w:rPr>
                <w:b/>
                <w:bCs/>
                <w:u w:val="single"/>
                <w:rtl/>
              </w:rPr>
              <w:t>ניקוד יחסי</w:t>
            </w:r>
          </w:p>
          <w:p w14:paraId="1E51D3F3" w14:textId="77777777" w:rsidR="00A221C3" w:rsidRDefault="00A221C3" w:rsidP="00A221C3">
            <w:pPr>
              <w:pStyle w:val="TableText"/>
              <w:rPr>
                <w:rtl/>
              </w:rPr>
            </w:pPr>
            <w:r>
              <w:rPr>
                <w:rtl/>
              </w:rPr>
              <w:t>תיבחן כמות הפרויקטים</w:t>
            </w:r>
            <w:r>
              <w:rPr>
                <w:rFonts w:hint="cs"/>
                <w:rtl/>
              </w:rPr>
              <w:t xml:space="preserve"> בכל ההצעות</w:t>
            </w:r>
            <w:r>
              <w:rPr>
                <w:rtl/>
              </w:rPr>
              <w:t xml:space="preserve"> שעונים על ההגדרה ומעבר לאלו שבתנאי הסף, המציע עם הכמות המרבית יקבל ניקוד מקסימלי, שאר ההצעות ינוקדו באופן יחסי למציע המרבי.</w:t>
            </w:r>
          </w:p>
          <w:p w14:paraId="443CE2F3" w14:textId="77777777" w:rsidR="00A221C3" w:rsidRDefault="00A221C3" w:rsidP="00A221C3">
            <w:pPr>
              <w:pStyle w:val="TableText"/>
              <w:rPr>
                <w:rtl/>
              </w:rPr>
            </w:pPr>
            <w:r>
              <w:rPr>
                <w:rtl/>
              </w:rPr>
              <w:t>לדוגמא:</w:t>
            </w:r>
          </w:p>
          <w:p w14:paraId="023B15CF" w14:textId="77777777" w:rsidR="00D95F2B" w:rsidRDefault="00D95F2B" w:rsidP="00A221C3">
            <w:pPr>
              <w:pStyle w:val="TableText"/>
              <w:rPr>
                <w:rtl/>
              </w:rPr>
            </w:pPr>
            <w:r>
              <w:rPr>
                <w:rFonts w:hint="cs"/>
                <w:rtl/>
              </w:rPr>
              <w:t>כל פרויקט מקבל נקודה אחת.</w:t>
            </w:r>
          </w:p>
          <w:p w14:paraId="6EDB5DAA" w14:textId="77E40906" w:rsidR="00A221C3" w:rsidRDefault="00A221C3" w:rsidP="00A221C3">
            <w:pPr>
              <w:pStyle w:val="TableText"/>
              <w:rPr>
                <w:rtl/>
              </w:rPr>
            </w:pPr>
            <w:r>
              <w:rPr>
                <w:rtl/>
              </w:rPr>
              <w:t>מספר פרויקטים בהצעה עם מירב הפרויקטים – 13, ניקוד – 10%</w:t>
            </w:r>
          </w:p>
          <w:p w14:paraId="70A53758" w14:textId="77777777" w:rsidR="00A221C3" w:rsidRDefault="00A221C3" w:rsidP="00A221C3">
            <w:pPr>
              <w:pStyle w:val="TableText"/>
              <w:rPr>
                <w:rtl/>
              </w:rPr>
            </w:pPr>
            <w:r>
              <w:rPr>
                <w:rtl/>
              </w:rPr>
              <w:t>מספר הפרויקטים בהצעה השניה מבחינת מספר הפרויקטים – 6</w:t>
            </w:r>
          </w:p>
          <w:p w14:paraId="0D491D17" w14:textId="77777777" w:rsidR="00A221C3" w:rsidRDefault="00A221C3" w:rsidP="00A221C3">
            <w:pPr>
              <w:pStyle w:val="TableText"/>
              <w:rPr>
                <w:rtl/>
              </w:rPr>
            </w:pPr>
            <w:r>
              <w:rPr>
                <w:rtl/>
              </w:rPr>
              <w:lastRenderedPageBreak/>
              <w:t>ניקוד להצעה השנייה</w:t>
            </w:r>
          </w:p>
          <w:p w14:paraId="400F8B87" w14:textId="77777777" w:rsidR="00695168" w:rsidRDefault="00A221C3" w:rsidP="00A221C3">
            <w:pPr>
              <w:pStyle w:val="TableText"/>
              <w:rPr>
                <w:rtl/>
              </w:rPr>
            </w:pPr>
            <w:r>
              <w:rPr>
                <w:rtl/>
              </w:rPr>
              <w:t>6/13*10% = ניקוד 4.6%.</w:t>
            </w:r>
          </w:p>
          <w:p w14:paraId="0BC3E938" w14:textId="6DA95C7D" w:rsidR="00D95F2B" w:rsidRDefault="00D95F2B" w:rsidP="00A221C3">
            <w:pPr>
              <w:pStyle w:val="TableText"/>
              <w:rPr>
                <w:rtl/>
              </w:rPr>
            </w:pPr>
            <w:r>
              <w:rPr>
                <w:rFonts w:hint="cs"/>
                <w:rtl/>
              </w:rPr>
              <w:t>מימוש אצל לקוח מוסדי יקבל 2 נקודות.</w:t>
            </w:r>
          </w:p>
          <w:p w14:paraId="1574F749" w14:textId="09DD1304" w:rsidR="00D95F2B" w:rsidRPr="008C25F2" w:rsidRDefault="00D95F2B" w:rsidP="00A221C3">
            <w:pPr>
              <w:pStyle w:val="TableText"/>
              <w:rPr>
                <w:rtl/>
              </w:rPr>
            </w:pPr>
            <w:r>
              <w:rPr>
                <w:rFonts w:hint="cs"/>
                <w:rtl/>
              </w:rPr>
              <w:t>מימוש פרויקט ע"י המציע עצמו יקבל 3 נקודות.</w:t>
            </w:r>
          </w:p>
        </w:tc>
      </w:tr>
      <w:tr w:rsidR="00695168" w:rsidRPr="0014003F" w14:paraId="5C17546C" w14:textId="77777777" w:rsidTr="004D2F66">
        <w:tc>
          <w:tcPr>
            <w:tcW w:w="827" w:type="dxa"/>
            <w:shd w:val="clear" w:color="auto" w:fill="auto"/>
          </w:tcPr>
          <w:p w14:paraId="6FEA3CCA" w14:textId="21989848" w:rsidR="00695168" w:rsidRPr="008C25F2" w:rsidRDefault="00DA20A6" w:rsidP="004D2F66">
            <w:pPr>
              <w:pStyle w:val="TableText"/>
              <w:rPr>
                <w:rtl/>
              </w:rPr>
            </w:pPr>
            <w:r>
              <w:rPr>
                <w:rFonts w:hint="cs"/>
                <w:rtl/>
              </w:rPr>
              <w:lastRenderedPageBreak/>
              <w:t>2.3.4</w:t>
            </w:r>
          </w:p>
        </w:tc>
        <w:tc>
          <w:tcPr>
            <w:tcW w:w="3754" w:type="dxa"/>
          </w:tcPr>
          <w:p w14:paraId="3ACF079A" w14:textId="51092F76" w:rsidR="00DA20A6" w:rsidRDefault="00DA20A6" w:rsidP="00DA20A6">
            <w:pPr>
              <w:spacing w:before="60" w:line="240" w:lineRule="exact"/>
              <w:rPr>
                <w:rtl/>
                <w:lang w:eastAsia="he-IL"/>
              </w:rPr>
            </w:pPr>
            <w:r>
              <w:rPr>
                <w:rFonts w:hint="cs"/>
                <w:rtl/>
                <w:lang w:eastAsia="he-IL"/>
              </w:rPr>
              <w:t>יש</w:t>
            </w:r>
            <w:r w:rsidRPr="00DA20A6">
              <w:rPr>
                <w:rtl/>
                <w:lang w:eastAsia="he-IL"/>
              </w:rPr>
              <w:t xml:space="preserve"> להציג סימוכין לכך שה</w:t>
            </w:r>
            <w:r w:rsidR="00024EFA">
              <w:rPr>
                <w:rtl/>
                <w:lang w:eastAsia="he-IL"/>
              </w:rPr>
              <w:t>מוצר</w:t>
            </w:r>
            <w:r w:rsidRPr="00DA20A6">
              <w:rPr>
                <w:rtl/>
                <w:lang w:eastAsia="he-IL"/>
              </w:rPr>
              <w:t xml:space="preserve"> המוצע תומך בחיבור לציוד היקפי</w:t>
            </w:r>
            <w:r w:rsidR="001B30CD">
              <w:rPr>
                <w:rFonts w:hint="cs"/>
                <w:rtl/>
                <w:lang w:eastAsia="he-IL"/>
              </w:rPr>
              <w:t xml:space="preserve"> </w:t>
            </w:r>
            <w:r w:rsidR="001B30CD">
              <w:rPr>
                <w:rtl/>
                <w:lang w:eastAsia="he-IL"/>
              </w:rPr>
              <w:t>–</w:t>
            </w:r>
            <w:r w:rsidR="001B30CD">
              <w:rPr>
                <w:rFonts w:hint="cs"/>
                <w:rtl/>
                <w:lang w:eastAsia="he-IL"/>
              </w:rPr>
              <w:t xml:space="preserve"> תמיכה נוספת (מעבר לציוד שהוגדר בתנאי הסף)</w:t>
            </w:r>
          </w:p>
          <w:p w14:paraId="082B1257" w14:textId="7D1C7EE4" w:rsidR="00695168" w:rsidRPr="008C25F2" w:rsidRDefault="00DA20A6" w:rsidP="001B30CD">
            <w:pPr>
              <w:spacing w:before="60" w:line="240" w:lineRule="exact"/>
              <w:rPr>
                <w:rtl/>
                <w:lang w:eastAsia="he-IL"/>
              </w:rPr>
            </w:pPr>
            <w:r w:rsidRPr="00DA20A6">
              <w:rPr>
                <w:rtl/>
                <w:lang w:eastAsia="he-IL"/>
              </w:rPr>
              <w:t xml:space="preserve"> </w:t>
            </w:r>
          </w:p>
        </w:tc>
        <w:tc>
          <w:tcPr>
            <w:tcW w:w="3754" w:type="dxa"/>
          </w:tcPr>
          <w:p w14:paraId="0EEAF7F1" w14:textId="472A15C1" w:rsidR="00DA20A6" w:rsidRPr="006C3630" w:rsidRDefault="00DA20A6" w:rsidP="001B30CD">
            <w:pPr>
              <w:pStyle w:val="TableText"/>
              <w:rPr>
                <w:b/>
                <w:bCs/>
              </w:rPr>
            </w:pPr>
            <w:r w:rsidRPr="006C3630">
              <w:rPr>
                <w:b/>
                <w:bCs/>
                <w:rtl/>
              </w:rPr>
              <w:t xml:space="preserve">כל </w:t>
            </w:r>
            <w:r w:rsidR="001B30CD" w:rsidRPr="006C3630">
              <w:rPr>
                <w:rFonts w:hint="cs"/>
                <w:b/>
                <w:bCs/>
                <w:rtl/>
              </w:rPr>
              <w:t>ציוד שנתמך</w:t>
            </w:r>
            <w:r w:rsidRPr="006C3630">
              <w:rPr>
                <w:b/>
                <w:bCs/>
                <w:rtl/>
              </w:rPr>
              <w:t xml:space="preserve"> מעבר לאלו שנדרשו בתנאי הסף ייספר.</w:t>
            </w:r>
          </w:p>
          <w:p w14:paraId="67368C19" w14:textId="3F6A4E07" w:rsidR="00DA20A6" w:rsidRDefault="00DA20A6" w:rsidP="00DA20A6">
            <w:pPr>
              <w:pStyle w:val="TableText"/>
              <w:rPr>
                <w:b/>
                <w:bCs/>
                <w:rtl/>
              </w:rPr>
            </w:pPr>
            <w:r w:rsidRPr="006C3630">
              <w:rPr>
                <w:b/>
                <w:bCs/>
                <w:rtl/>
              </w:rPr>
              <w:t>ניקוד יחסי</w:t>
            </w:r>
          </w:p>
          <w:p w14:paraId="650E328A" w14:textId="0530C15E" w:rsidR="006C3630" w:rsidRDefault="006C3630" w:rsidP="006C3630">
            <w:pPr>
              <w:pStyle w:val="TableText"/>
              <w:rPr>
                <w:rtl/>
              </w:rPr>
            </w:pPr>
            <w:r>
              <w:rPr>
                <w:rFonts w:hint="cs"/>
                <w:rtl/>
              </w:rPr>
              <w:t>כל ציוד היקפי נוסף מקבל נקודה אחת.</w:t>
            </w:r>
          </w:p>
          <w:p w14:paraId="6C4035DC" w14:textId="77777777" w:rsidR="006C3630" w:rsidRPr="006C3630" w:rsidRDefault="006C3630" w:rsidP="00DA20A6">
            <w:pPr>
              <w:pStyle w:val="TableText"/>
              <w:rPr>
                <w:b/>
                <w:bCs/>
              </w:rPr>
            </w:pPr>
          </w:p>
          <w:p w14:paraId="32A99A16" w14:textId="1AC2799A" w:rsidR="00DA20A6" w:rsidRDefault="00DA20A6" w:rsidP="001B30CD">
            <w:pPr>
              <w:pStyle w:val="TableText"/>
            </w:pPr>
            <w:r>
              <w:rPr>
                <w:rtl/>
              </w:rPr>
              <w:t xml:space="preserve">תיבחן כמות </w:t>
            </w:r>
            <w:r w:rsidR="001B30CD">
              <w:rPr>
                <w:rFonts w:hint="cs"/>
                <w:rtl/>
              </w:rPr>
              <w:t xml:space="preserve">הציודים בכל ההצעות </w:t>
            </w:r>
            <w:r>
              <w:rPr>
                <w:rtl/>
              </w:rPr>
              <w:t>שעונים על ההגדרה ומעבר לאלו שבתנאי הסף, המציע עם הכמות המרבית יקבל ניקוד מקסימלי, שאר ההצעות ינוקדו באופן יחסי למציע המרבי.</w:t>
            </w:r>
          </w:p>
          <w:p w14:paraId="2F891343" w14:textId="77777777" w:rsidR="00DA20A6" w:rsidRDefault="00DA20A6" w:rsidP="00DA20A6">
            <w:pPr>
              <w:pStyle w:val="TableText"/>
            </w:pPr>
            <w:r>
              <w:rPr>
                <w:rtl/>
              </w:rPr>
              <w:t>לדוגמא:</w:t>
            </w:r>
          </w:p>
          <w:p w14:paraId="38B4BFF1" w14:textId="1EFDA7E8" w:rsidR="00DA20A6" w:rsidRDefault="00DA20A6" w:rsidP="00074F42">
            <w:pPr>
              <w:pStyle w:val="TableText"/>
            </w:pPr>
            <w:r>
              <w:rPr>
                <w:rtl/>
              </w:rPr>
              <w:t xml:space="preserve">ההצעה עם מספר </w:t>
            </w:r>
            <w:r w:rsidR="001B30CD">
              <w:rPr>
                <w:rFonts w:hint="cs"/>
                <w:rtl/>
              </w:rPr>
              <w:t>ציודים</w:t>
            </w:r>
            <w:r>
              <w:rPr>
                <w:rtl/>
              </w:rPr>
              <w:t xml:space="preserve"> מרבי – 13, ניקוד – </w:t>
            </w:r>
            <w:r w:rsidR="00074F42">
              <w:rPr>
                <w:rFonts w:hint="cs"/>
                <w:rtl/>
              </w:rPr>
              <w:t>4</w:t>
            </w:r>
            <w:r>
              <w:rPr>
                <w:rtl/>
              </w:rPr>
              <w:t>%</w:t>
            </w:r>
          </w:p>
          <w:p w14:paraId="093448C9" w14:textId="070BE267" w:rsidR="00DA20A6" w:rsidRDefault="00DA20A6" w:rsidP="001B30CD">
            <w:pPr>
              <w:pStyle w:val="TableText"/>
            </w:pPr>
            <w:r>
              <w:rPr>
                <w:rtl/>
              </w:rPr>
              <w:t xml:space="preserve">ההצעה השנייה מבחינת מספר </w:t>
            </w:r>
            <w:r w:rsidR="001B30CD">
              <w:rPr>
                <w:rFonts w:hint="cs"/>
                <w:rtl/>
              </w:rPr>
              <w:t>ציודים</w:t>
            </w:r>
            <w:r>
              <w:rPr>
                <w:rtl/>
              </w:rPr>
              <w:t xml:space="preserve"> – 6</w:t>
            </w:r>
          </w:p>
          <w:p w14:paraId="35D8FE64" w14:textId="77777777" w:rsidR="00DA20A6" w:rsidRDefault="00DA20A6" w:rsidP="00DA20A6">
            <w:pPr>
              <w:pStyle w:val="TableText"/>
            </w:pPr>
            <w:r>
              <w:rPr>
                <w:rtl/>
              </w:rPr>
              <w:t>ניקוד להצעה השנייה</w:t>
            </w:r>
          </w:p>
          <w:p w14:paraId="0A9A4A0C" w14:textId="1DD8636C" w:rsidR="00695168" w:rsidRDefault="00DA20A6" w:rsidP="00074F42">
            <w:pPr>
              <w:pStyle w:val="TableText"/>
              <w:rPr>
                <w:rtl/>
              </w:rPr>
            </w:pPr>
            <w:r>
              <w:rPr>
                <w:rtl/>
              </w:rPr>
              <w:t>6/13*</w:t>
            </w:r>
            <w:r w:rsidR="00074F42">
              <w:rPr>
                <w:rFonts w:hint="cs"/>
                <w:rtl/>
              </w:rPr>
              <w:t>4</w:t>
            </w:r>
            <w:r>
              <w:rPr>
                <w:rtl/>
              </w:rPr>
              <w:t xml:space="preserve">% = ניקוד </w:t>
            </w:r>
            <w:r w:rsidR="00074F42">
              <w:rPr>
                <w:rFonts w:hint="cs"/>
                <w:rtl/>
              </w:rPr>
              <w:t>1.8%</w:t>
            </w:r>
          </w:p>
        </w:tc>
      </w:tr>
      <w:tr w:rsidR="00C955F6" w:rsidRPr="0014003F" w14:paraId="4B11B16F" w14:textId="77777777" w:rsidTr="004D2F66">
        <w:tc>
          <w:tcPr>
            <w:tcW w:w="827" w:type="dxa"/>
            <w:shd w:val="clear" w:color="auto" w:fill="auto"/>
          </w:tcPr>
          <w:p w14:paraId="060E9791" w14:textId="54D31292" w:rsidR="00C955F6" w:rsidRPr="008C25F2" w:rsidRDefault="00C955F6" w:rsidP="00C955F6">
            <w:pPr>
              <w:pStyle w:val="TableText"/>
              <w:rPr>
                <w:rtl/>
              </w:rPr>
            </w:pPr>
            <w:r>
              <w:t>2.3.5</w:t>
            </w:r>
          </w:p>
        </w:tc>
        <w:tc>
          <w:tcPr>
            <w:tcW w:w="3754" w:type="dxa"/>
          </w:tcPr>
          <w:p w14:paraId="0D32CC4B" w14:textId="1F6598F2" w:rsidR="00C955F6" w:rsidRDefault="00C955F6" w:rsidP="00C955F6">
            <w:pPr>
              <w:spacing w:before="60" w:line="240" w:lineRule="exact"/>
              <w:rPr>
                <w:rtl/>
                <w:lang w:eastAsia="he-IL"/>
              </w:rPr>
            </w:pPr>
            <w:r>
              <w:rPr>
                <w:rFonts w:hint="cs"/>
                <w:rtl/>
                <w:lang w:eastAsia="he-IL"/>
              </w:rPr>
              <w:t>יש</w:t>
            </w:r>
            <w:r w:rsidRPr="00DA20A6">
              <w:rPr>
                <w:rtl/>
                <w:lang w:eastAsia="he-IL"/>
              </w:rPr>
              <w:t xml:space="preserve"> להציג סימוכין לכך </w:t>
            </w:r>
            <w:r>
              <w:rPr>
                <w:rFonts w:hint="cs"/>
                <w:rtl/>
                <w:lang w:eastAsia="he-IL"/>
              </w:rPr>
              <w:t>ש</w:t>
            </w:r>
            <w:r w:rsidRPr="00C955F6">
              <w:rPr>
                <w:rtl/>
                <w:lang w:eastAsia="he-IL"/>
              </w:rPr>
              <w:t>ל</w:t>
            </w:r>
            <w:r w:rsidR="00024EFA">
              <w:rPr>
                <w:rtl/>
                <w:lang w:eastAsia="he-IL"/>
              </w:rPr>
              <w:t>מוצר</w:t>
            </w:r>
            <w:r w:rsidRPr="00C955F6">
              <w:rPr>
                <w:rtl/>
                <w:lang w:eastAsia="he-IL"/>
              </w:rPr>
              <w:t xml:space="preserve"> יש יכולת מרכזית לניהול ושדרוג מערכת ההפעלה מרחוק</w:t>
            </w:r>
            <w:r>
              <w:rPr>
                <w:rtl/>
              </w:rPr>
              <w:t xml:space="preserve"> </w:t>
            </w:r>
            <w:r w:rsidRPr="00C955F6">
              <w:rPr>
                <w:rtl/>
                <w:lang w:eastAsia="he-IL"/>
              </w:rPr>
              <w:t xml:space="preserve">המתבססת על הכלים: </w:t>
            </w:r>
            <w:r w:rsidRPr="00C955F6">
              <w:rPr>
                <w:lang w:eastAsia="he-IL"/>
              </w:rPr>
              <w:t>SCCM</w:t>
            </w:r>
            <w:r w:rsidRPr="00C955F6">
              <w:rPr>
                <w:rtl/>
                <w:lang w:eastAsia="he-IL"/>
              </w:rPr>
              <w:t xml:space="preserve"> או </w:t>
            </w:r>
            <w:r w:rsidRPr="00C955F6">
              <w:rPr>
                <w:lang w:eastAsia="he-IL"/>
              </w:rPr>
              <w:t>AD</w:t>
            </w:r>
            <w:r>
              <w:rPr>
                <w:rFonts w:hint="cs"/>
                <w:rtl/>
                <w:lang w:eastAsia="he-IL"/>
              </w:rPr>
              <w:t>.</w:t>
            </w:r>
          </w:p>
          <w:p w14:paraId="78D95177" w14:textId="70D407A0" w:rsidR="00C955F6" w:rsidRPr="008C25F2" w:rsidRDefault="00C955F6" w:rsidP="00C955F6">
            <w:pPr>
              <w:pStyle w:val="TableText"/>
              <w:rPr>
                <w:rtl/>
              </w:rPr>
            </w:pPr>
            <w:r w:rsidRPr="00DA20A6">
              <w:rPr>
                <w:rtl/>
              </w:rPr>
              <w:t xml:space="preserve"> </w:t>
            </w:r>
          </w:p>
        </w:tc>
        <w:tc>
          <w:tcPr>
            <w:tcW w:w="3754" w:type="dxa"/>
          </w:tcPr>
          <w:p w14:paraId="14BC7628" w14:textId="4682849D" w:rsidR="00C955F6" w:rsidRDefault="00C955F6" w:rsidP="00C955F6">
            <w:pPr>
              <w:pStyle w:val="TableText"/>
              <w:rPr>
                <w:rtl/>
              </w:rPr>
            </w:pPr>
            <w:r w:rsidRPr="00C955F6">
              <w:rPr>
                <w:rtl/>
              </w:rPr>
              <w:t>יכולת מרכזית המתבססת על</w:t>
            </w:r>
            <w:r>
              <w:rPr>
                <w:rFonts w:hint="cs"/>
                <w:rtl/>
              </w:rPr>
              <w:t>:</w:t>
            </w:r>
          </w:p>
          <w:p w14:paraId="53931319" w14:textId="0C841D9C" w:rsidR="00C955F6" w:rsidRDefault="00C955F6" w:rsidP="00C955F6">
            <w:pPr>
              <w:pStyle w:val="TableText"/>
              <w:rPr>
                <w:rtl/>
              </w:rPr>
            </w:pPr>
            <w:r w:rsidRPr="00C955F6">
              <w:t>SCCM</w:t>
            </w:r>
            <w:r>
              <w:rPr>
                <w:rFonts w:hint="cs"/>
                <w:rtl/>
              </w:rPr>
              <w:t xml:space="preserve"> </w:t>
            </w:r>
            <w:r>
              <w:rPr>
                <w:rtl/>
              </w:rPr>
              <w:t>–</w:t>
            </w:r>
            <w:r>
              <w:rPr>
                <w:rFonts w:hint="cs"/>
                <w:rtl/>
              </w:rPr>
              <w:t xml:space="preserve"> ניקוד  2.5%</w:t>
            </w:r>
          </w:p>
          <w:p w14:paraId="4417407C" w14:textId="5C05F9DE" w:rsidR="00C955F6" w:rsidRDefault="00C955F6" w:rsidP="00C955F6">
            <w:pPr>
              <w:pStyle w:val="TableText"/>
              <w:rPr>
                <w:rtl/>
              </w:rPr>
            </w:pPr>
            <w:r w:rsidRPr="00C955F6">
              <w:t>AD</w:t>
            </w:r>
            <w:r>
              <w:rPr>
                <w:rFonts w:hint="cs"/>
                <w:rtl/>
              </w:rPr>
              <w:t xml:space="preserve"> </w:t>
            </w:r>
            <w:r>
              <w:rPr>
                <w:rtl/>
              </w:rPr>
              <w:t>–</w:t>
            </w:r>
            <w:r>
              <w:rPr>
                <w:rFonts w:hint="cs"/>
                <w:rtl/>
              </w:rPr>
              <w:t>ניקוד 2.5%</w:t>
            </w:r>
          </w:p>
        </w:tc>
      </w:tr>
      <w:tr w:rsidR="00CB776D" w:rsidRPr="0014003F" w14:paraId="0A9D09EB" w14:textId="77777777" w:rsidTr="004D2F66">
        <w:tc>
          <w:tcPr>
            <w:tcW w:w="827" w:type="dxa"/>
            <w:shd w:val="clear" w:color="auto" w:fill="auto"/>
          </w:tcPr>
          <w:p w14:paraId="00D0C7BE" w14:textId="0918A2B1" w:rsidR="00CB776D" w:rsidRPr="008C25F2" w:rsidRDefault="00CB776D" w:rsidP="00CB776D">
            <w:pPr>
              <w:pStyle w:val="TableText"/>
              <w:rPr>
                <w:rtl/>
              </w:rPr>
            </w:pPr>
            <w:r>
              <w:rPr>
                <w:rFonts w:hint="cs"/>
                <w:rtl/>
              </w:rPr>
              <w:t>2.3.8</w:t>
            </w:r>
          </w:p>
        </w:tc>
        <w:tc>
          <w:tcPr>
            <w:tcW w:w="3754" w:type="dxa"/>
          </w:tcPr>
          <w:p w14:paraId="275872BB" w14:textId="6DCBE34E" w:rsidR="00CB776D" w:rsidRDefault="00CB776D" w:rsidP="00CB776D">
            <w:pPr>
              <w:pStyle w:val="TableText"/>
              <w:rPr>
                <w:rtl/>
              </w:rPr>
            </w:pPr>
            <w:r>
              <w:rPr>
                <w:rtl/>
              </w:rPr>
              <w:t xml:space="preserve">יש להציג אישור מהיצרן/מפיץ בישראל על כלל הפרויקטים </w:t>
            </w:r>
            <w:r>
              <w:rPr>
                <w:rFonts w:hint="cs"/>
                <w:rtl/>
              </w:rPr>
              <w:t xml:space="preserve">שבהם </w:t>
            </w:r>
            <w:r w:rsidRPr="00885F5E">
              <w:rPr>
                <w:rFonts w:hint="cs"/>
                <w:rtl/>
              </w:rPr>
              <w:t xml:space="preserve">מומש אצל </w:t>
            </w:r>
            <w:r w:rsidRPr="00885F5E">
              <w:rPr>
                <w:rtl/>
              </w:rPr>
              <w:t xml:space="preserve">לקוחות שונים </w:t>
            </w:r>
            <w:r w:rsidRPr="00885F5E">
              <w:rPr>
                <w:rFonts w:hint="eastAsia"/>
                <w:rtl/>
              </w:rPr>
              <w:t>בהם</w:t>
            </w:r>
            <w:r w:rsidRPr="00885F5E">
              <w:rPr>
                <w:rtl/>
              </w:rPr>
              <w:t xml:space="preserve"> </w:t>
            </w:r>
            <w:r w:rsidRPr="00885F5E">
              <w:rPr>
                <w:rFonts w:hint="eastAsia"/>
                <w:rtl/>
              </w:rPr>
              <w:t>יש</w:t>
            </w:r>
            <w:r w:rsidRPr="00885F5E">
              <w:rPr>
                <w:rtl/>
              </w:rPr>
              <w:t xml:space="preserve"> </w:t>
            </w:r>
            <w:r w:rsidRPr="00885F5E">
              <w:rPr>
                <w:rFonts w:hint="eastAsia"/>
                <w:rtl/>
              </w:rPr>
              <w:t>לפחות</w:t>
            </w:r>
            <w:r w:rsidRPr="00885F5E">
              <w:rPr>
                <w:rtl/>
              </w:rPr>
              <w:t xml:space="preserve"> 100 </w:t>
            </w:r>
            <w:r w:rsidRPr="00885F5E">
              <w:rPr>
                <w:rFonts w:hint="eastAsia"/>
                <w:rtl/>
              </w:rPr>
              <w:t>עובדים</w:t>
            </w:r>
            <w:r w:rsidRPr="00885F5E">
              <w:rPr>
                <w:rtl/>
              </w:rPr>
              <w:t xml:space="preserve"> </w:t>
            </w:r>
            <w:r w:rsidRPr="00885F5E">
              <w:rPr>
                <w:rFonts w:hint="eastAsia"/>
                <w:rtl/>
              </w:rPr>
              <w:t>המשתמשים</w:t>
            </w:r>
            <w:r w:rsidRPr="00885F5E">
              <w:rPr>
                <w:rtl/>
              </w:rPr>
              <w:t xml:space="preserve"> </w:t>
            </w:r>
            <w:r w:rsidRPr="00885F5E">
              <w:rPr>
                <w:rFonts w:hint="eastAsia"/>
                <w:rtl/>
              </w:rPr>
              <w:t>במוצר</w:t>
            </w:r>
            <w:r w:rsidRPr="00885F5E">
              <w:rPr>
                <w:rtl/>
              </w:rPr>
              <w:t xml:space="preserve"> </w:t>
            </w:r>
            <w:r w:rsidRPr="00885F5E">
              <w:rPr>
                <w:rFonts w:hint="eastAsia"/>
                <w:rtl/>
              </w:rPr>
              <w:t>בחיבור</w:t>
            </w:r>
            <w:r w:rsidRPr="00885F5E">
              <w:rPr>
                <w:rtl/>
              </w:rPr>
              <w:t xml:space="preserve"> </w:t>
            </w:r>
            <w:r w:rsidRPr="00885F5E">
              <w:rPr>
                <w:rFonts w:hint="eastAsia"/>
                <w:rtl/>
              </w:rPr>
              <w:t>מרחוק</w:t>
            </w:r>
            <w:r w:rsidRPr="00885F5E">
              <w:rPr>
                <w:rtl/>
              </w:rPr>
              <w:t xml:space="preserve"> </w:t>
            </w:r>
            <w:r w:rsidRPr="00885F5E">
              <w:rPr>
                <w:rFonts w:hint="eastAsia"/>
                <w:rtl/>
              </w:rPr>
              <w:t>על</w:t>
            </w:r>
            <w:r w:rsidRPr="00885F5E">
              <w:rPr>
                <w:rtl/>
              </w:rPr>
              <w:t xml:space="preserve"> </w:t>
            </w:r>
            <w:r w:rsidRPr="00885F5E">
              <w:rPr>
                <w:rFonts w:hint="eastAsia"/>
                <w:rtl/>
              </w:rPr>
              <w:t>בסיס</w:t>
            </w:r>
            <w:r w:rsidRPr="00885F5E">
              <w:rPr>
                <w:rtl/>
              </w:rPr>
              <w:t xml:space="preserve"> </w:t>
            </w:r>
            <w:r w:rsidRPr="00885F5E">
              <w:rPr>
                <w:rFonts w:hint="eastAsia"/>
                <w:rtl/>
              </w:rPr>
              <w:t>קבוע</w:t>
            </w:r>
            <w:r>
              <w:rPr>
                <w:rFonts w:hint="cs"/>
                <w:rtl/>
              </w:rPr>
              <w:t>.</w:t>
            </w:r>
          </w:p>
          <w:p w14:paraId="0736262F" w14:textId="5F058224" w:rsidR="00CB776D" w:rsidRDefault="00CB776D" w:rsidP="00CB776D">
            <w:pPr>
              <w:pStyle w:val="TableText"/>
            </w:pPr>
            <w:r>
              <w:rPr>
                <w:rtl/>
              </w:rPr>
              <w:t xml:space="preserve">לצורך עמידה בדרישה זאת ייחשבו רק פרויקטים שבוצעו </w:t>
            </w:r>
            <w:r w:rsidR="009021CA">
              <w:rPr>
                <w:rFonts w:hint="cs"/>
                <w:rtl/>
              </w:rPr>
              <w:t xml:space="preserve">ופועלים בייצור </w:t>
            </w:r>
            <w:r>
              <w:rPr>
                <w:rtl/>
              </w:rPr>
              <w:t>החל מיום 01/01/2019 ועד המועד האחרון להגשת הצעות למכרז זה</w:t>
            </w:r>
            <w:r>
              <w:rPr>
                <w:rFonts w:hint="cs"/>
                <w:rtl/>
              </w:rPr>
              <w:t>.</w:t>
            </w:r>
          </w:p>
          <w:p w14:paraId="5B788C27" w14:textId="526C1ABB" w:rsidR="00CB776D" w:rsidRDefault="00CB776D" w:rsidP="00CB776D">
            <w:pPr>
              <w:spacing w:before="60" w:line="240" w:lineRule="exact"/>
              <w:rPr>
                <w:rtl/>
                <w:lang w:eastAsia="he-IL"/>
              </w:rPr>
            </w:pPr>
          </w:p>
          <w:p w14:paraId="7E5E1107" w14:textId="24A96573" w:rsidR="00CB776D" w:rsidRPr="008C25F2" w:rsidRDefault="00CB776D" w:rsidP="00CB776D">
            <w:pPr>
              <w:spacing w:before="60" w:line="240" w:lineRule="exact"/>
              <w:rPr>
                <w:rtl/>
                <w:lang w:eastAsia="he-IL"/>
              </w:rPr>
            </w:pPr>
          </w:p>
        </w:tc>
        <w:tc>
          <w:tcPr>
            <w:tcW w:w="3754" w:type="dxa"/>
          </w:tcPr>
          <w:p w14:paraId="386E9337" w14:textId="1611B646" w:rsidR="00CB776D" w:rsidRDefault="00CB776D" w:rsidP="00CB776D">
            <w:pPr>
              <w:pStyle w:val="TableText"/>
              <w:rPr>
                <w:rtl/>
              </w:rPr>
            </w:pPr>
            <w:r>
              <w:rPr>
                <w:rtl/>
              </w:rPr>
              <w:t>פירוט הפרויקטים בנספח 2.3.</w:t>
            </w:r>
            <w:r>
              <w:rPr>
                <w:rFonts w:hint="cs"/>
                <w:rtl/>
              </w:rPr>
              <w:t>8</w:t>
            </w:r>
            <w:r>
              <w:rPr>
                <w:rtl/>
              </w:rPr>
              <w:t>.</w:t>
            </w:r>
          </w:p>
          <w:p w14:paraId="05127A54" w14:textId="77777777" w:rsidR="00CB776D" w:rsidRDefault="00CB776D" w:rsidP="00CB776D">
            <w:pPr>
              <w:pStyle w:val="TableText"/>
              <w:rPr>
                <w:rtl/>
              </w:rPr>
            </w:pPr>
            <w:r w:rsidRPr="009021CA">
              <w:rPr>
                <w:b/>
                <w:bCs/>
                <w:rtl/>
              </w:rPr>
              <w:t>כל פרויקט מעבר לאלו שנדרשו בתנאי הסף ייספר</w:t>
            </w:r>
            <w:r>
              <w:rPr>
                <w:rtl/>
              </w:rPr>
              <w:t>.</w:t>
            </w:r>
          </w:p>
          <w:p w14:paraId="30EB97B9" w14:textId="77777777" w:rsidR="00CB776D" w:rsidRPr="00E76992" w:rsidRDefault="00CB776D" w:rsidP="00CB776D">
            <w:pPr>
              <w:pStyle w:val="TableText"/>
              <w:rPr>
                <w:b/>
                <w:bCs/>
                <w:u w:val="single"/>
                <w:rtl/>
              </w:rPr>
            </w:pPr>
            <w:r w:rsidRPr="00E76992">
              <w:rPr>
                <w:b/>
                <w:bCs/>
                <w:u w:val="single"/>
                <w:rtl/>
              </w:rPr>
              <w:t>ניקוד יחסי</w:t>
            </w:r>
          </w:p>
          <w:p w14:paraId="59285851" w14:textId="77777777" w:rsidR="00CB776D" w:rsidRDefault="00CB776D" w:rsidP="00CB776D">
            <w:pPr>
              <w:pStyle w:val="TableText"/>
              <w:rPr>
                <w:rtl/>
              </w:rPr>
            </w:pPr>
            <w:r>
              <w:rPr>
                <w:rtl/>
              </w:rPr>
              <w:t>תיבחן כמות הפרויקטים</w:t>
            </w:r>
            <w:r>
              <w:rPr>
                <w:rFonts w:hint="cs"/>
                <w:rtl/>
              </w:rPr>
              <w:t xml:space="preserve"> בכל ההצעות</w:t>
            </w:r>
            <w:r>
              <w:rPr>
                <w:rtl/>
              </w:rPr>
              <w:t xml:space="preserve"> שעונים על ההגדרה ומעבר לאלו שבתנאי הסף, המציע עם הכמות המרבית יקבל ניקוד מקסימלי, שאר ההצעות ינוקדו באופן יחסי למציע המרבי.</w:t>
            </w:r>
          </w:p>
          <w:p w14:paraId="7BD0F988" w14:textId="77777777" w:rsidR="00CB776D" w:rsidRDefault="00CB776D" w:rsidP="00CB776D">
            <w:pPr>
              <w:pStyle w:val="TableText"/>
              <w:rPr>
                <w:rtl/>
              </w:rPr>
            </w:pPr>
            <w:r>
              <w:rPr>
                <w:rtl/>
              </w:rPr>
              <w:t>לדוגמא:</w:t>
            </w:r>
          </w:p>
          <w:p w14:paraId="1B01DC02" w14:textId="77777777" w:rsidR="00CB776D" w:rsidRDefault="00CB776D" w:rsidP="00CB776D">
            <w:pPr>
              <w:pStyle w:val="TableText"/>
              <w:rPr>
                <w:rtl/>
              </w:rPr>
            </w:pPr>
            <w:r>
              <w:rPr>
                <w:rFonts w:hint="cs"/>
                <w:rtl/>
              </w:rPr>
              <w:t>כל פרויקט מקבל נקודה אחת.</w:t>
            </w:r>
          </w:p>
          <w:p w14:paraId="3161E71C" w14:textId="4AFD92B4" w:rsidR="00CB776D" w:rsidRDefault="00CB776D" w:rsidP="00F95A46">
            <w:pPr>
              <w:pStyle w:val="TableText"/>
              <w:rPr>
                <w:rtl/>
              </w:rPr>
            </w:pPr>
            <w:r>
              <w:rPr>
                <w:rtl/>
              </w:rPr>
              <w:t xml:space="preserve">מספר פרויקטים בהצעה עם מירב הפרויקטים – 13, ניקוד – </w:t>
            </w:r>
            <w:r w:rsidR="00F95A46">
              <w:rPr>
                <w:rFonts w:hint="cs"/>
                <w:rtl/>
              </w:rPr>
              <w:t>4</w:t>
            </w:r>
            <w:r>
              <w:rPr>
                <w:rtl/>
              </w:rPr>
              <w:t>%</w:t>
            </w:r>
          </w:p>
          <w:p w14:paraId="13EBE15C" w14:textId="77777777" w:rsidR="00CB776D" w:rsidRDefault="00CB776D" w:rsidP="00CB776D">
            <w:pPr>
              <w:pStyle w:val="TableText"/>
              <w:rPr>
                <w:rtl/>
              </w:rPr>
            </w:pPr>
            <w:r>
              <w:rPr>
                <w:rtl/>
              </w:rPr>
              <w:t>מספר הפרויקטים בהצעה השניה מבחינת מספר הפרויקטים – 6</w:t>
            </w:r>
          </w:p>
          <w:p w14:paraId="5B314523" w14:textId="77777777" w:rsidR="00CB776D" w:rsidRDefault="00CB776D" w:rsidP="00CB776D">
            <w:pPr>
              <w:pStyle w:val="TableText"/>
              <w:rPr>
                <w:rtl/>
              </w:rPr>
            </w:pPr>
            <w:r>
              <w:rPr>
                <w:rtl/>
              </w:rPr>
              <w:t>ניקוד להצעה השנייה</w:t>
            </w:r>
          </w:p>
          <w:p w14:paraId="5DB52D70" w14:textId="05960A95" w:rsidR="00CB776D" w:rsidRDefault="00CB776D" w:rsidP="00074F42">
            <w:pPr>
              <w:pStyle w:val="TableText"/>
              <w:rPr>
                <w:rtl/>
              </w:rPr>
            </w:pPr>
            <w:r>
              <w:rPr>
                <w:rtl/>
              </w:rPr>
              <w:t>6/13*</w:t>
            </w:r>
            <w:r w:rsidR="00074F42">
              <w:rPr>
                <w:rFonts w:hint="cs"/>
                <w:rtl/>
              </w:rPr>
              <w:t>4</w:t>
            </w:r>
            <w:r>
              <w:rPr>
                <w:rtl/>
              </w:rPr>
              <w:t xml:space="preserve">% = ניקוד </w:t>
            </w:r>
            <w:r w:rsidR="00074F42">
              <w:rPr>
                <w:rFonts w:hint="cs"/>
                <w:rtl/>
              </w:rPr>
              <w:t>1.8%</w:t>
            </w:r>
          </w:p>
        </w:tc>
      </w:tr>
      <w:tr w:rsidR="00EA6CB0" w:rsidRPr="0014003F" w14:paraId="48B27FC2" w14:textId="77777777" w:rsidTr="004D2F66">
        <w:tc>
          <w:tcPr>
            <w:tcW w:w="827" w:type="dxa"/>
            <w:shd w:val="clear" w:color="auto" w:fill="auto"/>
          </w:tcPr>
          <w:p w14:paraId="459222E2" w14:textId="1592FCDC" w:rsidR="00EA6CB0" w:rsidRPr="008C25F2" w:rsidRDefault="00EA6CB0" w:rsidP="00EA6CB0">
            <w:pPr>
              <w:pStyle w:val="TableText"/>
              <w:rPr>
                <w:rtl/>
              </w:rPr>
            </w:pPr>
            <w:r>
              <w:rPr>
                <w:rFonts w:hint="cs"/>
                <w:rtl/>
              </w:rPr>
              <w:t>2.3.9</w:t>
            </w:r>
          </w:p>
        </w:tc>
        <w:tc>
          <w:tcPr>
            <w:tcW w:w="3754" w:type="dxa"/>
          </w:tcPr>
          <w:p w14:paraId="690F2F3F" w14:textId="38E03585" w:rsidR="00EA6CB0" w:rsidRDefault="00EA6CB0" w:rsidP="00EA6CB0">
            <w:pPr>
              <w:pStyle w:val="TableText"/>
              <w:rPr>
                <w:rtl/>
              </w:rPr>
            </w:pPr>
            <w:r>
              <w:rPr>
                <w:rtl/>
              </w:rPr>
              <w:t xml:space="preserve">יש להציג אישור מהיצרן/מפיץ בישראל על </w:t>
            </w:r>
            <w:r>
              <w:rPr>
                <w:rFonts w:hint="cs"/>
                <w:rtl/>
              </w:rPr>
              <w:t>תמיכה ביכולות הנוספות.</w:t>
            </w:r>
          </w:p>
          <w:p w14:paraId="502E6245" w14:textId="750D44B3" w:rsidR="00074F42" w:rsidRPr="00074F42" w:rsidRDefault="00074F42" w:rsidP="00074F42">
            <w:pPr>
              <w:spacing w:before="60" w:line="240" w:lineRule="exact"/>
              <w:rPr>
                <w:rFonts w:ascii="Times New Roman" w:hAnsi="Times New Roman"/>
                <w:sz w:val="22"/>
                <w:rtl/>
                <w:lang w:eastAsia="he-IL"/>
              </w:rPr>
            </w:pPr>
            <w:r>
              <w:rPr>
                <w:rFonts w:ascii="Times New Roman" w:hAnsi="Times New Roman"/>
                <w:sz w:val="22"/>
                <w:rtl/>
                <w:lang w:eastAsia="he-IL"/>
              </w:rPr>
              <w:lastRenderedPageBreak/>
              <w:t>א.</w:t>
            </w:r>
            <w:r>
              <w:rPr>
                <w:rFonts w:ascii="Times New Roman" w:hAnsi="Times New Roman" w:hint="cs"/>
                <w:sz w:val="22"/>
                <w:rtl/>
                <w:lang w:eastAsia="he-IL"/>
              </w:rPr>
              <w:t xml:space="preserve"> </w:t>
            </w:r>
            <w:r w:rsidRPr="00074F42">
              <w:rPr>
                <w:rFonts w:ascii="Times New Roman" w:hAnsi="Times New Roman"/>
                <w:sz w:val="22"/>
                <w:rtl/>
                <w:lang w:eastAsia="he-IL"/>
              </w:rPr>
              <w:t xml:space="preserve">יכולת התקנה ללא תמיכה של כלים במערכת הפעלה המרוחקת מהחומרה (לדוגמא – יישום ועידת חוזי </w:t>
            </w:r>
            <w:r w:rsidRPr="00074F42">
              <w:rPr>
                <w:rFonts w:ascii="Times New Roman" w:hAnsi="Times New Roman"/>
                <w:sz w:val="22"/>
                <w:lang w:eastAsia="he-IL"/>
              </w:rPr>
              <w:t>Zoom</w:t>
            </w:r>
            <w:r w:rsidRPr="00074F42">
              <w:rPr>
                <w:rFonts w:ascii="Times New Roman" w:hAnsi="Times New Roman"/>
                <w:sz w:val="22"/>
                <w:rtl/>
                <w:lang w:eastAsia="he-IL"/>
              </w:rPr>
              <w:t>).</w:t>
            </w:r>
          </w:p>
          <w:p w14:paraId="1E7CCC7B" w14:textId="0290FAAD" w:rsidR="00074F42" w:rsidRPr="00074F42" w:rsidRDefault="00074F42" w:rsidP="00074F42">
            <w:pPr>
              <w:spacing w:before="60" w:line="240" w:lineRule="exact"/>
              <w:rPr>
                <w:rFonts w:ascii="Times New Roman" w:hAnsi="Times New Roman"/>
                <w:sz w:val="22"/>
                <w:rtl/>
                <w:lang w:eastAsia="he-IL"/>
              </w:rPr>
            </w:pPr>
            <w:r>
              <w:rPr>
                <w:rFonts w:ascii="Times New Roman" w:hAnsi="Times New Roman"/>
                <w:sz w:val="22"/>
                <w:rtl/>
                <w:lang w:eastAsia="he-IL"/>
              </w:rPr>
              <w:t>ב.</w:t>
            </w:r>
            <w:r>
              <w:rPr>
                <w:rFonts w:ascii="Times New Roman" w:hAnsi="Times New Roman" w:hint="cs"/>
                <w:sz w:val="22"/>
                <w:rtl/>
                <w:lang w:eastAsia="he-IL"/>
              </w:rPr>
              <w:t xml:space="preserve"> </w:t>
            </w:r>
            <w:r w:rsidRPr="00074F42">
              <w:rPr>
                <w:rFonts w:ascii="Times New Roman" w:hAnsi="Times New Roman"/>
                <w:sz w:val="22"/>
                <w:rtl/>
                <w:lang w:eastAsia="he-IL"/>
              </w:rPr>
              <w:t>תמיכה במגוון שירותי טרמינל ו-</w:t>
            </w:r>
            <w:r w:rsidRPr="00074F42">
              <w:rPr>
                <w:rFonts w:ascii="Times New Roman" w:hAnsi="Times New Roman"/>
                <w:sz w:val="22"/>
                <w:lang w:eastAsia="he-IL"/>
              </w:rPr>
              <w:t>VDI</w:t>
            </w:r>
            <w:r w:rsidRPr="00074F42">
              <w:rPr>
                <w:rFonts w:ascii="Times New Roman" w:hAnsi="Times New Roman"/>
                <w:sz w:val="22"/>
                <w:rtl/>
                <w:lang w:eastAsia="he-IL"/>
              </w:rPr>
              <w:t xml:space="preserve"> מעבר למצויין מעלה</w:t>
            </w:r>
          </w:p>
          <w:p w14:paraId="34BD553D" w14:textId="53036EFC" w:rsidR="00074F42" w:rsidRPr="00074F42" w:rsidRDefault="00074F42" w:rsidP="00074F42">
            <w:pPr>
              <w:spacing w:before="60" w:line="240" w:lineRule="exact"/>
              <w:rPr>
                <w:rFonts w:ascii="Times New Roman" w:hAnsi="Times New Roman"/>
                <w:sz w:val="22"/>
                <w:rtl/>
                <w:lang w:eastAsia="he-IL"/>
              </w:rPr>
            </w:pPr>
            <w:r>
              <w:rPr>
                <w:rFonts w:ascii="Times New Roman" w:hAnsi="Times New Roman"/>
                <w:sz w:val="22"/>
                <w:rtl/>
                <w:lang w:eastAsia="he-IL"/>
              </w:rPr>
              <w:t>ג.</w:t>
            </w:r>
            <w:r>
              <w:rPr>
                <w:rFonts w:ascii="Times New Roman" w:hAnsi="Times New Roman" w:hint="cs"/>
                <w:sz w:val="22"/>
                <w:rtl/>
                <w:lang w:eastAsia="he-IL"/>
              </w:rPr>
              <w:t xml:space="preserve"> </w:t>
            </w:r>
            <w:r w:rsidRPr="00074F42">
              <w:rPr>
                <w:rFonts w:ascii="Times New Roman" w:hAnsi="Times New Roman"/>
                <w:sz w:val="22"/>
                <w:rtl/>
                <w:lang w:eastAsia="he-IL"/>
              </w:rPr>
              <w:t>עבודה עם כלי תוכנה לתקשורת מידית.</w:t>
            </w:r>
          </w:p>
          <w:p w14:paraId="5E7BD4BC" w14:textId="3BFA53AE" w:rsidR="00074F42" w:rsidRPr="00074F42" w:rsidRDefault="00074F42" w:rsidP="00074F42">
            <w:pPr>
              <w:spacing w:before="60" w:line="240" w:lineRule="exact"/>
              <w:rPr>
                <w:rFonts w:ascii="Times New Roman" w:hAnsi="Times New Roman"/>
                <w:sz w:val="22"/>
                <w:rtl/>
                <w:lang w:eastAsia="he-IL"/>
              </w:rPr>
            </w:pPr>
            <w:r w:rsidRPr="00074F42">
              <w:rPr>
                <w:rFonts w:ascii="Times New Roman" w:hAnsi="Times New Roman"/>
                <w:sz w:val="22"/>
                <w:rtl/>
                <w:lang w:eastAsia="he-IL"/>
              </w:rPr>
              <w:t>ד.</w:t>
            </w:r>
            <w:r>
              <w:rPr>
                <w:rFonts w:ascii="Times New Roman" w:hAnsi="Times New Roman" w:hint="cs"/>
                <w:sz w:val="22"/>
                <w:rtl/>
                <w:lang w:eastAsia="he-IL"/>
              </w:rPr>
              <w:t xml:space="preserve"> </w:t>
            </w:r>
            <w:r w:rsidRPr="00074F42">
              <w:rPr>
                <w:rFonts w:ascii="Times New Roman" w:hAnsi="Times New Roman"/>
                <w:sz w:val="22"/>
                <w:rtl/>
                <w:lang w:eastAsia="he-IL"/>
              </w:rPr>
              <w:t xml:space="preserve">תמיכה ומיטוב עבור תוכנות </w:t>
            </w:r>
            <w:r w:rsidRPr="00074F42">
              <w:rPr>
                <w:rFonts w:ascii="Times New Roman" w:hAnsi="Times New Roman"/>
                <w:sz w:val="22"/>
                <w:lang w:eastAsia="he-IL"/>
              </w:rPr>
              <w:t>Live Communication</w:t>
            </w:r>
            <w:r w:rsidRPr="00074F42">
              <w:rPr>
                <w:rFonts w:ascii="Times New Roman" w:hAnsi="Times New Roman"/>
                <w:sz w:val="22"/>
                <w:rtl/>
                <w:lang w:eastAsia="he-IL"/>
              </w:rPr>
              <w:t xml:space="preserve"> (כמו  </w:t>
            </w:r>
            <w:r w:rsidRPr="00074F42">
              <w:rPr>
                <w:rFonts w:ascii="Times New Roman" w:hAnsi="Times New Roman"/>
                <w:sz w:val="22"/>
                <w:lang w:eastAsia="he-IL"/>
              </w:rPr>
              <w:t>Teams</w:t>
            </w:r>
            <w:r w:rsidRPr="00074F42">
              <w:rPr>
                <w:rFonts w:ascii="Times New Roman" w:hAnsi="Times New Roman"/>
                <w:sz w:val="22"/>
                <w:rtl/>
                <w:lang w:eastAsia="he-IL"/>
              </w:rPr>
              <w:t>ו-</w:t>
            </w:r>
            <w:r w:rsidRPr="00074F42">
              <w:rPr>
                <w:rFonts w:ascii="Times New Roman" w:hAnsi="Times New Roman"/>
                <w:sz w:val="22"/>
                <w:lang w:eastAsia="he-IL"/>
              </w:rPr>
              <w:t>Zoom</w:t>
            </w:r>
            <w:r w:rsidRPr="00074F42">
              <w:rPr>
                <w:rFonts w:ascii="Times New Roman" w:hAnsi="Times New Roman"/>
                <w:sz w:val="22"/>
                <w:rtl/>
                <w:lang w:eastAsia="he-IL"/>
              </w:rPr>
              <w:t>) לטובת ביצועים וחווית משתמש מיטבית.</w:t>
            </w:r>
          </w:p>
          <w:p w14:paraId="4F9D0664" w14:textId="096BCD35" w:rsidR="00074F42" w:rsidRPr="00074F42" w:rsidRDefault="00074F42" w:rsidP="00573F3E">
            <w:pPr>
              <w:spacing w:before="60" w:line="240" w:lineRule="exact"/>
              <w:rPr>
                <w:rFonts w:ascii="Times New Roman" w:hAnsi="Times New Roman"/>
                <w:sz w:val="22"/>
                <w:rtl/>
                <w:lang w:eastAsia="he-IL"/>
              </w:rPr>
            </w:pPr>
            <w:r>
              <w:rPr>
                <w:rFonts w:ascii="Times New Roman" w:hAnsi="Times New Roman"/>
                <w:sz w:val="22"/>
                <w:rtl/>
                <w:lang w:eastAsia="he-IL"/>
              </w:rPr>
              <w:t>ה.</w:t>
            </w:r>
            <w:r>
              <w:rPr>
                <w:rFonts w:ascii="Times New Roman" w:hAnsi="Times New Roman" w:hint="cs"/>
                <w:sz w:val="22"/>
                <w:rtl/>
                <w:lang w:eastAsia="he-IL"/>
              </w:rPr>
              <w:t xml:space="preserve"> </w:t>
            </w:r>
            <w:r w:rsidRPr="00074F42">
              <w:rPr>
                <w:rFonts w:ascii="Times New Roman" w:hAnsi="Times New Roman"/>
                <w:sz w:val="22"/>
                <w:rtl/>
                <w:lang w:eastAsia="he-IL"/>
              </w:rPr>
              <w:t xml:space="preserve">תמיכה בחיבור לשירותי </w:t>
            </w:r>
            <w:r w:rsidRPr="00074F42">
              <w:rPr>
                <w:rFonts w:ascii="Times New Roman" w:hAnsi="Times New Roman"/>
                <w:sz w:val="22"/>
                <w:lang w:eastAsia="he-IL"/>
              </w:rPr>
              <w:t>Terminal</w:t>
            </w:r>
            <w:r w:rsidRPr="00074F42">
              <w:rPr>
                <w:rFonts w:ascii="Times New Roman" w:hAnsi="Times New Roman"/>
                <w:sz w:val="22"/>
                <w:rtl/>
                <w:lang w:eastAsia="he-IL"/>
              </w:rPr>
              <w:t xml:space="preserve"> א</w:t>
            </w:r>
            <w:r w:rsidR="00573F3E">
              <w:rPr>
                <w:rFonts w:ascii="Times New Roman" w:hAnsi="Times New Roman" w:hint="cs"/>
                <w:sz w:val="22"/>
                <w:rtl/>
                <w:lang w:eastAsia="he-IL"/>
              </w:rPr>
              <w:t xml:space="preserve">ו </w:t>
            </w:r>
            <w:r w:rsidRPr="00074F42">
              <w:rPr>
                <w:rFonts w:ascii="Times New Roman" w:hAnsi="Times New Roman"/>
                <w:sz w:val="22"/>
                <w:lang w:eastAsia="he-IL"/>
              </w:rPr>
              <w:t>VDI</w:t>
            </w:r>
            <w:r w:rsidR="00573F3E">
              <w:rPr>
                <w:rFonts w:ascii="Times New Roman" w:hAnsi="Times New Roman" w:hint="cs"/>
                <w:sz w:val="22"/>
                <w:rtl/>
                <w:lang w:eastAsia="he-IL"/>
              </w:rPr>
              <w:t xml:space="preserve"> </w:t>
            </w:r>
            <w:r w:rsidRPr="00074F42">
              <w:rPr>
                <w:rFonts w:ascii="Times New Roman" w:hAnsi="Times New Roman"/>
                <w:sz w:val="22"/>
                <w:rtl/>
                <w:lang w:eastAsia="he-IL"/>
              </w:rPr>
              <w:t xml:space="preserve">  בענן.</w:t>
            </w:r>
          </w:p>
          <w:p w14:paraId="560AF8DA" w14:textId="5EF23893" w:rsidR="00074F42" w:rsidRPr="00074F42" w:rsidRDefault="00074F42" w:rsidP="00074F42">
            <w:pPr>
              <w:spacing w:before="60" w:line="240" w:lineRule="exact"/>
              <w:rPr>
                <w:rFonts w:ascii="Times New Roman" w:hAnsi="Times New Roman"/>
                <w:sz w:val="22"/>
                <w:rtl/>
                <w:lang w:eastAsia="he-IL"/>
              </w:rPr>
            </w:pPr>
            <w:r>
              <w:rPr>
                <w:rFonts w:ascii="Times New Roman" w:hAnsi="Times New Roman"/>
                <w:sz w:val="22"/>
                <w:rtl/>
                <w:lang w:eastAsia="he-IL"/>
              </w:rPr>
              <w:t>ו.</w:t>
            </w:r>
            <w:r>
              <w:rPr>
                <w:rFonts w:ascii="Times New Roman" w:hAnsi="Times New Roman" w:hint="cs"/>
                <w:sz w:val="22"/>
                <w:rtl/>
                <w:lang w:eastAsia="he-IL"/>
              </w:rPr>
              <w:t xml:space="preserve"> </w:t>
            </w:r>
            <w:r w:rsidRPr="00074F42">
              <w:rPr>
                <w:rFonts w:ascii="Times New Roman" w:hAnsi="Times New Roman"/>
                <w:sz w:val="22"/>
                <w:rtl/>
                <w:lang w:eastAsia="he-IL"/>
              </w:rPr>
              <w:t>כלי ניטור ובקרה.</w:t>
            </w:r>
          </w:p>
          <w:p w14:paraId="12511FE1" w14:textId="4B1CDB9A" w:rsidR="00074F42" w:rsidRPr="008C25F2" w:rsidRDefault="00074F42" w:rsidP="00074F42">
            <w:pPr>
              <w:spacing w:before="60" w:line="240" w:lineRule="exact"/>
              <w:rPr>
                <w:rtl/>
              </w:rPr>
            </w:pPr>
            <w:r>
              <w:rPr>
                <w:rFonts w:ascii="Times New Roman" w:hAnsi="Times New Roman"/>
                <w:sz w:val="22"/>
                <w:rtl/>
                <w:lang w:eastAsia="he-IL"/>
              </w:rPr>
              <w:t>ז.</w:t>
            </w:r>
            <w:r>
              <w:rPr>
                <w:rFonts w:ascii="Times New Roman" w:hAnsi="Times New Roman" w:hint="cs"/>
                <w:sz w:val="22"/>
                <w:rtl/>
                <w:lang w:eastAsia="he-IL"/>
              </w:rPr>
              <w:t xml:space="preserve"> </w:t>
            </w:r>
            <w:r w:rsidRPr="00074F42">
              <w:rPr>
                <w:rFonts w:ascii="Times New Roman" w:hAnsi="Times New Roman"/>
                <w:sz w:val="22"/>
                <w:rtl/>
                <w:lang w:eastAsia="he-IL"/>
              </w:rPr>
              <w:t xml:space="preserve">תמיכה וניהול תחנות </w:t>
            </w:r>
            <w:r w:rsidRPr="00074F42">
              <w:rPr>
                <w:rFonts w:ascii="Times New Roman" w:hAnsi="Times New Roman"/>
                <w:sz w:val="22"/>
                <w:lang w:eastAsia="he-IL"/>
              </w:rPr>
              <w:t>CHIPPC</w:t>
            </w:r>
          </w:p>
        </w:tc>
        <w:tc>
          <w:tcPr>
            <w:tcW w:w="3754" w:type="dxa"/>
          </w:tcPr>
          <w:p w14:paraId="094B0455" w14:textId="4DB9A076" w:rsidR="00EA6CB0" w:rsidRDefault="00EA6CB0" w:rsidP="00EA6CB0">
            <w:pPr>
              <w:pStyle w:val="TableText"/>
              <w:rPr>
                <w:rtl/>
              </w:rPr>
            </w:pPr>
            <w:r>
              <w:rPr>
                <w:rFonts w:hint="cs"/>
                <w:rtl/>
              </w:rPr>
              <w:lastRenderedPageBreak/>
              <w:t>כל תמיכה ביכולת מקבל נקודה אחת.</w:t>
            </w:r>
          </w:p>
          <w:p w14:paraId="053404AD" w14:textId="731BF5A7" w:rsidR="00EA6CB0" w:rsidRDefault="00EA6CB0" w:rsidP="00074F42">
            <w:pPr>
              <w:pStyle w:val="TableText"/>
              <w:rPr>
                <w:rtl/>
              </w:rPr>
            </w:pPr>
            <w:r>
              <w:rPr>
                <w:rFonts w:hint="cs"/>
                <w:rtl/>
              </w:rPr>
              <w:t xml:space="preserve">תמיכה בכל היכולות מקבל </w:t>
            </w:r>
            <w:r w:rsidR="00074F42">
              <w:rPr>
                <w:rFonts w:hint="cs"/>
                <w:rtl/>
              </w:rPr>
              <w:t>7%</w:t>
            </w:r>
            <w:r>
              <w:rPr>
                <w:rFonts w:hint="cs"/>
                <w:rtl/>
              </w:rPr>
              <w:t xml:space="preserve"> , פחות מתקבל ציון יחסי.</w:t>
            </w:r>
          </w:p>
          <w:p w14:paraId="4D40C42B" w14:textId="1C81C57D" w:rsidR="00EA6CB0" w:rsidRDefault="00EA6CB0" w:rsidP="00EA6CB0">
            <w:pPr>
              <w:pStyle w:val="TableText"/>
              <w:rPr>
                <w:rtl/>
              </w:rPr>
            </w:pPr>
          </w:p>
        </w:tc>
      </w:tr>
      <w:tr w:rsidR="00695168" w:rsidRPr="0014003F" w14:paraId="1DFB5897" w14:textId="77777777" w:rsidTr="004D2F66">
        <w:tc>
          <w:tcPr>
            <w:tcW w:w="827" w:type="dxa"/>
            <w:shd w:val="clear" w:color="auto" w:fill="auto"/>
          </w:tcPr>
          <w:p w14:paraId="102C1070" w14:textId="45267A29" w:rsidR="00695168" w:rsidRDefault="003F2A22" w:rsidP="004D2F66">
            <w:pPr>
              <w:pStyle w:val="TableText"/>
              <w:rPr>
                <w:rtl/>
              </w:rPr>
            </w:pPr>
            <w:r>
              <w:rPr>
                <w:rFonts w:hint="cs"/>
                <w:rtl/>
              </w:rPr>
              <w:t>2.3.10</w:t>
            </w:r>
          </w:p>
        </w:tc>
        <w:tc>
          <w:tcPr>
            <w:tcW w:w="3754" w:type="dxa"/>
            <w:shd w:val="clear" w:color="auto" w:fill="auto"/>
          </w:tcPr>
          <w:p w14:paraId="057F4067" w14:textId="534B7BCF" w:rsidR="00695168" w:rsidRDefault="00695168" w:rsidP="00C16498">
            <w:pPr>
              <w:pStyle w:val="TableText"/>
              <w:rPr>
                <w:rtl/>
              </w:rPr>
            </w:pPr>
            <w:r>
              <w:rPr>
                <w:rtl/>
              </w:rPr>
              <w:t>התרשמות לקוחות שהמציע ביצע א</w:t>
            </w:r>
            <w:r w:rsidR="00C16498">
              <w:rPr>
                <w:rtl/>
              </w:rPr>
              <w:t>צלם פרויקטים כמפורט במענה לסעיף</w:t>
            </w:r>
            <w:r>
              <w:rPr>
                <w:rtl/>
              </w:rPr>
              <w:t>.</w:t>
            </w:r>
          </w:p>
          <w:p w14:paraId="7DD66D3B" w14:textId="77777777" w:rsidR="00695168" w:rsidRPr="00291D01" w:rsidRDefault="00695168" w:rsidP="004D2F66">
            <w:pPr>
              <w:spacing w:before="60" w:line="240" w:lineRule="exact"/>
              <w:rPr>
                <w:rtl/>
              </w:rPr>
            </w:pPr>
            <w:r>
              <w:rPr>
                <w:rtl/>
              </w:rPr>
              <w:t>ההתרשמות תהא מאיכות העבודה</w:t>
            </w:r>
            <w:r>
              <w:rPr>
                <w:rFonts w:hint="cs"/>
                <w:rtl/>
              </w:rPr>
              <w:t xml:space="preserve">, התמודדות עם תקלות, </w:t>
            </w:r>
            <w:r>
              <w:rPr>
                <w:rtl/>
              </w:rPr>
              <w:t xml:space="preserve">עמידה </w:t>
            </w:r>
            <w:r>
              <w:rPr>
                <w:rFonts w:hint="cs"/>
                <w:rtl/>
              </w:rPr>
              <w:t>בלוחות זמנים, תפקוד מוקד התמיכה</w:t>
            </w:r>
            <w:r>
              <w:rPr>
                <w:rtl/>
              </w:rPr>
              <w:t>.</w:t>
            </w:r>
          </w:p>
        </w:tc>
        <w:tc>
          <w:tcPr>
            <w:tcW w:w="3754" w:type="dxa"/>
            <w:shd w:val="clear" w:color="auto" w:fill="auto"/>
          </w:tcPr>
          <w:p w14:paraId="50BD6249" w14:textId="77777777" w:rsidR="006B1E44" w:rsidRDefault="00695168" w:rsidP="00841A89">
            <w:pPr>
              <w:pStyle w:val="TableText"/>
              <w:rPr>
                <w:rtl/>
              </w:rPr>
            </w:pPr>
            <w:r w:rsidRPr="002919BD">
              <w:rPr>
                <w:rtl/>
              </w:rPr>
              <w:t>תעשה פניה ל 2 ל</w:t>
            </w:r>
            <w:r>
              <w:rPr>
                <w:rtl/>
              </w:rPr>
              <w:t>קוחות</w:t>
            </w:r>
            <w:r w:rsidR="009021CA">
              <w:rPr>
                <w:rFonts w:hint="cs"/>
                <w:rtl/>
              </w:rPr>
              <w:t xml:space="preserve"> לפחות</w:t>
            </w:r>
            <w:r w:rsidR="006B1E44">
              <w:rPr>
                <w:rFonts w:hint="cs"/>
                <w:rtl/>
              </w:rPr>
              <w:t>( כמפורט בסעיף 5.2)</w:t>
            </w:r>
          </w:p>
          <w:p w14:paraId="0340EB7F" w14:textId="105A6C42" w:rsidR="00841A89" w:rsidRDefault="00695168" w:rsidP="00841A89">
            <w:pPr>
              <w:pStyle w:val="TableText"/>
              <w:rPr>
                <w:rtl/>
              </w:rPr>
            </w:pPr>
            <w:r>
              <w:rPr>
                <w:rtl/>
              </w:rPr>
              <w:t xml:space="preserve">התרשמות </w:t>
            </w:r>
            <w:r w:rsidR="00841A89">
              <w:rPr>
                <w:rFonts w:hint="cs"/>
                <w:rtl/>
              </w:rPr>
              <w:t>מכל לקוח :</w:t>
            </w:r>
          </w:p>
          <w:p w14:paraId="1409F313" w14:textId="77777777" w:rsidR="00695168" w:rsidRDefault="00695168" w:rsidP="00000DB1">
            <w:pPr>
              <w:pStyle w:val="TableText"/>
              <w:rPr>
                <w:rtl/>
              </w:rPr>
            </w:pPr>
            <w:r>
              <w:rPr>
                <w:rtl/>
              </w:rPr>
              <w:t>טובה</w:t>
            </w:r>
            <w:r w:rsidR="00841A89">
              <w:rPr>
                <w:rFonts w:hint="cs"/>
                <w:rtl/>
              </w:rPr>
              <w:t xml:space="preserve"> </w:t>
            </w:r>
            <w:r w:rsidR="009021CA">
              <w:rPr>
                <w:rFonts w:hint="cs"/>
                <w:rtl/>
              </w:rPr>
              <w:t xml:space="preserve">מאוד </w:t>
            </w:r>
            <w:r w:rsidR="00841A89">
              <w:rPr>
                <w:rFonts w:hint="cs"/>
                <w:rtl/>
              </w:rPr>
              <w:t>- ניקוד</w:t>
            </w:r>
            <w:r>
              <w:rPr>
                <w:rtl/>
              </w:rPr>
              <w:t xml:space="preserve"> </w:t>
            </w:r>
            <w:r w:rsidR="00841A89">
              <w:rPr>
                <w:rFonts w:hint="cs"/>
                <w:rtl/>
              </w:rPr>
              <w:t>1</w:t>
            </w:r>
            <w:r w:rsidR="00000DB1">
              <w:rPr>
                <w:rFonts w:hint="cs"/>
                <w:rtl/>
              </w:rPr>
              <w:t>5</w:t>
            </w:r>
            <w:r>
              <w:rPr>
                <w:rFonts w:hint="cs"/>
                <w:rtl/>
              </w:rPr>
              <w:t xml:space="preserve">%, </w:t>
            </w:r>
            <w:r w:rsidR="009021CA">
              <w:rPr>
                <w:rFonts w:hint="cs"/>
                <w:rtl/>
              </w:rPr>
              <w:t xml:space="preserve">טובה </w:t>
            </w:r>
            <w:r w:rsidR="009021CA">
              <w:rPr>
                <w:rtl/>
              </w:rPr>
              <w:t>–</w:t>
            </w:r>
            <w:r w:rsidR="009021CA">
              <w:rPr>
                <w:rFonts w:hint="cs"/>
                <w:rtl/>
              </w:rPr>
              <w:t xml:space="preserve"> 8% </w:t>
            </w:r>
            <w:r>
              <w:rPr>
                <w:rFonts w:hint="cs"/>
                <w:rtl/>
              </w:rPr>
              <w:t>בינונית</w:t>
            </w:r>
            <w:r w:rsidR="00841A89">
              <w:rPr>
                <w:rFonts w:hint="cs"/>
                <w:rtl/>
              </w:rPr>
              <w:t xml:space="preserve"> ניקוד</w:t>
            </w:r>
            <w:r>
              <w:rPr>
                <w:rFonts w:hint="cs"/>
                <w:rtl/>
              </w:rPr>
              <w:t xml:space="preserve"> </w:t>
            </w:r>
            <w:r w:rsidR="009021CA">
              <w:rPr>
                <w:rFonts w:hint="cs"/>
                <w:rtl/>
              </w:rPr>
              <w:t>5</w:t>
            </w:r>
            <w:r>
              <w:rPr>
                <w:rFonts w:hint="cs"/>
                <w:rtl/>
              </w:rPr>
              <w:t xml:space="preserve">% </w:t>
            </w:r>
            <w:r w:rsidR="009021CA">
              <w:rPr>
                <w:rFonts w:hint="cs"/>
                <w:rtl/>
              </w:rPr>
              <w:t>נמוך ניקוד 2%</w:t>
            </w:r>
          </w:p>
          <w:p w14:paraId="26296B05" w14:textId="1C7B52AE" w:rsidR="00000DB1" w:rsidRDefault="00000DB1" w:rsidP="00000DB1">
            <w:pPr>
              <w:pStyle w:val="TableText"/>
              <w:rPr>
                <w:rtl/>
              </w:rPr>
            </w:pPr>
            <w:r>
              <w:rPr>
                <w:rFonts w:hint="cs"/>
                <w:rtl/>
              </w:rPr>
              <w:t>יחושב ממוצע מכל ציוני חוות הדעת.</w:t>
            </w:r>
          </w:p>
        </w:tc>
      </w:tr>
      <w:tr w:rsidR="00360F68" w:rsidRPr="0014003F" w14:paraId="4A27EA7C" w14:textId="77777777" w:rsidTr="004D2F66">
        <w:tc>
          <w:tcPr>
            <w:tcW w:w="827" w:type="dxa"/>
            <w:shd w:val="clear" w:color="auto" w:fill="auto"/>
          </w:tcPr>
          <w:p w14:paraId="2DF0D201" w14:textId="03361D33" w:rsidR="00360F68" w:rsidRDefault="00360F68" w:rsidP="004D2F66">
            <w:pPr>
              <w:pStyle w:val="TableText"/>
              <w:rPr>
                <w:rtl/>
              </w:rPr>
            </w:pPr>
            <w:r>
              <w:rPr>
                <w:rFonts w:hint="cs"/>
                <w:rtl/>
              </w:rPr>
              <w:t>2.3.11</w:t>
            </w:r>
          </w:p>
        </w:tc>
        <w:tc>
          <w:tcPr>
            <w:tcW w:w="3754" w:type="dxa"/>
            <w:shd w:val="clear" w:color="auto" w:fill="auto"/>
          </w:tcPr>
          <w:p w14:paraId="0AB52E42" w14:textId="62DD3FBA" w:rsidR="00360F68" w:rsidRPr="00360F68" w:rsidRDefault="00360F68" w:rsidP="00C16498">
            <w:pPr>
              <w:pStyle w:val="TableText"/>
              <w:rPr>
                <w:rtl/>
              </w:rPr>
            </w:pPr>
            <w:r w:rsidRPr="00360F68">
              <w:rPr>
                <w:rtl/>
              </w:rPr>
              <w:t>יכולת שרידות ויתירות של ה</w:t>
            </w:r>
            <w:r w:rsidR="00024EFA">
              <w:rPr>
                <w:rtl/>
              </w:rPr>
              <w:t>מוצר</w:t>
            </w:r>
            <w:r w:rsidRPr="00360F68">
              <w:rPr>
                <w:rtl/>
              </w:rPr>
              <w:t xml:space="preserve"> המוצע</w:t>
            </w:r>
          </w:p>
        </w:tc>
        <w:tc>
          <w:tcPr>
            <w:tcW w:w="3754" w:type="dxa"/>
            <w:shd w:val="clear" w:color="auto" w:fill="auto"/>
          </w:tcPr>
          <w:p w14:paraId="63BC4ECD" w14:textId="4D30C8C5" w:rsidR="00360F68" w:rsidRPr="002919BD" w:rsidRDefault="00360F68" w:rsidP="00841A89">
            <w:pPr>
              <w:pStyle w:val="TableText"/>
              <w:rPr>
                <w:rtl/>
              </w:rPr>
            </w:pPr>
            <w:r>
              <w:rPr>
                <w:rFonts w:hint="cs"/>
                <w:rtl/>
              </w:rPr>
              <w:t xml:space="preserve">מעבר לנדרש בתנאי הסף </w:t>
            </w:r>
            <w:r>
              <w:rPr>
                <w:rtl/>
              </w:rPr>
              <w:t>–</w:t>
            </w:r>
            <w:r>
              <w:rPr>
                <w:rFonts w:hint="cs"/>
                <w:rtl/>
              </w:rPr>
              <w:t xml:space="preserve"> התרשמות וחווית העבודה תיבחן ב </w:t>
            </w:r>
            <w:r>
              <w:rPr>
                <w:rFonts w:hint="cs"/>
              </w:rPr>
              <w:t>POC</w:t>
            </w:r>
          </w:p>
        </w:tc>
      </w:tr>
      <w:tr w:rsidR="00360F68" w:rsidRPr="0014003F" w14:paraId="1D16FEFE" w14:textId="77777777" w:rsidTr="004D2F66">
        <w:tc>
          <w:tcPr>
            <w:tcW w:w="827" w:type="dxa"/>
            <w:shd w:val="clear" w:color="auto" w:fill="auto"/>
          </w:tcPr>
          <w:p w14:paraId="4E43A24F" w14:textId="4D53AE96" w:rsidR="00360F68" w:rsidRDefault="00360F68" w:rsidP="004D2F66">
            <w:pPr>
              <w:pStyle w:val="TableText"/>
              <w:rPr>
                <w:rtl/>
              </w:rPr>
            </w:pPr>
            <w:r>
              <w:rPr>
                <w:rFonts w:hint="cs"/>
                <w:rtl/>
              </w:rPr>
              <w:t>2.3.12</w:t>
            </w:r>
          </w:p>
        </w:tc>
        <w:tc>
          <w:tcPr>
            <w:tcW w:w="3754" w:type="dxa"/>
            <w:shd w:val="clear" w:color="auto" w:fill="auto"/>
          </w:tcPr>
          <w:p w14:paraId="13B686CC" w14:textId="6739CAD0" w:rsidR="00360F68" w:rsidRPr="00360F68" w:rsidRDefault="00360F68" w:rsidP="00C16498">
            <w:pPr>
              <w:pStyle w:val="TableText"/>
              <w:rPr>
                <w:rtl/>
              </w:rPr>
            </w:pPr>
            <w:r w:rsidRPr="00360F68">
              <w:rPr>
                <w:rtl/>
              </w:rPr>
              <w:t>יכולת תמיכה מלאה של המוצר בדגמי המחשבים הקיימים במשרד</w:t>
            </w:r>
          </w:p>
        </w:tc>
        <w:tc>
          <w:tcPr>
            <w:tcW w:w="3754" w:type="dxa"/>
            <w:shd w:val="clear" w:color="auto" w:fill="auto"/>
          </w:tcPr>
          <w:p w14:paraId="5C5DFF46" w14:textId="41F51E6E" w:rsidR="00360F68" w:rsidRPr="002919BD" w:rsidRDefault="00360F68" w:rsidP="00841A89">
            <w:pPr>
              <w:pStyle w:val="TableText"/>
              <w:rPr>
                <w:rtl/>
              </w:rPr>
            </w:pPr>
            <w:r>
              <w:rPr>
                <w:rFonts w:hint="cs"/>
                <w:rtl/>
              </w:rPr>
              <w:t xml:space="preserve">מעבר לנדרש בתנאי הסף </w:t>
            </w:r>
            <w:r>
              <w:rPr>
                <w:rtl/>
              </w:rPr>
              <w:t>–</w:t>
            </w:r>
            <w:r>
              <w:rPr>
                <w:rFonts w:hint="cs"/>
                <w:rtl/>
              </w:rPr>
              <w:t xml:space="preserve"> התרשמות וחווית העבודה תיבחן ב </w:t>
            </w:r>
            <w:r>
              <w:rPr>
                <w:rFonts w:hint="cs"/>
              </w:rPr>
              <w:t>POC</w:t>
            </w:r>
          </w:p>
        </w:tc>
      </w:tr>
    </w:tbl>
    <w:p w14:paraId="4E824E0E" w14:textId="77777777" w:rsidR="00695168" w:rsidRPr="006645EC" w:rsidRDefault="00695168" w:rsidP="00695168">
      <w:pPr>
        <w:pStyle w:val="OutlineList1"/>
        <w:numPr>
          <w:ilvl w:val="1"/>
          <w:numId w:val="18"/>
        </w:numPr>
        <w:spacing w:before="120"/>
        <w:outlineLvl w:val="9"/>
        <w:rPr>
          <w:b/>
          <w:bCs/>
          <w:rtl/>
        </w:rPr>
      </w:pPr>
      <w:r w:rsidRPr="006645EC">
        <w:rPr>
          <w:rFonts w:hint="cs"/>
          <w:b/>
          <w:bCs/>
          <w:rtl/>
        </w:rPr>
        <w:t>מקור המידע</w:t>
      </w:r>
    </w:p>
    <w:p w14:paraId="77F94793" w14:textId="77777777" w:rsidR="00695168" w:rsidRPr="00347A5A" w:rsidRDefault="00695168" w:rsidP="006B1E44">
      <w:pPr>
        <w:pStyle w:val="AlphaList2"/>
        <w:numPr>
          <w:ilvl w:val="0"/>
          <w:numId w:val="85"/>
        </w:numPr>
      </w:pPr>
      <w:r>
        <w:rPr>
          <w:rFonts w:hint="cs"/>
          <w:rtl/>
        </w:rPr>
        <w:t>המשרד</w:t>
      </w:r>
      <w:r w:rsidRPr="00347A5A">
        <w:rPr>
          <w:rFonts w:hint="cs"/>
          <w:rtl/>
        </w:rPr>
        <w:t xml:space="preserve"> רשאי בהתאם לשיקול דעתו הבלעדי להחליט על מספר הלקוחות אליהם יפנה, ולאילו לקוחות מתוך הרשימה כאמור. כמו כן, יובהר כי </w:t>
      </w:r>
      <w:r>
        <w:rPr>
          <w:rFonts w:hint="cs"/>
          <w:rtl/>
        </w:rPr>
        <w:t>המשרד</w:t>
      </w:r>
      <w:r w:rsidRPr="00347A5A">
        <w:rPr>
          <w:rFonts w:hint="cs"/>
          <w:rtl/>
        </w:rPr>
        <w:t xml:space="preserve"> עשוי לפנות לכלל הגורמים השונים שפורטו בהצעת המציע, או למי מהם על מנת לקבל חוות דעת על המציע, והכל לפי שיקול דעתו ולפי כל דין.</w:t>
      </w:r>
    </w:p>
    <w:p w14:paraId="313BC019" w14:textId="77777777" w:rsidR="00695168" w:rsidRPr="00347A5A" w:rsidRDefault="00695168" w:rsidP="00695168">
      <w:pPr>
        <w:pStyle w:val="AlphaList2"/>
      </w:pPr>
      <w:r w:rsidRPr="00347A5A">
        <w:rPr>
          <w:rFonts w:hint="cs"/>
          <w:rtl/>
        </w:rPr>
        <w:t xml:space="preserve">מקום בו הלקוח לא יהיה זמין לבדיקת המשרד או שלא יאשש את האמור במענה המציע לגבי </w:t>
      </w:r>
      <w:r>
        <w:rPr>
          <w:rFonts w:hint="cs"/>
          <w:rtl/>
        </w:rPr>
        <w:t>תבחין</w:t>
      </w:r>
      <w:r w:rsidRPr="00347A5A">
        <w:rPr>
          <w:rFonts w:hint="cs"/>
          <w:rtl/>
        </w:rPr>
        <w:t xml:space="preserve"> נתון, </w:t>
      </w:r>
      <w:r>
        <w:rPr>
          <w:rFonts w:hint="cs"/>
          <w:rtl/>
        </w:rPr>
        <w:t>התבחין</w:t>
      </w:r>
      <w:r w:rsidRPr="00347A5A">
        <w:rPr>
          <w:rFonts w:hint="cs"/>
          <w:rtl/>
        </w:rPr>
        <w:t xml:space="preserve"> האמור במענה המציע לא ינוקד.</w:t>
      </w:r>
    </w:p>
    <w:p w14:paraId="5C4555EC" w14:textId="77777777" w:rsidR="00695168" w:rsidRPr="006645EC" w:rsidRDefault="00695168" w:rsidP="00695168">
      <w:pPr>
        <w:pStyle w:val="OutlineList1"/>
        <w:numPr>
          <w:ilvl w:val="1"/>
          <w:numId w:val="18"/>
        </w:numPr>
        <w:spacing w:before="120"/>
        <w:outlineLvl w:val="9"/>
        <w:rPr>
          <w:b/>
          <w:bCs/>
        </w:rPr>
      </w:pPr>
      <w:r w:rsidRPr="006645EC">
        <w:rPr>
          <w:rFonts w:hint="cs"/>
          <w:b/>
          <w:bCs/>
          <w:rtl/>
        </w:rPr>
        <w:t>סף איכות</w:t>
      </w:r>
    </w:p>
    <w:p w14:paraId="6AFE2C94" w14:textId="77777777" w:rsidR="00695168" w:rsidRDefault="00695168" w:rsidP="00695168">
      <w:pPr>
        <w:pStyle w:val="Para20"/>
        <w:rPr>
          <w:rtl/>
        </w:rPr>
      </w:pPr>
      <w:r>
        <w:rPr>
          <w:rtl/>
        </w:rPr>
        <w:t xml:space="preserve">ציון סף האיכות </w:t>
      </w:r>
      <w:r>
        <w:rPr>
          <w:rFonts w:hint="cs"/>
          <w:rtl/>
        </w:rPr>
        <w:t xml:space="preserve">למעבר לשלב בדיקת העלות </w:t>
      </w:r>
      <w:r>
        <w:rPr>
          <w:rtl/>
        </w:rPr>
        <w:t>הוא 7</w:t>
      </w:r>
      <w:r>
        <w:rPr>
          <w:rFonts w:hint="cs"/>
          <w:rtl/>
        </w:rPr>
        <w:t>5</w:t>
      </w:r>
      <w:r>
        <w:rPr>
          <w:rtl/>
        </w:rPr>
        <w:t>.</w:t>
      </w:r>
    </w:p>
    <w:p w14:paraId="34010E8C" w14:textId="124ACF7B" w:rsidR="00695168" w:rsidRDefault="00695168" w:rsidP="00695168">
      <w:pPr>
        <w:pStyle w:val="Para20"/>
        <w:rPr>
          <w:rtl/>
        </w:rPr>
      </w:pPr>
      <w:r>
        <w:rPr>
          <w:rtl/>
        </w:rPr>
        <w:t xml:space="preserve">הצעה שציונה יהא מתחת לסף זה תיפסל ולא תעבור לשלב </w:t>
      </w:r>
      <w:r>
        <w:rPr>
          <w:rFonts w:hint="cs"/>
          <w:rtl/>
        </w:rPr>
        <w:t>בדיקת ה</w:t>
      </w:r>
      <w:r>
        <w:rPr>
          <w:rtl/>
        </w:rPr>
        <w:t xml:space="preserve">עלות. למרות האמור לעיל, במקרה בו פחות </w:t>
      </w:r>
      <w:r>
        <w:rPr>
          <w:rFonts w:hint="cs"/>
          <w:rtl/>
        </w:rPr>
        <w:t>מ-2</w:t>
      </w:r>
      <w:r>
        <w:rPr>
          <w:rtl/>
        </w:rPr>
        <w:t xml:space="preserve"> הצעות </w:t>
      </w:r>
      <w:r>
        <w:rPr>
          <w:rFonts w:hint="cs"/>
          <w:rtl/>
        </w:rPr>
        <w:t>י</w:t>
      </w:r>
      <w:r>
        <w:rPr>
          <w:rtl/>
        </w:rPr>
        <w:t xml:space="preserve">עברו את סף האיכות </w:t>
      </w:r>
      <w:r>
        <w:rPr>
          <w:rFonts w:hint="cs"/>
          <w:rtl/>
        </w:rPr>
        <w:t>כאמור</w:t>
      </w:r>
      <w:r>
        <w:rPr>
          <w:rtl/>
        </w:rPr>
        <w:t>, רשאי ה</w:t>
      </w:r>
      <w:r w:rsidR="00CE40ED">
        <w:rPr>
          <w:rtl/>
        </w:rPr>
        <w:t>משרד</w:t>
      </w:r>
      <w:r>
        <w:rPr>
          <w:rtl/>
        </w:rPr>
        <w:t xml:space="preserve"> לפי שיקול דעתו להימנע מלפסול הצעות לשלב הבא ולקבל את </w:t>
      </w:r>
      <w:r>
        <w:rPr>
          <w:rFonts w:hint="cs"/>
          <w:rtl/>
        </w:rPr>
        <w:t>3</w:t>
      </w:r>
      <w:r>
        <w:rPr>
          <w:rtl/>
        </w:rPr>
        <w:t xml:space="preserve"> ההצעות עם הציון הגבוה ביותר ככל וישנ</w:t>
      </w:r>
      <w:r>
        <w:rPr>
          <w:rFonts w:hint="cs"/>
          <w:rtl/>
        </w:rPr>
        <w:t>ן.</w:t>
      </w:r>
    </w:p>
    <w:p w14:paraId="2797D02D" w14:textId="77777777" w:rsidR="00695168" w:rsidRPr="006645EC" w:rsidRDefault="00695168" w:rsidP="00695168">
      <w:pPr>
        <w:pStyle w:val="OutlineList0"/>
        <w:tabs>
          <w:tab w:val="clear" w:pos="357"/>
          <w:tab w:val="num" w:pos="720"/>
        </w:tabs>
        <w:ind w:left="720" w:hanging="720"/>
        <w:rPr>
          <w:rtl/>
        </w:rPr>
      </w:pPr>
      <w:r w:rsidRPr="006645EC">
        <w:rPr>
          <w:rFonts w:hint="cs"/>
          <w:rtl/>
        </w:rPr>
        <w:t>בדיקת עלות ההצעה</w:t>
      </w:r>
    </w:p>
    <w:p w14:paraId="061A147C" w14:textId="77777777" w:rsidR="00695168" w:rsidRPr="00347A5A" w:rsidRDefault="00695168" w:rsidP="00695168">
      <w:pPr>
        <w:pStyle w:val="Para20"/>
        <w:rPr>
          <w:rtl/>
        </w:rPr>
      </w:pPr>
      <w:r w:rsidRPr="00347A5A">
        <w:rPr>
          <w:rFonts w:hint="cs"/>
          <w:rtl/>
        </w:rPr>
        <w:t xml:space="preserve">פתיחת מעטפה 2 - </w:t>
      </w:r>
      <w:r w:rsidRPr="00347A5A">
        <w:rPr>
          <w:rtl/>
        </w:rPr>
        <w:t>מעטפת הצעת מחיר</w:t>
      </w:r>
      <w:r w:rsidRPr="00347A5A">
        <w:rPr>
          <w:rFonts w:hint="cs"/>
          <w:rtl/>
        </w:rPr>
        <w:t xml:space="preserve"> עבור המציעים אשר עמדו בציון סף האיכות.</w:t>
      </w:r>
    </w:p>
    <w:p w14:paraId="31908D20" w14:textId="77777777" w:rsidR="00695168" w:rsidRPr="00347A5A" w:rsidRDefault="00695168" w:rsidP="00695168">
      <w:pPr>
        <w:pStyle w:val="Para20"/>
        <w:rPr>
          <w:rtl/>
        </w:rPr>
      </w:pPr>
      <w:r w:rsidRPr="00347A5A">
        <w:rPr>
          <w:rFonts w:hint="cs"/>
          <w:rtl/>
        </w:rPr>
        <w:t>חישוב ציון עלות להצעה.</w:t>
      </w:r>
    </w:p>
    <w:tbl>
      <w:tblPr>
        <w:tblStyle w:val="TableGrid"/>
        <w:bidiVisual/>
        <w:tblW w:w="8392"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
        <w:gridCol w:w="304"/>
        <w:gridCol w:w="7035"/>
      </w:tblGrid>
      <w:tr w:rsidR="00695168" w:rsidRPr="00347A5A" w14:paraId="58A7AD0C" w14:textId="77777777" w:rsidTr="004D2F66">
        <w:tc>
          <w:tcPr>
            <w:tcW w:w="1056" w:type="dxa"/>
          </w:tcPr>
          <w:p w14:paraId="1182C152" w14:textId="77777777" w:rsidR="00695168" w:rsidRPr="00347A5A" w:rsidRDefault="00695168" w:rsidP="004D2F66">
            <w:pPr>
              <w:spacing w:before="60" w:after="60" w:line="240" w:lineRule="exact"/>
              <w:rPr>
                <w:rtl/>
                <w:lang w:eastAsia="he-IL"/>
              </w:rPr>
            </w:pPr>
            <w:r w:rsidRPr="00347A5A">
              <w:rPr>
                <w:rFonts w:hint="cs"/>
                <w:rtl/>
                <w:lang w:eastAsia="he-IL"/>
              </w:rPr>
              <w:t>(</w:t>
            </w:r>
            <w:r w:rsidRPr="00347A5A">
              <w:rPr>
                <w:lang w:eastAsia="he-IL"/>
              </w:rPr>
              <w:t>i</w:t>
            </w:r>
            <w:r w:rsidRPr="00347A5A">
              <w:rPr>
                <w:rFonts w:hint="cs"/>
                <w:rtl/>
                <w:lang w:eastAsia="he-IL"/>
              </w:rPr>
              <w:t>)</w:t>
            </w:r>
            <w:r w:rsidRPr="00347A5A">
              <w:rPr>
                <w:lang w:eastAsia="he-IL"/>
              </w:rPr>
              <w:t>Oc</w:t>
            </w:r>
          </w:p>
        </w:tc>
        <w:tc>
          <w:tcPr>
            <w:tcW w:w="304" w:type="dxa"/>
          </w:tcPr>
          <w:p w14:paraId="603F1F35" w14:textId="77777777" w:rsidR="00695168" w:rsidRPr="00347A5A" w:rsidRDefault="00695168" w:rsidP="004D2F66">
            <w:pPr>
              <w:spacing w:before="60" w:after="60" w:line="240" w:lineRule="exact"/>
              <w:rPr>
                <w:rtl/>
                <w:lang w:eastAsia="he-IL"/>
              </w:rPr>
            </w:pPr>
            <w:r w:rsidRPr="00347A5A">
              <w:rPr>
                <w:rFonts w:hint="cs"/>
                <w:rtl/>
                <w:lang w:eastAsia="he-IL"/>
              </w:rPr>
              <w:t>-</w:t>
            </w:r>
          </w:p>
        </w:tc>
        <w:tc>
          <w:tcPr>
            <w:tcW w:w="7145" w:type="dxa"/>
          </w:tcPr>
          <w:p w14:paraId="709D2BD6" w14:textId="77777777" w:rsidR="00695168" w:rsidRPr="00347A5A" w:rsidRDefault="00695168" w:rsidP="004D2F66">
            <w:pPr>
              <w:spacing w:before="60" w:after="60" w:line="240" w:lineRule="exact"/>
              <w:rPr>
                <w:rtl/>
                <w:lang w:eastAsia="he-IL"/>
              </w:rPr>
            </w:pPr>
            <w:r w:rsidRPr="00347A5A">
              <w:rPr>
                <w:rFonts w:hint="cs"/>
                <w:rtl/>
                <w:lang w:eastAsia="he-IL"/>
              </w:rPr>
              <w:t>עלות הצעה (</w:t>
            </w:r>
            <w:r w:rsidRPr="00347A5A">
              <w:rPr>
                <w:lang w:eastAsia="he-IL"/>
              </w:rPr>
              <w:t>i</w:t>
            </w:r>
            <w:r w:rsidRPr="00347A5A">
              <w:rPr>
                <w:rFonts w:hint="cs"/>
                <w:rtl/>
                <w:lang w:eastAsia="he-IL"/>
              </w:rPr>
              <w:t>).</w:t>
            </w:r>
          </w:p>
        </w:tc>
      </w:tr>
      <w:tr w:rsidR="00695168" w:rsidRPr="00347A5A" w14:paraId="6B4DB348" w14:textId="77777777" w:rsidTr="004D2F66">
        <w:tc>
          <w:tcPr>
            <w:tcW w:w="1056" w:type="dxa"/>
          </w:tcPr>
          <w:p w14:paraId="33A68C63" w14:textId="77777777" w:rsidR="00695168" w:rsidRPr="00347A5A" w:rsidRDefault="00695168" w:rsidP="004D2F66">
            <w:pPr>
              <w:spacing w:before="60" w:after="60" w:line="240" w:lineRule="exact"/>
              <w:rPr>
                <w:rtl/>
                <w:lang w:eastAsia="he-IL"/>
              </w:rPr>
            </w:pPr>
            <w:r w:rsidRPr="00347A5A">
              <w:rPr>
                <w:rFonts w:hint="cs"/>
                <w:rtl/>
                <w:lang w:eastAsia="he-IL"/>
              </w:rPr>
              <w:t>(</w:t>
            </w:r>
            <w:r w:rsidRPr="00347A5A">
              <w:rPr>
                <w:lang w:eastAsia="he-IL"/>
              </w:rPr>
              <w:t>j</w:t>
            </w:r>
            <w:r w:rsidRPr="00347A5A">
              <w:rPr>
                <w:rFonts w:hint="cs"/>
                <w:rtl/>
                <w:lang w:eastAsia="he-IL"/>
              </w:rPr>
              <w:t>)</w:t>
            </w:r>
            <w:r w:rsidRPr="00347A5A">
              <w:rPr>
                <w:lang w:eastAsia="he-IL"/>
              </w:rPr>
              <w:t>Oc</w:t>
            </w:r>
          </w:p>
        </w:tc>
        <w:tc>
          <w:tcPr>
            <w:tcW w:w="304" w:type="dxa"/>
          </w:tcPr>
          <w:p w14:paraId="17648271" w14:textId="77777777" w:rsidR="00695168" w:rsidRPr="00347A5A" w:rsidRDefault="00695168" w:rsidP="004D2F66">
            <w:pPr>
              <w:spacing w:before="60" w:after="60" w:line="240" w:lineRule="exact"/>
              <w:rPr>
                <w:rtl/>
                <w:lang w:eastAsia="he-IL"/>
              </w:rPr>
            </w:pPr>
            <w:r w:rsidRPr="00347A5A">
              <w:rPr>
                <w:rFonts w:hint="cs"/>
                <w:rtl/>
                <w:lang w:eastAsia="he-IL"/>
              </w:rPr>
              <w:t>-</w:t>
            </w:r>
          </w:p>
        </w:tc>
        <w:tc>
          <w:tcPr>
            <w:tcW w:w="7145" w:type="dxa"/>
          </w:tcPr>
          <w:p w14:paraId="05ECDFAD" w14:textId="77777777" w:rsidR="00695168" w:rsidRPr="00347A5A" w:rsidRDefault="00695168" w:rsidP="004D2F66">
            <w:pPr>
              <w:spacing w:before="60" w:after="60" w:line="240" w:lineRule="exact"/>
              <w:rPr>
                <w:rtl/>
                <w:lang w:eastAsia="he-IL"/>
              </w:rPr>
            </w:pPr>
            <w:r w:rsidRPr="00347A5A">
              <w:rPr>
                <w:rFonts w:hint="cs"/>
                <w:rtl/>
                <w:lang w:eastAsia="he-IL"/>
              </w:rPr>
              <w:t>עלות הצעה (</w:t>
            </w:r>
            <w:r w:rsidRPr="00347A5A">
              <w:rPr>
                <w:lang w:eastAsia="he-IL"/>
              </w:rPr>
              <w:t>j</w:t>
            </w:r>
            <w:r w:rsidRPr="00347A5A">
              <w:rPr>
                <w:rFonts w:hint="cs"/>
                <w:rtl/>
                <w:lang w:eastAsia="he-IL"/>
              </w:rPr>
              <w:t>) שהיא הנמוכה ביותר לעומת יתר ההצעות במכרז.</w:t>
            </w:r>
          </w:p>
        </w:tc>
      </w:tr>
      <w:tr w:rsidR="00695168" w:rsidRPr="00347A5A" w14:paraId="4566A5F2" w14:textId="77777777" w:rsidTr="004D2F66">
        <w:tc>
          <w:tcPr>
            <w:tcW w:w="1056" w:type="dxa"/>
          </w:tcPr>
          <w:p w14:paraId="1EE3BD48" w14:textId="77777777" w:rsidR="00695168" w:rsidRPr="00347A5A" w:rsidRDefault="00695168" w:rsidP="004D2F66">
            <w:pPr>
              <w:spacing w:before="60" w:after="60" w:line="240" w:lineRule="exact"/>
              <w:rPr>
                <w:rtl/>
                <w:lang w:eastAsia="he-IL"/>
              </w:rPr>
            </w:pPr>
            <w:r w:rsidRPr="00347A5A">
              <w:rPr>
                <w:rFonts w:hint="cs"/>
                <w:rtl/>
                <w:lang w:eastAsia="he-IL"/>
              </w:rPr>
              <w:t>(</w:t>
            </w:r>
            <w:r w:rsidRPr="00347A5A">
              <w:rPr>
                <w:lang w:eastAsia="he-IL"/>
              </w:rPr>
              <w:t>i</w:t>
            </w:r>
            <w:r w:rsidRPr="00347A5A">
              <w:rPr>
                <w:rFonts w:hint="cs"/>
                <w:rtl/>
                <w:lang w:eastAsia="he-IL"/>
              </w:rPr>
              <w:t>)</w:t>
            </w:r>
            <w:r w:rsidRPr="00347A5A">
              <w:rPr>
                <w:lang w:eastAsia="he-IL"/>
              </w:rPr>
              <w:t>OC</w:t>
            </w:r>
            <w:r w:rsidRPr="00347A5A">
              <w:rPr>
                <w:rFonts w:hint="cs"/>
                <w:lang w:eastAsia="he-IL"/>
              </w:rPr>
              <w:t>G</w:t>
            </w:r>
          </w:p>
        </w:tc>
        <w:tc>
          <w:tcPr>
            <w:tcW w:w="304" w:type="dxa"/>
          </w:tcPr>
          <w:p w14:paraId="21E12AD5" w14:textId="77777777" w:rsidR="00695168" w:rsidRPr="00347A5A" w:rsidRDefault="00695168" w:rsidP="004D2F66">
            <w:pPr>
              <w:spacing w:before="60" w:after="60" w:line="240" w:lineRule="exact"/>
              <w:rPr>
                <w:rtl/>
                <w:lang w:eastAsia="he-IL"/>
              </w:rPr>
            </w:pPr>
            <w:r w:rsidRPr="00347A5A">
              <w:rPr>
                <w:rFonts w:hint="cs"/>
                <w:rtl/>
                <w:lang w:eastAsia="he-IL"/>
              </w:rPr>
              <w:t>-</w:t>
            </w:r>
          </w:p>
        </w:tc>
        <w:tc>
          <w:tcPr>
            <w:tcW w:w="7145" w:type="dxa"/>
          </w:tcPr>
          <w:p w14:paraId="5634DF48" w14:textId="77777777" w:rsidR="00695168" w:rsidRPr="00347A5A" w:rsidRDefault="00695168" w:rsidP="004D2F66">
            <w:pPr>
              <w:spacing w:before="60" w:after="60" w:line="240" w:lineRule="exact"/>
              <w:rPr>
                <w:rtl/>
                <w:lang w:eastAsia="he-IL"/>
              </w:rPr>
            </w:pPr>
            <w:r w:rsidRPr="00347A5A">
              <w:rPr>
                <w:rFonts w:hint="cs"/>
                <w:rtl/>
                <w:lang w:eastAsia="he-IL"/>
              </w:rPr>
              <w:t>ציון עלות הצעה (</w:t>
            </w:r>
            <w:r w:rsidRPr="00347A5A">
              <w:rPr>
                <w:lang w:eastAsia="he-IL"/>
              </w:rPr>
              <w:t>i</w:t>
            </w:r>
            <w:r w:rsidRPr="00347A5A">
              <w:rPr>
                <w:rFonts w:hint="cs"/>
                <w:rtl/>
                <w:lang w:eastAsia="he-IL"/>
              </w:rPr>
              <w:t>).</w:t>
            </w:r>
          </w:p>
        </w:tc>
      </w:tr>
    </w:tbl>
    <w:p w14:paraId="0DF9181F" w14:textId="77777777" w:rsidR="00695168" w:rsidRPr="00347A5A" w:rsidRDefault="00695168" w:rsidP="00695168">
      <w:pPr>
        <w:pBdr>
          <w:top w:val="single" w:sz="4" w:space="1" w:color="auto" w:shadow="1"/>
          <w:left w:val="single" w:sz="4" w:space="4" w:color="auto" w:shadow="1"/>
          <w:bottom w:val="single" w:sz="4" w:space="1" w:color="auto" w:shadow="1"/>
          <w:right w:val="single" w:sz="4" w:space="4" w:color="auto" w:shadow="1"/>
        </w:pBdr>
        <w:spacing w:before="120" w:after="120" w:line="320" w:lineRule="exact"/>
        <w:jc w:val="center"/>
        <w:rPr>
          <w:i/>
          <w:rtl/>
          <w:lang w:eastAsia="he-IL"/>
        </w:rPr>
      </w:pPr>
      <m:oMath>
        <m:r>
          <m:rPr>
            <m:sty m:val="p"/>
          </m:rPr>
          <w:rPr>
            <w:rFonts w:ascii="Cambria Math" w:hAnsi="Cambria Math"/>
            <w:lang w:eastAsia="he-IL"/>
          </w:rPr>
          <w:lastRenderedPageBreak/>
          <m:t>OCG(i)=Oc(j)/Oc(i) *100</m:t>
        </m:r>
      </m:oMath>
      <w:r w:rsidRPr="00347A5A">
        <w:rPr>
          <w:iCs/>
          <w:rtl/>
          <w:lang w:eastAsia="he-IL"/>
        </w:rPr>
        <w:t xml:space="preserve"> </w:t>
      </w:r>
    </w:p>
    <w:p w14:paraId="281F239F" w14:textId="77777777" w:rsidR="00695168" w:rsidRPr="006645EC" w:rsidRDefault="00695168" w:rsidP="00695168">
      <w:pPr>
        <w:pStyle w:val="OutlineList0"/>
        <w:tabs>
          <w:tab w:val="clear" w:pos="357"/>
          <w:tab w:val="num" w:pos="720"/>
        </w:tabs>
        <w:ind w:left="720" w:hanging="720"/>
        <w:rPr>
          <w:rtl/>
        </w:rPr>
      </w:pPr>
      <w:r w:rsidRPr="006645EC">
        <w:rPr>
          <w:rFonts w:hint="cs"/>
          <w:rtl/>
        </w:rPr>
        <w:t>ציון משוקלל להצעה</w:t>
      </w:r>
    </w:p>
    <w:p w14:paraId="4DA653BE" w14:textId="77777777" w:rsidR="00695168" w:rsidRPr="00043A01" w:rsidRDefault="00695168" w:rsidP="00695168">
      <w:pPr>
        <w:pStyle w:val="Para20"/>
        <w:rPr>
          <w:u w:val="single"/>
          <w:rtl/>
        </w:rPr>
      </w:pPr>
      <w:r w:rsidRPr="00043A01">
        <w:rPr>
          <w:rFonts w:hint="cs"/>
          <w:u w:val="single"/>
          <w:rtl/>
        </w:rPr>
        <w:t>יחס איכות/עלות</w:t>
      </w:r>
    </w:p>
    <w:tbl>
      <w:tblPr>
        <w:tblStyle w:val="TableGrid"/>
        <w:bidiVisual/>
        <w:tblW w:w="844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348"/>
        <w:gridCol w:w="6010"/>
      </w:tblGrid>
      <w:tr w:rsidR="00695168" w14:paraId="748927DD" w14:textId="77777777" w:rsidTr="004D2F66">
        <w:tc>
          <w:tcPr>
            <w:tcW w:w="2041" w:type="dxa"/>
          </w:tcPr>
          <w:p w14:paraId="00E776B8" w14:textId="77777777" w:rsidR="00695168" w:rsidRDefault="00695168" w:rsidP="004D2F66">
            <w:pPr>
              <w:pStyle w:val="Para20"/>
              <w:spacing w:line="240" w:lineRule="auto"/>
              <w:ind w:left="0"/>
              <w:jc w:val="left"/>
              <w:rPr>
                <w:rtl/>
              </w:rPr>
            </w:pPr>
            <w:r>
              <w:rPr>
                <w:rFonts w:hint="cs"/>
                <w:rtl/>
              </w:rPr>
              <w:t>משקל האיכות (</w:t>
            </w:r>
            <w:r>
              <w:rPr>
                <w:rFonts w:hint="cs"/>
              </w:rPr>
              <w:t>Q</w:t>
            </w:r>
            <w:r>
              <w:t>R</w:t>
            </w:r>
            <w:r>
              <w:rPr>
                <w:rFonts w:hint="cs"/>
                <w:rtl/>
              </w:rPr>
              <w:t>)</w:t>
            </w:r>
          </w:p>
        </w:tc>
        <w:tc>
          <w:tcPr>
            <w:tcW w:w="340" w:type="dxa"/>
          </w:tcPr>
          <w:p w14:paraId="4AC22A63" w14:textId="77777777" w:rsidR="00695168" w:rsidRDefault="00695168" w:rsidP="004D2F66">
            <w:pPr>
              <w:pStyle w:val="Para20"/>
              <w:spacing w:line="240" w:lineRule="auto"/>
              <w:ind w:left="0"/>
              <w:rPr>
                <w:rtl/>
              </w:rPr>
            </w:pPr>
            <w:r>
              <w:rPr>
                <w:rFonts w:hint="cs"/>
                <w:rtl/>
              </w:rPr>
              <w:t>-</w:t>
            </w:r>
          </w:p>
        </w:tc>
        <w:tc>
          <w:tcPr>
            <w:tcW w:w="5871" w:type="dxa"/>
          </w:tcPr>
          <w:p w14:paraId="15E104FD" w14:textId="77777777" w:rsidR="00695168" w:rsidRDefault="00695168" w:rsidP="004D2F66">
            <w:pPr>
              <w:pStyle w:val="Para20"/>
              <w:spacing w:line="240" w:lineRule="auto"/>
              <w:ind w:left="0"/>
              <w:rPr>
                <w:rtl/>
              </w:rPr>
            </w:pPr>
            <w:r>
              <w:rPr>
                <w:rFonts w:hint="cs"/>
                <w:rtl/>
              </w:rPr>
              <w:t>70%</w:t>
            </w:r>
          </w:p>
        </w:tc>
      </w:tr>
      <w:tr w:rsidR="00695168" w14:paraId="31238C01" w14:textId="77777777" w:rsidTr="004D2F66">
        <w:tc>
          <w:tcPr>
            <w:tcW w:w="2041" w:type="dxa"/>
          </w:tcPr>
          <w:p w14:paraId="4CCB2DD7" w14:textId="77777777" w:rsidR="00695168" w:rsidRDefault="00695168" w:rsidP="004D2F66">
            <w:pPr>
              <w:pStyle w:val="Para20"/>
              <w:spacing w:line="240" w:lineRule="auto"/>
              <w:ind w:left="0"/>
              <w:jc w:val="left"/>
              <w:rPr>
                <w:rtl/>
              </w:rPr>
            </w:pPr>
            <w:r>
              <w:rPr>
                <w:rFonts w:hint="cs"/>
                <w:rtl/>
              </w:rPr>
              <w:t>משקל העלות (</w:t>
            </w:r>
            <w:r>
              <w:rPr>
                <w:rFonts w:hint="cs"/>
              </w:rPr>
              <w:t>CR</w:t>
            </w:r>
            <w:r>
              <w:rPr>
                <w:rFonts w:hint="cs"/>
                <w:rtl/>
              </w:rPr>
              <w:t>)</w:t>
            </w:r>
          </w:p>
        </w:tc>
        <w:tc>
          <w:tcPr>
            <w:tcW w:w="340" w:type="dxa"/>
          </w:tcPr>
          <w:p w14:paraId="29AA61F4" w14:textId="77777777" w:rsidR="00695168" w:rsidRDefault="00695168" w:rsidP="004D2F66">
            <w:pPr>
              <w:pStyle w:val="Para20"/>
              <w:spacing w:line="240" w:lineRule="auto"/>
              <w:ind w:left="0"/>
              <w:rPr>
                <w:rtl/>
              </w:rPr>
            </w:pPr>
            <w:r>
              <w:rPr>
                <w:rFonts w:hint="cs"/>
                <w:rtl/>
              </w:rPr>
              <w:t>-</w:t>
            </w:r>
          </w:p>
        </w:tc>
        <w:tc>
          <w:tcPr>
            <w:tcW w:w="5871" w:type="dxa"/>
          </w:tcPr>
          <w:p w14:paraId="087CA71C" w14:textId="77777777" w:rsidR="00695168" w:rsidRDefault="00695168" w:rsidP="004D2F66">
            <w:pPr>
              <w:pStyle w:val="Para20"/>
              <w:spacing w:line="240" w:lineRule="auto"/>
              <w:ind w:left="0"/>
              <w:rPr>
                <w:rtl/>
              </w:rPr>
            </w:pPr>
            <w:r>
              <w:rPr>
                <w:rFonts w:hint="cs"/>
                <w:rtl/>
              </w:rPr>
              <w:t>30%</w:t>
            </w:r>
          </w:p>
        </w:tc>
      </w:tr>
    </w:tbl>
    <w:p w14:paraId="3BBEC9FF" w14:textId="77777777" w:rsidR="00695168" w:rsidRPr="00043A01" w:rsidRDefault="00695168" w:rsidP="00695168">
      <w:pPr>
        <w:pStyle w:val="Para20"/>
        <w:rPr>
          <w:u w:val="single"/>
          <w:rtl/>
        </w:rPr>
      </w:pPr>
      <w:r w:rsidRPr="00043A01">
        <w:rPr>
          <w:rFonts w:hint="cs"/>
          <w:u w:val="single"/>
          <w:rtl/>
        </w:rPr>
        <w:t>שקלול ציוני איכות ועלות</w:t>
      </w:r>
    </w:p>
    <w:p w14:paraId="215807FE" w14:textId="77777777" w:rsidR="00695168" w:rsidRDefault="00695168" w:rsidP="00695168">
      <w:pPr>
        <w:pStyle w:val="Para20"/>
        <w:rPr>
          <w:rtl/>
        </w:rPr>
      </w:pPr>
      <w:r>
        <w:rPr>
          <w:rFonts w:hint="cs"/>
          <w:rtl/>
        </w:rPr>
        <w:t>בהתאם ליחס איכות/עלות המפורט לעיל, חישוב ציון משוקלל לכל הצעה יחושב כלהלן.</w:t>
      </w:r>
    </w:p>
    <w:tbl>
      <w:tblPr>
        <w:tblStyle w:val="TableGrid"/>
        <w:bidiVisual/>
        <w:tblW w:w="8448" w:type="dxa"/>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
        <w:gridCol w:w="301"/>
        <w:gridCol w:w="7224"/>
      </w:tblGrid>
      <w:tr w:rsidR="00695168" w14:paraId="7D0A7EE0" w14:textId="77777777" w:rsidTr="004D2F66">
        <w:tc>
          <w:tcPr>
            <w:tcW w:w="923" w:type="dxa"/>
          </w:tcPr>
          <w:p w14:paraId="49375245" w14:textId="77777777" w:rsidR="00695168" w:rsidRDefault="00695168" w:rsidP="004D2F66">
            <w:pPr>
              <w:pStyle w:val="TableText"/>
              <w:spacing w:after="60"/>
              <w:rPr>
                <w:rtl/>
              </w:rPr>
            </w:pPr>
            <w:r>
              <w:rPr>
                <w:rFonts w:hint="cs"/>
                <w:rtl/>
              </w:rPr>
              <w:t>(</w:t>
            </w:r>
            <w:r>
              <w:t>i</w:t>
            </w:r>
            <w:r>
              <w:rPr>
                <w:rFonts w:hint="cs"/>
                <w:rtl/>
              </w:rPr>
              <w:t>)</w:t>
            </w:r>
            <w:r>
              <w:t>QG</w:t>
            </w:r>
          </w:p>
        </w:tc>
        <w:tc>
          <w:tcPr>
            <w:tcW w:w="301" w:type="dxa"/>
          </w:tcPr>
          <w:p w14:paraId="6A5C0757" w14:textId="77777777" w:rsidR="00695168" w:rsidRDefault="00695168" w:rsidP="004D2F66">
            <w:pPr>
              <w:pStyle w:val="TableText"/>
              <w:spacing w:after="60"/>
              <w:rPr>
                <w:rtl/>
              </w:rPr>
            </w:pPr>
            <w:r>
              <w:rPr>
                <w:rFonts w:hint="cs"/>
                <w:rtl/>
              </w:rPr>
              <w:t>-</w:t>
            </w:r>
          </w:p>
        </w:tc>
        <w:tc>
          <w:tcPr>
            <w:tcW w:w="7224" w:type="dxa"/>
          </w:tcPr>
          <w:p w14:paraId="6792927C" w14:textId="77777777" w:rsidR="00695168" w:rsidRDefault="00695168" w:rsidP="004D2F66">
            <w:pPr>
              <w:pStyle w:val="TableText"/>
              <w:spacing w:after="60"/>
              <w:rPr>
                <w:rtl/>
              </w:rPr>
            </w:pPr>
            <w:r>
              <w:rPr>
                <w:rFonts w:hint="cs"/>
                <w:rtl/>
              </w:rPr>
              <w:t>ציון איכות הצעה (</w:t>
            </w:r>
            <w:r>
              <w:t>i</w:t>
            </w:r>
            <w:r>
              <w:rPr>
                <w:rFonts w:hint="cs"/>
                <w:rtl/>
              </w:rPr>
              <w:t>).</w:t>
            </w:r>
          </w:p>
        </w:tc>
      </w:tr>
      <w:tr w:rsidR="00695168" w14:paraId="31347653" w14:textId="77777777" w:rsidTr="004D2F66">
        <w:tc>
          <w:tcPr>
            <w:tcW w:w="923" w:type="dxa"/>
          </w:tcPr>
          <w:p w14:paraId="16B263CB" w14:textId="77777777" w:rsidR="00695168" w:rsidRDefault="00695168" w:rsidP="004D2F66">
            <w:pPr>
              <w:pStyle w:val="TableText"/>
              <w:spacing w:after="60"/>
              <w:rPr>
                <w:rtl/>
              </w:rPr>
            </w:pPr>
            <w:r>
              <w:rPr>
                <w:rFonts w:hint="cs"/>
                <w:rtl/>
              </w:rPr>
              <w:t>(</w:t>
            </w:r>
            <w:r>
              <w:t>i</w:t>
            </w:r>
            <w:r>
              <w:rPr>
                <w:rFonts w:hint="cs"/>
                <w:rtl/>
              </w:rPr>
              <w:t>)</w:t>
            </w:r>
            <w:r>
              <w:t>CG</w:t>
            </w:r>
          </w:p>
        </w:tc>
        <w:tc>
          <w:tcPr>
            <w:tcW w:w="301" w:type="dxa"/>
          </w:tcPr>
          <w:p w14:paraId="54AB2582" w14:textId="77777777" w:rsidR="00695168" w:rsidRDefault="00695168" w:rsidP="004D2F66">
            <w:pPr>
              <w:pStyle w:val="TableText"/>
              <w:spacing w:after="60"/>
              <w:rPr>
                <w:rtl/>
              </w:rPr>
            </w:pPr>
            <w:r>
              <w:rPr>
                <w:rFonts w:hint="cs"/>
                <w:rtl/>
              </w:rPr>
              <w:t>-</w:t>
            </w:r>
          </w:p>
        </w:tc>
        <w:tc>
          <w:tcPr>
            <w:tcW w:w="7224" w:type="dxa"/>
          </w:tcPr>
          <w:p w14:paraId="44CABFFF" w14:textId="77777777" w:rsidR="00695168" w:rsidRDefault="00695168" w:rsidP="004D2F66">
            <w:pPr>
              <w:pStyle w:val="TableText"/>
              <w:spacing w:after="60"/>
              <w:rPr>
                <w:rtl/>
              </w:rPr>
            </w:pPr>
            <w:r>
              <w:rPr>
                <w:rFonts w:hint="cs"/>
                <w:rtl/>
              </w:rPr>
              <w:t>ציון עלות הצעה (</w:t>
            </w:r>
            <w:r>
              <w:t>i</w:t>
            </w:r>
            <w:r>
              <w:rPr>
                <w:rFonts w:hint="cs"/>
                <w:rtl/>
              </w:rPr>
              <w:t>).</w:t>
            </w:r>
          </w:p>
        </w:tc>
      </w:tr>
      <w:tr w:rsidR="00695168" w14:paraId="7EBCA351" w14:textId="77777777" w:rsidTr="004D2F66">
        <w:tc>
          <w:tcPr>
            <w:tcW w:w="923" w:type="dxa"/>
          </w:tcPr>
          <w:p w14:paraId="44AC1C14" w14:textId="77777777" w:rsidR="00695168" w:rsidRDefault="00695168" w:rsidP="004D2F66">
            <w:pPr>
              <w:pStyle w:val="TableText"/>
              <w:spacing w:after="60"/>
              <w:rPr>
                <w:rtl/>
              </w:rPr>
            </w:pPr>
            <w:r>
              <w:rPr>
                <w:rFonts w:hint="cs"/>
                <w:rtl/>
              </w:rPr>
              <w:t>(</w:t>
            </w:r>
            <w:r>
              <w:t>i</w:t>
            </w:r>
            <w:r>
              <w:rPr>
                <w:rFonts w:hint="cs"/>
                <w:rtl/>
              </w:rPr>
              <w:t>)</w:t>
            </w:r>
            <w:r>
              <w:t>OWG</w:t>
            </w:r>
          </w:p>
        </w:tc>
        <w:tc>
          <w:tcPr>
            <w:tcW w:w="301" w:type="dxa"/>
          </w:tcPr>
          <w:p w14:paraId="19BE0183" w14:textId="77777777" w:rsidR="00695168" w:rsidRDefault="00695168" w:rsidP="004D2F66">
            <w:pPr>
              <w:pStyle w:val="TableText"/>
              <w:spacing w:after="60"/>
              <w:rPr>
                <w:rtl/>
              </w:rPr>
            </w:pPr>
            <w:r>
              <w:rPr>
                <w:rFonts w:hint="cs"/>
                <w:rtl/>
              </w:rPr>
              <w:t>-</w:t>
            </w:r>
          </w:p>
        </w:tc>
        <w:tc>
          <w:tcPr>
            <w:tcW w:w="7224" w:type="dxa"/>
          </w:tcPr>
          <w:p w14:paraId="294CB4B1" w14:textId="77777777" w:rsidR="00695168" w:rsidRDefault="00695168" w:rsidP="004D2F66">
            <w:pPr>
              <w:pStyle w:val="TableText"/>
              <w:spacing w:after="60"/>
              <w:rPr>
                <w:rtl/>
              </w:rPr>
            </w:pPr>
            <w:r>
              <w:rPr>
                <w:rFonts w:hint="cs"/>
                <w:rtl/>
              </w:rPr>
              <w:t>ציון משוקלל הצעה (</w:t>
            </w:r>
            <w:r>
              <w:t>i</w:t>
            </w:r>
            <w:r>
              <w:rPr>
                <w:rFonts w:hint="cs"/>
                <w:rtl/>
              </w:rPr>
              <w:t>).</w:t>
            </w:r>
          </w:p>
        </w:tc>
      </w:tr>
      <w:tr w:rsidR="00695168" w14:paraId="2AAA7078" w14:textId="77777777" w:rsidTr="004D2F66">
        <w:tc>
          <w:tcPr>
            <w:tcW w:w="923" w:type="dxa"/>
          </w:tcPr>
          <w:p w14:paraId="25D26366" w14:textId="77777777" w:rsidR="00695168" w:rsidRDefault="00695168" w:rsidP="004D2F66">
            <w:pPr>
              <w:pStyle w:val="TableText"/>
              <w:spacing w:after="60"/>
              <w:rPr>
                <w:rtl/>
              </w:rPr>
            </w:pPr>
            <w:r>
              <w:rPr>
                <w:rFonts w:hint="cs"/>
              </w:rPr>
              <w:t>QR</w:t>
            </w:r>
          </w:p>
        </w:tc>
        <w:tc>
          <w:tcPr>
            <w:tcW w:w="301" w:type="dxa"/>
          </w:tcPr>
          <w:p w14:paraId="133BF508" w14:textId="77777777" w:rsidR="00695168" w:rsidRDefault="00695168" w:rsidP="004D2F66">
            <w:pPr>
              <w:pStyle w:val="TableText"/>
              <w:spacing w:after="60"/>
              <w:rPr>
                <w:rtl/>
              </w:rPr>
            </w:pPr>
            <w:r>
              <w:rPr>
                <w:rFonts w:hint="cs"/>
                <w:rtl/>
              </w:rPr>
              <w:t>-</w:t>
            </w:r>
          </w:p>
        </w:tc>
        <w:tc>
          <w:tcPr>
            <w:tcW w:w="7224" w:type="dxa"/>
          </w:tcPr>
          <w:p w14:paraId="7E33F77D" w14:textId="77777777" w:rsidR="00695168" w:rsidRDefault="00695168" w:rsidP="004D2F66">
            <w:pPr>
              <w:pStyle w:val="TableText"/>
              <w:spacing w:after="60"/>
              <w:rPr>
                <w:rtl/>
              </w:rPr>
            </w:pPr>
            <w:r>
              <w:rPr>
                <w:rFonts w:hint="cs"/>
                <w:rtl/>
              </w:rPr>
              <w:t>משקל איכות ההצעה.</w:t>
            </w:r>
          </w:p>
        </w:tc>
      </w:tr>
      <w:tr w:rsidR="00695168" w14:paraId="491FA3E5" w14:textId="77777777" w:rsidTr="004D2F66">
        <w:tc>
          <w:tcPr>
            <w:tcW w:w="923" w:type="dxa"/>
          </w:tcPr>
          <w:p w14:paraId="67A98162" w14:textId="77777777" w:rsidR="00695168" w:rsidRDefault="00695168" w:rsidP="004D2F66">
            <w:pPr>
              <w:pStyle w:val="TableText"/>
              <w:spacing w:after="60"/>
              <w:rPr>
                <w:rtl/>
              </w:rPr>
            </w:pPr>
            <w:r>
              <w:t>CR</w:t>
            </w:r>
          </w:p>
        </w:tc>
        <w:tc>
          <w:tcPr>
            <w:tcW w:w="301" w:type="dxa"/>
          </w:tcPr>
          <w:p w14:paraId="6CD58BFA" w14:textId="77777777" w:rsidR="00695168" w:rsidRDefault="00695168" w:rsidP="004D2F66">
            <w:pPr>
              <w:pStyle w:val="TableText"/>
              <w:spacing w:after="60"/>
              <w:rPr>
                <w:rtl/>
              </w:rPr>
            </w:pPr>
            <w:r>
              <w:rPr>
                <w:rFonts w:hint="cs"/>
                <w:rtl/>
              </w:rPr>
              <w:t>-</w:t>
            </w:r>
          </w:p>
        </w:tc>
        <w:tc>
          <w:tcPr>
            <w:tcW w:w="7224" w:type="dxa"/>
          </w:tcPr>
          <w:p w14:paraId="5767EDEE" w14:textId="77777777" w:rsidR="00695168" w:rsidRDefault="00695168" w:rsidP="004D2F66">
            <w:pPr>
              <w:pStyle w:val="TableText"/>
              <w:spacing w:after="60"/>
              <w:rPr>
                <w:rtl/>
              </w:rPr>
            </w:pPr>
            <w:r>
              <w:rPr>
                <w:rFonts w:hint="cs"/>
                <w:rtl/>
              </w:rPr>
              <w:t>משקל עלות ההצעה.</w:t>
            </w:r>
          </w:p>
        </w:tc>
      </w:tr>
    </w:tbl>
    <w:p w14:paraId="5DDF5943" w14:textId="1DE3B327" w:rsidR="005C6085" w:rsidRDefault="00695168" w:rsidP="00695168">
      <w:pPr>
        <w:pStyle w:val="AlphaList2"/>
        <w:numPr>
          <w:ilvl w:val="0"/>
          <w:numId w:val="0"/>
        </w:numPr>
        <w:pBdr>
          <w:top w:val="single" w:sz="4" w:space="1" w:color="auto" w:shadow="1"/>
          <w:left w:val="single" w:sz="4" w:space="4" w:color="auto" w:shadow="1"/>
          <w:bottom w:val="single" w:sz="4" w:space="1" w:color="auto" w:shadow="1"/>
          <w:right w:val="single" w:sz="4" w:space="4" w:color="auto" w:shadow="1"/>
        </w:pBdr>
        <w:spacing w:after="120"/>
        <w:jc w:val="center"/>
        <w:rPr>
          <w:iCs/>
          <w:rtl/>
        </w:rPr>
      </w:pPr>
      <m:oMath>
        <m:r>
          <m:rPr>
            <m:sty m:val="p"/>
          </m:rPr>
          <w:rPr>
            <w:rFonts w:ascii="Cambria Math" w:hAnsi="Cambria Math"/>
          </w:rPr>
          <m:t>OWG</m:t>
        </m:r>
        <m:d>
          <m:dPr>
            <m:ctrlPr>
              <w:rPr>
                <w:rFonts w:ascii="Cambria Math" w:hAnsi="Cambria Math"/>
                <w:iCs/>
              </w:rPr>
            </m:ctrlPr>
          </m:dPr>
          <m:e>
            <m:r>
              <m:rPr>
                <m:sty m:val="p"/>
              </m:rPr>
              <w:rPr>
                <w:rFonts w:ascii="Cambria Math" w:hAnsi="Cambria Math"/>
              </w:rPr>
              <m:t>i</m:t>
            </m:r>
          </m:e>
        </m:d>
        <m:r>
          <m:rPr>
            <m:sty m:val="p"/>
          </m:rPr>
          <w:rPr>
            <w:rFonts w:ascii="Cambria Math" w:hAnsi="Cambria Math"/>
          </w:rPr>
          <m:t>=QR*QG</m:t>
        </m:r>
        <m:d>
          <m:dPr>
            <m:ctrlPr>
              <w:rPr>
                <w:rFonts w:ascii="Cambria Math" w:hAnsi="Cambria Math"/>
                <w:iCs/>
              </w:rPr>
            </m:ctrlPr>
          </m:dPr>
          <m:e>
            <m:r>
              <m:rPr>
                <m:sty m:val="p"/>
              </m:rPr>
              <w:rPr>
                <w:rFonts w:ascii="Cambria Math" w:hAnsi="Cambria Math"/>
              </w:rPr>
              <m:t>i</m:t>
            </m:r>
          </m:e>
        </m:d>
        <m:r>
          <m:rPr>
            <m:sty m:val="p"/>
          </m:rPr>
          <w:rPr>
            <w:rFonts w:ascii="Cambria Math" w:hAnsi="Cambria Math"/>
          </w:rPr>
          <m:t>+CR*CG(i)</m:t>
        </m:r>
      </m:oMath>
      <w:r w:rsidRPr="00715C6C">
        <w:rPr>
          <w:iCs/>
          <w:rtl/>
        </w:rPr>
        <w:t xml:space="preserve"> </w:t>
      </w:r>
    </w:p>
    <w:p w14:paraId="435CA8D3" w14:textId="732EB200" w:rsidR="005C6085" w:rsidRDefault="005C6085" w:rsidP="008E19F5">
      <w:pPr>
        <w:bidi w:val="0"/>
        <w:rPr>
          <w:rFonts w:ascii="Times New Roman" w:hAnsi="Times New Roman"/>
          <w:iCs/>
          <w:sz w:val="22"/>
          <w:rtl/>
          <w:lang w:eastAsia="he-IL"/>
        </w:rPr>
      </w:pPr>
    </w:p>
    <w:sectPr w:rsidR="005C6085" w:rsidSect="000A39B6">
      <w:headerReference w:type="default" r:id="rId16"/>
      <w:footerReference w:type="default" r:id="rId17"/>
      <w:headerReference w:type="first" r:id="rId18"/>
      <w:footerReference w:type="first" r:id="rId19"/>
      <w:type w:val="continuous"/>
      <w:pgSz w:w="11907" w:h="16840" w:code="9"/>
      <w:pgMar w:top="1134" w:right="1134" w:bottom="1134" w:left="1134" w:header="113" w:footer="113" w:gutter="567"/>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213457" w14:textId="77777777" w:rsidR="00C10B63" w:rsidRDefault="00C10B63" w:rsidP="001B29DC">
      <w:r>
        <w:separator/>
      </w:r>
    </w:p>
  </w:endnote>
  <w:endnote w:type="continuationSeparator" w:id="0">
    <w:p w14:paraId="4F36D4DC" w14:textId="77777777" w:rsidR="00C10B63" w:rsidRDefault="00C10B63"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00000000" w:usb1="C0007841"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Rockwell">
    <w:charset w:val="00"/>
    <w:family w:val="roman"/>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9299" w:type="dxa"/>
      <w:jc w:val="center"/>
      <w:tblLook w:val="04A0" w:firstRow="1" w:lastRow="0" w:firstColumn="1" w:lastColumn="0" w:noHBand="0" w:noVBand="1"/>
    </w:tblPr>
    <w:tblGrid>
      <w:gridCol w:w="3381"/>
      <w:gridCol w:w="2552"/>
      <w:gridCol w:w="3366"/>
    </w:tblGrid>
    <w:tr w:rsidR="00C10B63" w:rsidRPr="002579A0" w14:paraId="4C11BCE4" w14:textId="77777777" w:rsidTr="00FE5ABE">
      <w:trPr>
        <w:jc w:val="center"/>
      </w:trPr>
      <w:tc>
        <w:tcPr>
          <w:tcW w:w="3004" w:type="dxa"/>
          <w:vAlign w:val="bottom"/>
        </w:tcPr>
        <w:p w14:paraId="5311E8A4" w14:textId="77777777" w:rsidR="00C10B63" w:rsidRPr="004A0C50" w:rsidRDefault="00C10B63" w:rsidP="00954881">
          <w:pPr>
            <w:pStyle w:val="Footer"/>
            <w:jc w:val="center"/>
            <w:rPr>
              <w:szCs w:val="18"/>
              <w:rtl/>
            </w:rPr>
          </w:pPr>
        </w:p>
      </w:tc>
      <w:tc>
        <w:tcPr>
          <w:tcW w:w="2268" w:type="dxa"/>
          <w:vAlign w:val="bottom"/>
        </w:tcPr>
        <w:p w14:paraId="7116CA05" w14:textId="77777777" w:rsidR="00C10B63" w:rsidRPr="001958FC" w:rsidRDefault="00C10B63" w:rsidP="00954881">
          <w:pPr>
            <w:pStyle w:val="Footer"/>
            <w:spacing w:line="276" w:lineRule="auto"/>
            <w:jc w:val="center"/>
            <w:rPr>
              <w:b/>
              <w:bCs/>
              <w:szCs w:val="18"/>
              <w:rtl/>
            </w:rPr>
          </w:pPr>
        </w:p>
      </w:tc>
      <w:tc>
        <w:tcPr>
          <w:tcW w:w="2991" w:type="dxa"/>
          <w:vAlign w:val="bottom"/>
        </w:tcPr>
        <w:p w14:paraId="125117FB" w14:textId="1EA44DEA" w:rsidR="00C10B63" w:rsidRPr="004A0C50" w:rsidRDefault="00C10B63" w:rsidP="00954881">
          <w:pPr>
            <w:pStyle w:val="Footer"/>
            <w:jc w:val="right"/>
            <w:rPr>
              <w:szCs w:val="18"/>
              <w:rtl/>
            </w:rPr>
          </w:pPr>
          <w:r w:rsidRPr="00406C79">
            <w:rPr>
              <w:rFonts w:hint="cs"/>
              <w:szCs w:val="18"/>
              <w:rtl/>
            </w:rPr>
            <w:t xml:space="preserve">עמוד </w:t>
          </w:r>
          <w:r w:rsidRPr="00406C79">
            <w:rPr>
              <w:rFonts w:ascii="Arial" w:hAnsi="Arial"/>
              <w:sz w:val="18"/>
              <w:szCs w:val="18"/>
              <w:rtl/>
            </w:rPr>
            <w:fldChar w:fldCharType="begin"/>
          </w:r>
          <w:r w:rsidRPr="00406C79">
            <w:rPr>
              <w:rFonts w:ascii="Arial" w:hAnsi="Arial"/>
              <w:sz w:val="18"/>
              <w:szCs w:val="18"/>
              <w:rtl/>
            </w:rPr>
            <w:instrText xml:space="preserve"> </w:instrText>
          </w:r>
          <w:r w:rsidRPr="00406C79">
            <w:rPr>
              <w:rFonts w:ascii="Arial" w:hAnsi="Arial"/>
              <w:sz w:val="18"/>
              <w:szCs w:val="18"/>
            </w:rPr>
            <w:instrText>PAGE</w:instrText>
          </w:r>
          <w:r w:rsidRPr="00406C79">
            <w:rPr>
              <w:rFonts w:ascii="Arial" w:hAnsi="Arial"/>
              <w:sz w:val="18"/>
              <w:szCs w:val="18"/>
              <w:rtl/>
            </w:rPr>
            <w:instrText xml:space="preserve">  \* </w:instrText>
          </w:r>
          <w:r w:rsidRPr="00406C79">
            <w:rPr>
              <w:rFonts w:ascii="Arial" w:hAnsi="Arial"/>
              <w:sz w:val="18"/>
              <w:szCs w:val="18"/>
            </w:rPr>
            <w:instrText>MERGEFORMAT</w:instrText>
          </w:r>
          <w:r w:rsidRPr="00406C79">
            <w:rPr>
              <w:rFonts w:ascii="Arial" w:hAnsi="Arial"/>
              <w:sz w:val="18"/>
              <w:szCs w:val="18"/>
              <w:rtl/>
            </w:rPr>
            <w:instrText xml:space="preserve"> </w:instrText>
          </w:r>
          <w:r w:rsidRPr="00406C79">
            <w:rPr>
              <w:rFonts w:ascii="Arial" w:hAnsi="Arial"/>
              <w:sz w:val="18"/>
              <w:szCs w:val="18"/>
              <w:rtl/>
            </w:rPr>
            <w:fldChar w:fldCharType="separate"/>
          </w:r>
          <w:r w:rsidR="004D5E4C">
            <w:rPr>
              <w:rFonts w:ascii="Arial" w:hAnsi="Arial"/>
              <w:noProof/>
              <w:sz w:val="18"/>
              <w:szCs w:val="18"/>
              <w:rtl/>
            </w:rPr>
            <w:t>60</w:t>
          </w:r>
          <w:r w:rsidRPr="00406C79">
            <w:rPr>
              <w:rFonts w:ascii="Arial" w:hAnsi="Arial"/>
              <w:sz w:val="18"/>
              <w:szCs w:val="18"/>
              <w:rtl/>
            </w:rPr>
            <w:fldChar w:fldCharType="end"/>
          </w:r>
          <w:r w:rsidRPr="00406C79">
            <w:rPr>
              <w:szCs w:val="18"/>
              <w:rtl/>
            </w:rPr>
            <w:t xml:space="preserve"> </w:t>
          </w:r>
          <w:r w:rsidRPr="00406C79">
            <w:rPr>
              <w:rFonts w:hint="cs"/>
              <w:szCs w:val="18"/>
              <w:rtl/>
            </w:rPr>
            <w:t xml:space="preserve">מתוך </w:t>
          </w:r>
          <w:r w:rsidRPr="00406C79">
            <w:rPr>
              <w:szCs w:val="18"/>
              <w:rtl/>
            </w:rPr>
            <w:fldChar w:fldCharType="begin"/>
          </w:r>
          <w:r w:rsidRPr="00406C79">
            <w:rPr>
              <w:szCs w:val="18"/>
              <w:rtl/>
            </w:rPr>
            <w:instrText xml:space="preserve"> </w:instrText>
          </w:r>
          <w:r w:rsidRPr="00406C79">
            <w:rPr>
              <w:szCs w:val="18"/>
            </w:rPr>
            <w:instrText>NUMPAGES</w:instrText>
          </w:r>
          <w:r w:rsidRPr="00406C79">
            <w:rPr>
              <w:szCs w:val="18"/>
              <w:rtl/>
            </w:rPr>
            <w:instrText xml:space="preserve"> </w:instrText>
          </w:r>
          <w:r w:rsidRPr="00406C79">
            <w:rPr>
              <w:szCs w:val="18"/>
              <w:rtl/>
            </w:rPr>
            <w:fldChar w:fldCharType="separate"/>
          </w:r>
          <w:r w:rsidR="004D5E4C">
            <w:rPr>
              <w:noProof/>
              <w:szCs w:val="18"/>
              <w:rtl/>
            </w:rPr>
            <w:t>77</w:t>
          </w:r>
          <w:r w:rsidRPr="00406C79">
            <w:rPr>
              <w:szCs w:val="18"/>
              <w:rtl/>
            </w:rPr>
            <w:fldChar w:fldCharType="end"/>
          </w:r>
        </w:p>
      </w:tc>
    </w:tr>
  </w:tbl>
  <w:p w14:paraId="5F886652" w14:textId="77777777" w:rsidR="00C10B63" w:rsidRPr="00A263C1" w:rsidRDefault="00C10B63" w:rsidP="00A263C1">
    <w:pPr>
      <w:pStyle w:val="Footer"/>
      <w:jc w:val="right"/>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8814E" w14:textId="77777777" w:rsidR="00C10B63" w:rsidRDefault="00C10B63"/>
  <w:tbl>
    <w:tblPr>
      <w:tblStyle w:val="TableGrid"/>
      <w:bidiVisual/>
      <w:tblW w:w="9299" w:type="dxa"/>
      <w:jc w:val="center"/>
      <w:tblLook w:val="04A0" w:firstRow="1" w:lastRow="0" w:firstColumn="1" w:lastColumn="0" w:noHBand="0" w:noVBand="1"/>
    </w:tblPr>
    <w:tblGrid>
      <w:gridCol w:w="9299"/>
    </w:tblGrid>
    <w:tr w:rsidR="00C10B63" w14:paraId="18552FD8" w14:textId="77777777" w:rsidTr="00B83F24">
      <w:trPr>
        <w:jc w:val="center"/>
      </w:trPr>
      <w:tc>
        <w:tcPr>
          <w:tcW w:w="9062" w:type="dxa"/>
        </w:tcPr>
        <w:p w14:paraId="52155B1C" w14:textId="77777777" w:rsidR="00C10B63" w:rsidRDefault="00C10B63" w:rsidP="00FD3BBD">
          <w:pPr>
            <w:pStyle w:val="Para0"/>
            <w:spacing w:after="120"/>
            <w:rPr>
              <w:rtl/>
            </w:rPr>
          </w:pPr>
          <w:r w:rsidRPr="001A7EF0">
            <w:rPr>
              <w:rFonts w:hint="cs"/>
              <w:rtl/>
            </w:rPr>
            <w:t>מסמך זה וה</w:t>
          </w:r>
          <w:r>
            <w:rPr>
              <w:rFonts w:hint="cs"/>
              <w:rtl/>
            </w:rPr>
            <w:t>תבנית</w:t>
          </w:r>
          <w:r w:rsidRPr="001A7EF0">
            <w:rPr>
              <w:rFonts w:hint="cs"/>
              <w:rtl/>
            </w:rPr>
            <w:t xml:space="preserve"> עלי</w:t>
          </w:r>
          <w:r>
            <w:rPr>
              <w:rFonts w:hint="cs"/>
              <w:rtl/>
            </w:rPr>
            <w:t>ה</w:t>
          </w:r>
          <w:r w:rsidRPr="001A7EF0">
            <w:rPr>
              <w:rFonts w:hint="cs"/>
              <w:rtl/>
            </w:rPr>
            <w:t xml:space="preserve"> הוא מבוסס הינם רכושו הבלעדי של משרד המשפטים. אין </w:t>
          </w:r>
          <w:r w:rsidRPr="001A7EF0">
            <w:rPr>
              <w:rtl/>
            </w:rPr>
            <w:t>להעתיק, לצלם</w:t>
          </w:r>
          <w:r w:rsidRPr="001A7EF0">
            <w:rPr>
              <w:rFonts w:hint="cs"/>
              <w:rtl/>
            </w:rPr>
            <w:t xml:space="preserve"> </w:t>
          </w:r>
          <w:r w:rsidRPr="001A7EF0">
            <w:rPr>
              <w:rtl/>
            </w:rPr>
            <w:t>או ל</w:t>
          </w:r>
          <w:r w:rsidRPr="001A7EF0">
            <w:rPr>
              <w:rFonts w:hint="cs"/>
              <w:rtl/>
            </w:rPr>
            <w:t>השתמש במסמך או בחלקים ממנו שלא למטרת הגשת הצעות בלבד.</w:t>
          </w:r>
        </w:p>
      </w:tc>
    </w:tr>
  </w:tbl>
  <w:p w14:paraId="17192FD0" w14:textId="77777777" w:rsidR="00C10B63" w:rsidRPr="00B05BD1" w:rsidRDefault="00C10B63" w:rsidP="001A7EF0">
    <w:pPr>
      <w:pStyle w:val="Footer"/>
      <w:rPr>
        <w:sz w:val="3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9749A" w14:textId="77777777" w:rsidR="00C10B63" w:rsidRDefault="00C10B63" w:rsidP="001B29DC">
      <w:r>
        <w:separator/>
      </w:r>
    </w:p>
  </w:footnote>
  <w:footnote w:type="continuationSeparator" w:id="0">
    <w:p w14:paraId="0FDC6438" w14:textId="77777777" w:rsidR="00C10B63" w:rsidRDefault="00C10B63"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2855" w14:textId="77777777" w:rsidR="00C10B63" w:rsidRDefault="00C10B63" w:rsidP="00784195">
    <w:pPr>
      <w:pStyle w:val="Para0"/>
      <w:spacing w:before="0"/>
    </w:pPr>
  </w:p>
  <w:tbl>
    <w:tblPr>
      <w:bidiVisual/>
      <w:tblW w:w="9299" w:type="dxa"/>
      <w:jc w:val="center"/>
      <w:tblLook w:val="04A0" w:firstRow="1" w:lastRow="0" w:firstColumn="1" w:lastColumn="0" w:noHBand="0" w:noVBand="1"/>
    </w:tblPr>
    <w:tblGrid>
      <w:gridCol w:w="4136"/>
      <w:gridCol w:w="4137"/>
      <w:gridCol w:w="1026"/>
    </w:tblGrid>
    <w:tr w:rsidR="00C10B63" w:rsidRPr="004A0C50" w14:paraId="60D1B279" w14:textId="77777777" w:rsidTr="00C543A8">
      <w:trPr>
        <w:jc w:val="center"/>
      </w:trPr>
      <w:tc>
        <w:tcPr>
          <w:tcW w:w="4003" w:type="dxa"/>
        </w:tcPr>
        <w:p w14:paraId="51ED005F" w14:textId="6927151F" w:rsidR="00C10B63" w:rsidRPr="001958FC" w:rsidRDefault="00C10B63" w:rsidP="00587D00">
          <w:pPr>
            <w:pStyle w:val="Header"/>
            <w:spacing w:line="276" w:lineRule="auto"/>
            <w:ind w:right="227"/>
            <w:jc w:val="both"/>
            <w:rPr>
              <w:szCs w:val="18"/>
              <w:rtl/>
            </w:rPr>
          </w:pPr>
        </w:p>
      </w:tc>
      <w:tc>
        <w:tcPr>
          <w:tcW w:w="4004" w:type="dxa"/>
        </w:tcPr>
        <w:p w14:paraId="0C341EE5" w14:textId="77777777" w:rsidR="00C10B63" w:rsidRDefault="00C10B63" w:rsidP="00666C0B">
          <w:pPr>
            <w:pStyle w:val="Header"/>
            <w:spacing w:line="276" w:lineRule="auto"/>
            <w:jc w:val="center"/>
            <w:rPr>
              <w:b/>
              <w:bCs/>
              <w:szCs w:val="18"/>
              <w:rtl/>
            </w:rPr>
          </w:pPr>
          <w:r>
            <w:rPr>
              <w:rFonts w:hint="cs"/>
              <w:b/>
              <w:bCs/>
              <w:szCs w:val="18"/>
              <w:rtl/>
            </w:rPr>
            <w:t>משרד המשפטים</w:t>
          </w:r>
        </w:p>
        <w:p w14:paraId="4691FDA0" w14:textId="77777777" w:rsidR="00C10B63" w:rsidRPr="007651A6" w:rsidRDefault="00C10B63" w:rsidP="00666C0B">
          <w:pPr>
            <w:pStyle w:val="Header"/>
            <w:spacing w:line="276" w:lineRule="auto"/>
            <w:jc w:val="center"/>
            <w:rPr>
              <w:b/>
              <w:bCs/>
              <w:szCs w:val="18"/>
              <w:rtl/>
            </w:rPr>
          </w:pPr>
          <w:r>
            <w:rPr>
              <w:rFonts w:hint="cs"/>
              <w:b/>
              <w:bCs/>
              <w:szCs w:val="18"/>
              <w:rtl/>
            </w:rPr>
            <w:t>אגף טכנולוגיות דיגיטליות ומידע</w:t>
          </w:r>
        </w:p>
      </w:tc>
      <w:tc>
        <w:tcPr>
          <w:tcW w:w="993" w:type="dxa"/>
        </w:tcPr>
        <w:p w14:paraId="69BBB312" w14:textId="2104E5BF" w:rsidR="00C10B63" w:rsidRPr="000A39B6" w:rsidRDefault="00C10B63" w:rsidP="00050858">
          <w:pPr>
            <w:pStyle w:val="Header"/>
            <w:tabs>
              <w:tab w:val="clear" w:pos="4153"/>
              <w:tab w:val="clear" w:pos="8306"/>
            </w:tabs>
            <w:spacing w:line="276" w:lineRule="auto"/>
            <w:jc w:val="right"/>
            <w:rPr>
              <w:sz w:val="18"/>
              <w:szCs w:val="18"/>
              <w:rtl/>
            </w:rPr>
          </w:pPr>
          <w:r>
            <w:rPr>
              <w:rFonts w:hint="eastAsia"/>
              <w:sz w:val="18"/>
              <w:szCs w:val="18"/>
              <w:rtl/>
            </w:rPr>
            <w:t>‏‏</w:t>
          </w:r>
          <w:r>
            <w:rPr>
              <w:rFonts w:hint="cs"/>
              <w:sz w:val="18"/>
              <w:szCs w:val="18"/>
              <w:rtl/>
            </w:rPr>
            <w:t>21</w:t>
          </w:r>
          <w:r>
            <w:rPr>
              <w:sz w:val="18"/>
              <w:szCs w:val="18"/>
              <w:rtl/>
            </w:rPr>
            <w:t>/0</w:t>
          </w:r>
          <w:r>
            <w:rPr>
              <w:rFonts w:hint="cs"/>
              <w:sz w:val="18"/>
              <w:szCs w:val="18"/>
              <w:rtl/>
            </w:rPr>
            <w:t>7</w:t>
          </w:r>
          <w:r>
            <w:rPr>
              <w:sz w:val="18"/>
              <w:szCs w:val="18"/>
              <w:rtl/>
            </w:rPr>
            <w:t>/2022</w:t>
          </w:r>
        </w:p>
      </w:tc>
    </w:tr>
  </w:tbl>
  <w:p w14:paraId="67B8AC3D" w14:textId="77777777" w:rsidR="00C10B63" w:rsidRDefault="00C10B63" w:rsidP="00A15F55">
    <w:pPr>
      <w:pStyle w:val="Para0"/>
      <w:spacing w:befor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CAC89" w14:textId="77777777" w:rsidR="00C10B63" w:rsidRDefault="00C10B63"/>
  <w:tbl>
    <w:tblPr>
      <w:tblStyle w:val="TableGrid"/>
      <w:bidiVisual/>
      <w:tblW w:w="0" w:type="auto"/>
      <w:tblLook w:val="04A0" w:firstRow="1" w:lastRow="0" w:firstColumn="1" w:lastColumn="0" w:noHBand="0" w:noVBand="1"/>
    </w:tblPr>
    <w:tblGrid>
      <w:gridCol w:w="9062"/>
    </w:tblGrid>
    <w:tr w:rsidR="00C10B63" w14:paraId="65861904" w14:textId="77777777" w:rsidTr="00745EF1">
      <w:tc>
        <w:tcPr>
          <w:tcW w:w="9062" w:type="dxa"/>
        </w:tcPr>
        <w:p w14:paraId="6CF3F189" w14:textId="77777777" w:rsidR="00C10B63" w:rsidRPr="00745EF1" w:rsidRDefault="00C10B63" w:rsidP="00745EF1">
          <w:pPr>
            <w:pStyle w:val="Para0"/>
            <w:spacing w:after="120"/>
            <w:jc w:val="center"/>
            <w:rPr>
              <w:b/>
              <w:bCs/>
              <w:rtl/>
            </w:rPr>
          </w:pPr>
          <w:r w:rsidRPr="00B251E5">
            <w:rPr>
              <w:rFonts w:hint="cs"/>
              <w:b/>
              <w:bCs/>
              <w:rtl/>
            </w:rPr>
            <w:t>משרד</w:t>
          </w:r>
          <w:r w:rsidRPr="00745EF1">
            <w:rPr>
              <w:rFonts w:hint="cs"/>
              <w:b/>
              <w:bCs/>
              <w:rtl/>
            </w:rPr>
            <w:t xml:space="preserve"> המשפטים - אגף טכנולוגיות דיגיטליות ומידע</w:t>
          </w:r>
        </w:p>
      </w:tc>
    </w:tr>
  </w:tbl>
  <w:p w14:paraId="647A9F38" w14:textId="77777777" w:rsidR="00C10B63" w:rsidRDefault="00C10B6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6"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1580703"/>
    <w:multiLevelType w:val="multilevel"/>
    <w:tmpl w:val="3D9CDCF0"/>
    <w:lvl w:ilvl="0">
      <w:start w:val="1"/>
      <w:numFmt w:val="decimal"/>
      <w:pStyle w:val="NumberList4"/>
      <w:lvlText w:val="%1."/>
      <w:lvlJc w:val="left"/>
      <w:pPr>
        <w:tabs>
          <w:tab w:val="num" w:pos="1854"/>
        </w:tabs>
        <w:ind w:left="1854" w:hanging="414"/>
      </w:pPr>
      <w:rPr>
        <w:rFonts w:hint="default"/>
        <w:b w:val="0"/>
        <w:bCs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19"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0" w15:restartNumberingAfterBreak="0">
    <w:nsid w:val="17FE1A30"/>
    <w:multiLevelType w:val="hybridMultilevel"/>
    <w:tmpl w:val="4AA61856"/>
    <w:lvl w:ilvl="0" w:tplc="324AB66C">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2944C8C"/>
    <w:multiLevelType w:val="multilevel"/>
    <w:tmpl w:val="8A1E1C8A"/>
    <w:styleLink w:val="2"/>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6"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7"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8417859"/>
    <w:multiLevelType w:val="hybridMultilevel"/>
    <w:tmpl w:val="8C9A88D0"/>
    <w:lvl w:ilvl="0" w:tplc="E07A2E02">
      <w:start w:val="1"/>
      <w:numFmt w:val="bullet"/>
      <w:pStyle w:val="TableBullet"/>
      <w:lvlText w:val=""/>
      <w:lvlJc w:val="left"/>
      <w:pPr>
        <w:ind w:left="360" w:hanging="360"/>
      </w:pPr>
      <w:rPr>
        <w:rFonts w:ascii="Symbol" w:hAnsi="Symbol" w:hint="default"/>
      </w:rPr>
    </w:lvl>
    <w:lvl w:ilvl="1" w:tplc="51B4D342" w:tentative="1">
      <w:start w:val="1"/>
      <w:numFmt w:val="bullet"/>
      <w:lvlText w:val="o"/>
      <w:lvlJc w:val="left"/>
      <w:pPr>
        <w:ind w:left="1080" w:hanging="360"/>
      </w:pPr>
      <w:rPr>
        <w:rFonts w:ascii="Courier New" w:hAnsi="Courier New" w:cs="Courier New" w:hint="default"/>
      </w:rPr>
    </w:lvl>
    <w:lvl w:ilvl="2" w:tplc="25B60028" w:tentative="1">
      <w:start w:val="1"/>
      <w:numFmt w:val="bullet"/>
      <w:lvlText w:val=""/>
      <w:lvlJc w:val="left"/>
      <w:pPr>
        <w:ind w:left="1800" w:hanging="360"/>
      </w:pPr>
      <w:rPr>
        <w:rFonts w:ascii="Wingdings" w:hAnsi="Wingdings" w:hint="default"/>
      </w:rPr>
    </w:lvl>
    <w:lvl w:ilvl="3" w:tplc="78FE35A0" w:tentative="1">
      <w:start w:val="1"/>
      <w:numFmt w:val="bullet"/>
      <w:lvlText w:val=""/>
      <w:lvlJc w:val="left"/>
      <w:pPr>
        <w:ind w:left="2520" w:hanging="360"/>
      </w:pPr>
      <w:rPr>
        <w:rFonts w:ascii="Symbol" w:hAnsi="Symbol" w:hint="default"/>
      </w:rPr>
    </w:lvl>
    <w:lvl w:ilvl="4" w:tplc="CC987E96" w:tentative="1">
      <w:start w:val="1"/>
      <w:numFmt w:val="bullet"/>
      <w:lvlText w:val="o"/>
      <w:lvlJc w:val="left"/>
      <w:pPr>
        <w:ind w:left="3240" w:hanging="360"/>
      </w:pPr>
      <w:rPr>
        <w:rFonts w:ascii="Courier New" w:hAnsi="Courier New" w:cs="Courier New" w:hint="default"/>
      </w:rPr>
    </w:lvl>
    <w:lvl w:ilvl="5" w:tplc="B57616EA" w:tentative="1">
      <w:start w:val="1"/>
      <w:numFmt w:val="bullet"/>
      <w:lvlText w:val=""/>
      <w:lvlJc w:val="left"/>
      <w:pPr>
        <w:ind w:left="3960" w:hanging="360"/>
      </w:pPr>
      <w:rPr>
        <w:rFonts w:ascii="Wingdings" w:hAnsi="Wingdings" w:hint="default"/>
      </w:rPr>
    </w:lvl>
    <w:lvl w:ilvl="6" w:tplc="7DB4E53C" w:tentative="1">
      <w:start w:val="1"/>
      <w:numFmt w:val="bullet"/>
      <w:lvlText w:val=""/>
      <w:lvlJc w:val="left"/>
      <w:pPr>
        <w:ind w:left="4680" w:hanging="360"/>
      </w:pPr>
      <w:rPr>
        <w:rFonts w:ascii="Symbol" w:hAnsi="Symbol" w:hint="default"/>
      </w:rPr>
    </w:lvl>
    <w:lvl w:ilvl="7" w:tplc="C6D0A2C2" w:tentative="1">
      <w:start w:val="1"/>
      <w:numFmt w:val="bullet"/>
      <w:lvlText w:val="o"/>
      <w:lvlJc w:val="left"/>
      <w:pPr>
        <w:ind w:left="5400" w:hanging="360"/>
      </w:pPr>
      <w:rPr>
        <w:rFonts w:ascii="Courier New" w:hAnsi="Courier New" w:cs="Courier New" w:hint="default"/>
      </w:rPr>
    </w:lvl>
    <w:lvl w:ilvl="8" w:tplc="768C4B64" w:tentative="1">
      <w:start w:val="1"/>
      <w:numFmt w:val="bullet"/>
      <w:lvlText w:val=""/>
      <w:lvlJc w:val="left"/>
      <w:pPr>
        <w:ind w:left="6120" w:hanging="360"/>
      </w:pPr>
      <w:rPr>
        <w:rFonts w:ascii="Wingdings" w:hAnsi="Wingdings" w:hint="default"/>
      </w:rPr>
    </w:lvl>
  </w:abstractNum>
  <w:abstractNum w:abstractNumId="29" w15:restartNumberingAfterBreak="0">
    <w:nsid w:val="2AD5602D"/>
    <w:multiLevelType w:val="multilevel"/>
    <w:tmpl w:val="D2E886F4"/>
    <w:styleLink w:val="-"/>
    <w:lvl w:ilvl="0">
      <w:start w:val="1"/>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30"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32"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3" w15:restartNumberingAfterBreak="0">
    <w:nsid w:val="2EB63FDF"/>
    <w:multiLevelType w:val="hybridMultilevel"/>
    <w:tmpl w:val="297CE8F4"/>
    <w:lvl w:ilvl="0" w:tplc="FFFFFFFF">
      <w:start w:val="1"/>
      <w:numFmt w:val="hebrew1"/>
      <w:pStyle w:val="a0"/>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35"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6"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38"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39" w15:restartNumberingAfterBreak="0">
    <w:nsid w:val="36FB06D5"/>
    <w:multiLevelType w:val="multilevel"/>
    <w:tmpl w:val="E8EA03F0"/>
    <w:lvl w:ilvl="0">
      <w:start w:val="1"/>
      <w:numFmt w:val="decimal"/>
      <w:pStyle w:val="a1"/>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41" w15:restartNumberingAfterBreak="0">
    <w:nsid w:val="40C46B8E"/>
    <w:multiLevelType w:val="hybridMultilevel"/>
    <w:tmpl w:val="C7A45A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43" w15:restartNumberingAfterBreak="0">
    <w:nsid w:val="42D0646D"/>
    <w:multiLevelType w:val="hybridMultilevel"/>
    <w:tmpl w:val="2E7E2090"/>
    <w:lvl w:ilvl="0" w:tplc="B44E8536">
      <w:start w:val="1"/>
      <w:numFmt w:val="hebrew1"/>
      <w:pStyle w:val="AlphaList5"/>
      <w:lvlText w:val="%1."/>
      <w:lvlJc w:val="left"/>
      <w:pPr>
        <w:ind w:left="2214" w:hanging="360"/>
      </w:pPr>
      <w:rPr>
        <w:rFonts w:cs="David" w:hint="default"/>
        <w:b w:val="0"/>
        <w:bCs w:val="0"/>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4" w15:restartNumberingAfterBreak="0">
    <w:nsid w:val="43D8790A"/>
    <w:multiLevelType w:val="singleLevel"/>
    <w:tmpl w:val="21EE1E78"/>
    <w:lvl w:ilvl="0">
      <w:start w:val="1"/>
      <w:numFmt w:val="decimal"/>
      <w:pStyle w:val="NumberList2"/>
      <w:lvlText w:val="%1."/>
      <w:lvlJc w:val="left"/>
      <w:pPr>
        <w:tabs>
          <w:tab w:val="num" w:pos="1083"/>
        </w:tabs>
        <w:ind w:left="1083" w:hanging="363"/>
      </w:pPr>
      <w:rPr>
        <w:rFonts w:hint="default"/>
        <w:b w:val="0"/>
        <w:bCs w:val="0"/>
      </w:rPr>
    </w:lvl>
  </w:abstractNum>
  <w:abstractNum w:abstractNumId="45"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46" w15:restartNumberingAfterBreak="0">
    <w:nsid w:val="470313BE"/>
    <w:multiLevelType w:val="multilevel"/>
    <w:tmpl w:val="88BC2918"/>
    <w:styleLink w:val="1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7"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48"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49"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0"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51"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52"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53"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54" w15:restartNumberingAfterBreak="0">
    <w:nsid w:val="5CAE52F5"/>
    <w:multiLevelType w:val="multilevel"/>
    <w:tmpl w:val="D74C4090"/>
    <w:styleLink w:val="311"/>
    <w:lvl w:ilvl="0">
      <w:start w:val="1"/>
      <w:numFmt w:val="decimal"/>
      <w:pStyle w:val="Heading1"/>
      <w:lvlText w:val="%1."/>
      <w:lvlJc w:val="left"/>
      <w:pPr>
        <w:tabs>
          <w:tab w:val="num" w:pos="720"/>
        </w:tabs>
        <w:ind w:left="720" w:hanging="720"/>
      </w:pPr>
      <w:rPr>
        <w:rFonts w:cs="David" w:hint="cs"/>
        <w:bCs/>
        <w:iCs w:val="0"/>
        <w:sz w:val="32"/>
        <w:szCs w:val="32"/>
      </w:rPr>
    </w:lvl>
    <w:lvl w:ilvl="1">
      <w:start w:val="1"/>
      <w:numFmt w:val="decimal"/>
      <w:pStyle w:val="Heading2"/>
      <w:lvlText w:val="%1.%2"/>
      <w:lvlJc w:val="left"/>
      <w:pPr>
        <w:tabs>
          <w:tab w:val="num" w:pos="720"/>
        </w:tabs>
        <w:ind w:left="720" w:hanging="720"/>
      </w:pPr>
      <w:rPr>
        <w:rFonts w:cs="David" w:hint="cs"/>
        <w:bCs/>
        <w:iCs w:val="0"/>
        <w:sz w:val="28"/>
        <w:szCs w:val="28"/>
      </w:rPr>
    </w:lvl>
    <w:lvl w:ilvl="2">
      <w:start w:val="1"/>
      <w:numFmt w:val="decimal"/>
      <w:pStyle w:val="Heading3"/>
      <w:lvlText w:val="%1.%2.%3"/>
      <w:lvlJc w:val="left"/>
      <w:pPr>
        <w:tabs>
          <w:tab w:val="num" w:pos="720"/>
        </w:tabs>
        <w:ind w:left="720" w:hanging="720"/>
      </w:pPr>
      <w:rPr>
        <w:rFonts w:cs="David" w:hint="cs"/>
        <w:bCs/>
        <w:iCs w:val="0"/>
        <w:szCs w:val="24"/>
      </w:rPr>
    </w:lvl>
    <w:lvl w:ilvl="3">
      <w:start w:val="1"/>
      <w:numFmt w:val="decimal"/>
      <w:pStyle w:val="Heading4"/>
      <w:lvlText w:val="%1.%2.%3.%4"/>
      <w:lvlJc w:val="left"/>
      <w:pPr>
        <w:tabs>
          <w:tab w:val="num" w:pos="720"/>
        </w:tabs>
        <w:ind w:left="720" w:hanging="720"/>
      </w:pPr>
      <w:rPr>
        <w:rFonts w:cs="David" w:hint="cs"/>
        <w:bCs/>
        <w:iCs w:val="0"/>
        <w:szCs w:val="24"/>
      </w:rPr>
    </w:lvl>
    <w:lvl w:ilvl="4">
      <w:start w:val="1"/>
      <w:numFmt w:val="decimal"/>
      <w:pStyle w:val="Heading5"/>
      <w:lvlText w:val="%1.%2.%3.%4.%5"/>
      <w:lvlJc w:val="left"/>
      <w:pPr>
        <w:tabs>
          <w:tab w:val="num" w:pos="862"/>
        </w:tabs>
        <w:ind w:left="862" w:hanging="862"/>
      </w:pPr>
      <w:rPr>
        <w:rFonts w:cs="David" w:hint="cs"/>
        <w:bCs/>
        <w:iCs w:val="0"/>
        <w:szCs w:val="24"/>
      </w:rPr>
    </w:lvl>
    <w:lvl w:ilvl="5">
      <w:start w:val="1"/>
      <w:numFmt w:val="decimal"/>
      <w:pStyle w:val="Heading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5"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6" w15:restartNumberingAfterBreak="0">
    <w:nsid w:val="644D1859"/>
    <w:multiLevelType w:val="multilevel"/>
    <w:tmpl w:val="EA8C8484"/>
    <w:lvl w:ilvl="0">
      <w:start w:val="1"/>
      <w:numFmt w:val="hebrew1"/>
      <w:pStyle w:val="AlphaList2"/>
      <w:lvlText w:val="%1."/>
      <w:lvlJc w:val="left"/>
      <w:pPr>
        <w:tabs>
          <w:tab w:val="num" w:pos="1083"/>
        </w:tabs>
        <w:ind w:left="1083" w:hanging="363"/>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15:restartNumberingAfterBreak="0">
    <w:nsid w:val="68B8165E"/>
    <w:multiLevelType w:val="multilevel"/>
    <w:tmpl w:val="EC146AA0"/>
    <w:styleLink w:val="a2"/>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58"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9" w15:restartNumberingAfterBreak="0">
    <w:nsid w:val="6C5965A7"/>
    <w:multiLevelType w:val="multilevel"/>
    <w:tmpl w:val="C8FE523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76A610FB"/>
    <w:multiLevelType w:val="hybridMultilevel"/>
    <w:tmpl w:val="C35E84A6"/>
    <w:lvl w:ilvl="0" w:tplc="FFFFFFFF">
      <w:start w:val="1"/>
      <w:numFmt w:val="bullet"/>
      <w:pStyle w:val="BodyTextIndentBullet"/>
      <w:lvlText w:val=""/>
      <w:lvlJc w:val="left"/>
      <w:pPr>
        <w:tabs>
          <w:tab w:val="num" w:pos="1134"/>
        </w:tabs>
        <w:ind w:left="1134" w:hanging="283"/>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62" w15:restartNumberingAfterBreak="0">
    <w:nsid w:val="7C261430"/>
    <w:multiLevelType w:val="multilevel"/>
    <w:tmpl w:val="A7E8D8D8"/>
    <w:lvl w:ilvl="0">
      <w:start w:val="1"/>
      <w:numFmt w:val="hebrew1"/>
      <w:pStyle w:val="AlphaList3"/>
      <w:lvlText w:val="%1."/>
      <w:lvlJc w:val="left"/>
      <w:pPr>
        <w:tabs>
          <w:tab w:val="num" w:pos="1440"/>
        </w:tabs>
        <w:ind w:left="1440" w:hanging="357"/>
      </w:pPr>
      <w:rPr>
        <w:rFonts w:hint="default"/>
        <w:b w:val="0"/>
        <w:bCs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E165D0E"/>
    <w:multiLevelType w:val="multilevel"/>
    <w:tmpl w:val="2C426E60"/>
    <w:lvl w:ilvl="0">
      <w:start w:val="1"/>
      <w:numFmt w:val="decimal"/>
      <w:pStyle w:val="NumberList3"/>
      <w:lvlText w:val="%1."/>
      <w:lvlJc w:val="left"/>
      <w:pPr>
        <w:tabs>
          <w:tab w:val="num" w:pos="1440"/>
        </w:tabs>
        <w:ind w:left="1440" w:hanging="357"/>
      </w:pPr>
      <w:rPr>
        <w:rFonts w:hint="default"/>
        <w:b w:val="0"/>
        <w:bCs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4"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abstractNumId w:val="36"/>
  </w:num>
  <w:num w:numId="2">
    <w:abstractNumId w:val="49"/>
  </w:num>
  <w:num w:numId="3">
    <w:abstractNumId w:val="62"/>
  </w:num>
  <w:num w:numId="4">
    <w:abstractNumId w:val="55"/>
  </w:num>
  <w:num w:numId="5">
    <w:abstractNumId w:val="43"/>
  </w:num>
  <w:num w:numId="6">
    <w:abstractNumId w:val="15"/>
  </w:num>
  <w:num w:numId="7">
    <w:abstractNumId w:val="19"/>
  </w:num>
  <w:num w:numId="8">
    <w:abstractNumId w:val="31"/>
  </w:num>
  <w:num w:numId="9">
    <w:abstractNumId w:val="30"/>
  </w:num>
  <w:num w:numId="10">
    <w:abstractNumId w:val="16"/>
  </w:num>
  <w:num w:numId="11">
    <w:abstractNumId w:val="26"/>
  </w:num>
  <w:num w:numId="12">
    <w:abstractNumId w:val="47"/>
  </w:num>
  <w:num w:numId="13">
    <w:abstractNumId w:val="18"/>
  </w:num>
  <w:num w:numId="14">
    <w:abstractNumId w:val="44"/>
  </w:num>
  <w:num w:numId="15">
    <w:abstractNumId w:val="63"/>
  </w:num>
  <w:num w:numId="16">
    <w:abstractNumId w:val="17"/>
  </w:num>
  <w:num w:numId="17">
    <w:abstractNumId w:val="57"/>
  </w:num>
  <w:num w:numId="18">
    <w:abstractNumId w:val="37"/>
  </w:num>
  <w:num w:numId="19">
    <w:abstractNumId w:val="45"/>
  </w:num>
  <w:num w:numId="20">
    <w:abstractNumId w:val="51"/>
  </w:num>
  <w:num w:numId="21">
    <w:abstractNumId w:val="58"/>
  </w:num>
  <w:num w:numId="22">
    <w:abstractNumId w:val="52"/>
  </w:num>
  <w:num w:numId="23">
    <w:abstractNumId w:val="40"/>
  </w:num>
  <w:num w:numId="24">
    <w:abstractNumId w:val="14"/>
  </w:num>
  <w:num w:numId="25">
    <w:abstractNumId w:val="12"/>
  </w:num>
  <w:num w:numId="26">
    <w:abstractNumId w:val="21"/>
  </w:num>
  <w:num w:numId="27">
    <w:abstractNumId w:val="42"/>
  </w:num>
  <w:num w:numId="28">
    <w:abstractNumId w:val="10"/>
  </w:num>
  <w:num w:numId="29">
    <w:abstractNumId w:val="28"/>
  </w:num>
  <w:num w:numId="30">
    <w:abstractNumId w:val="53"/>
  </w:num>
  <w:num w:numId="31">
    <w:abstractNumId w:val="61"/>
  </w:num>
  <w:num w:numId="32">
    <w:abstractNumId w:val="54"/>
    <w:lvlOverride w:ilvl="0">
      <w:lvl w:ilvl="0">
        <w:start w:val="1"/>
        <w:numFmt w:val="decimal"/>
        <w:pStyle w:val="Heading1"/>
        <w:lvlText w:val="%1."/>
        <w:lvlJc w:val="left"/>
        <w:pPr>
          <w:tabs>
            <w:tab w:val="num" w:pos="720"/>
          </w:tabs>
          <w:ind w:left="720" w:hanging="720"/>
        </w:pPr>
        <w:rPr>
          <w:rFonts w:cs="David" w:hint="cs"/>
          <w:bCs/>
          <w:iCs w:val="0"/>
          <w:sz w:val="32"/>
          <w:szCs w:val="32"/>
        </w:rPr>
      </w:lvl>
    </w:lvlOverride>
    <w:lvlOverride w:ilvl="1">
      <w:lvl w:ilvl="1">
        <w:start w:val="1"/>
        <w:numFmt w:val="decimal"/>
        <w:pStyle w:val="Heading2"/>
        <w:lvlText w:val="%1.%2"/>
        <w:lvlJc w:val="left"/>
        <w:pPr>
          <w:tabs>
            <w:tab w:val="num" w:pos="720"/>
          </w:tabs>
          <w:ind w:left="720" w:hanging="720"/>
        </w:pPr>
        <w:rPr>
          <w:rFonts w:cs="David" w:hint="cs"/>
          <w:bCs/>
          <w:iCs w:val="0"/>
          <w:sz w:val="28"/>
          <w:szCs w:val="28"/>
        </w:rPr>
      </w:lvl>
    </w:lvlOverride>
    <w:lvlOverride w:ilvl="2">
      <w:lvl w:ilvl="2">
        <w:start w:val="1"/>
        <w:numFmt w:val="decimal"/>
        <w:pStyle w:val="Heading3"/>
        <w:lvlText w:val="%1.%2.%3"/>
        <w:lvlJc w:val="left"/>
        <w:pPr>
          <w:tabs>
            <w:tab w:val="num" w:pos="720"/>
          </w:tabs>
          <w:ind w:left="720" w:hanging="720"/>
        </w:pPr>
        <w:rPr>
          <w:rFonts w:cs="David" w:hint="cs"/>
          <w:bCs/>
          <w:iCs w:val="0"/>
          <w:szCs w:val="24"/>
        </w:rPr>
      </w:lvl>
    </w:lvlOverride>
    <w:lvlOverride w:ilvl="3">
      <w:lvl w:ilvl="3">
        <w:start w:val="1"/>
        <w:numFmt w:val="decimal"/>
        <w:pStyle w:val="Heading4"/>
        <w:lvlText w:val="%1.%2.%3.%4"/>
        <w:lvlJc w:val="left"/>
        <w:pPr>
          <w:tabs>
            <w:tab w:val="num" w:pos="720"/>
          </w:tabs>
          <w:ind w:left="720" w:hanging="720"/>
        </w:pPr>
        <w:rPr>
          <w:rFonts w:cs="David" w:hint="cs"/>
          <w:bCs/>
          <w:iCs w:val="0"/>
          <w:szCs w:val="24"/>
        </w:rPr>
      </w:lvl>
    </w:lvlOverride>
    <w:lvlOverride w:ilvl="4">
      <w:lvl w:ilvl="4">
        <w:start w:val="1"/>
        <w:numFmt w:val="decimal"/>
        <w:pStyle w:val="Heading5"/>
        <w:lvlText w:val="%1.%2.%3.%4.%5"/>
        <w:lvlJc w:val="left"/>
        <w:pPr>
          <w:tabs>
            <w:tab w:val="num" w:pos="862"/>
          </w:tabs>
          <w:ind w:left="862" w:hanging="862"/>
        </w:pPr>
        <w:rPr>
          <w:rFonts w:cs="David" w:hint="cs"/>
          <w:bCs/>
          <w:iCs w:val="0"/>
          <w:szCs w:val="24"/>
        </w:rPr>
      </w:lvl>
    </w:lvlOverride>
    <w:lvlOverride w:ilvl="5">
      <w:lvl w:ilvl="5">
        <w:start w:val="1"/>
        <w:numFmt w:val="decimal"/>
        <w:pStyle w:val="Heading6"/>
        <w:lvlText w:val="%1.%2.%3.%4.%5.%6"/>
        <w:lvlJc w:val="left"/>
        <w:pPr>
          <w:tabs>
            <w:tab w:val="num" w:pos="862"/>
          </w:tabs>
          <w:ind w:left="862" w:hanging="862"/>
        </w:pPr>
        <w:rPr>
          <w:rFonts w:cs="David" w:hint="cs"/>
          <w:bCs/>
          <w:iCs w:val="0"/>
          <w:szCs w:val="24"/>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3">
    <w:abstractNumId w:val="23"/>
  </w:num>
  <w:num w:numId="34">
    <w:abstractNumId w:val="1"/>
  </w:num>
  <w:num w:numId="35">
    <w:abstractNumId w:val="8"/>
  </w:num>
  <w:num w:numId="36">
    <w:abstractNumId w:val="3"/>
  </w:num>
  <w:num w:numId="37">
    <w:abstractNumId w:val="2"/>
  </w:num>
  <w:num w:numId="38">
    <w:abstractNumId w:val="0"/>
  </w:num>
  <w:num w:numId="39">
    <w:abstractNumId w:val="9"/>
  </w:num>
  <w:num w:numId="40">
    <w:abstractNumId w:val="7"/>
  </w:num>
  <w:num w:numId="41">
    <w:abstractNumId w:val="6"/>
  </w:num>
  <w:num w:numId="42">
    <w:abstractNumId w:val="5"/>
  </w:num>
  <w:num w:numId="43">
    <w:abstractNumId w:val="4"/>
  </w:num>
  <w:num w:numId="44">
    <w:abstractNumId w:val="22"/>
  </w:num>
  <w:num w:numId="45">
    <w:abstractNumId w:val="56"/>
  </w:num>
  <w:num w:numId="4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num>
  <w:num w:numId="48">
    <w:abstractNumId w:val="46"/>
  </w:num>
  <w:num w:numId="49">
    <w:abstractNumId w:val="54"/>
  </w:num>
  <w:num w:numId="50">
    <w:abstractNumId w:val="50"/>
  </w:num>
  <w:num w:numId="51">
    <w:abstractNumId w:val="11"/>
  </w:num>
  <w:num w:numId="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2"/>
  </w:num>
  <w:num w:numId="54">
    <w:abstractNumId w:val="24"/>
  </w:num>
  <w:num w:numId="55">
    <w:abstractNumId w:val="39"/>
  </w:num>
  <w:num w:numId="56">
    <w:abstractNumId w:val="38"/>
  </w:num>
  <w:num w:numId="57">
    <w:abstractNumId w:val="13"/>
  </w:num>
  <w:num w:numId="58">
    <w:abstractNumId w:val="25"/>
  </w:num>
  <w:num w:numId="59">
    <w:abstractNumId w:val="33"/>
  </w:num>
  <w:num w:numId="60">
    <w:abstractNumId w:val="60"/>
  </w:num>
  <w:num w:numId="61">
    <w:abstractNumId w:val="27"/>
  </w:num>
  <w:num w:numId="62">
    <w:abstractNumId w:val="34"/>
  </w:num>
  <w:num w:numId="63">
    <w:abstractNumId w:val="29"/>
  </w:num>
  <w:num w:numId="64">
    <w:abstractNumId w:val="64"/>
  </w:num>
  <w:num w:numId="6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4"/>
    <w:lvlOverride w:ilvl="0">
      <w:lvl w:ilvl="0">
        <w:start w:val="1"/>
        <w:numFmt w:val="decimal"/>
        <w:pStyle w:val="Heading1"/>
        <w:lvlText w:val="%1."/>
        <w:lvlJc w:val="left"/>
        <w:pPr>
          <w:tabs>
            <w:tab w:val="num" w:pos="720"/>
          </w:tabs>
          <w:ind w:left="720" w:hanging="720"/>
        </w:pPr>
        <w:rPr>
          <w:rFonts w:cs="David" w:hint="cs"/>
          <w:bCs/>
          <w:iCs w:val="0"/>
          <w:sz w:val="32"/>
          <w:szCs w:val="32"/>
        </w:rPr>
      </w:lvl>
    </w:lvlOverride>
    <w:lvlOverride w:ilvl="1">
      <w:lvl w:ilvl="1">
        <w:start w:val="1"/>
        <w:numFmt w:val="decimal"/>
        <w:pStyle w:val="Heading2"/>
        <w:lvlText w:val="%1.%2"/>
        <w:lvlJc w:val="left"/>
        <w:pPr>
          <w:tabs>
            <w:tab w:val="num" w:pos="720"/>
          </w:tabs>
          <w:ind w:left="720" w:hanging="720"/>
        </w:pPr>
        <w:rPr>
          <w:rFonts w:cs="David" w:hint="cs"/>
          <w:bCs/>
          <w:iCs w:val="0"/>
          <w:sz w:val="28"/>
          <w:szCs w:val="28"/>
        </w:rPr>
      </w:lvl>
    </w:lvlOverride>
    <w:lvlOverride w:ilvl="2">
      <w:lvl w:ilvl="2">
        <w:start w:val="1"/>
        <w:numFmt w:val="decimal"/>
        <w:pStyle w:val="Heading3"/>
        <w:lvlText w:val="%1.%2.%3"/>
        <w:lvlJc w:val="left"/>
        <w:pPr>
          <w:tabs>
            <w:tab w:val="num" w:pos="720"/>
          </w:tabs>
          <w:ind w:left="720" w:hanging="720"/>
        </w:pPr>
        <w:rPr>
          <w:rFonts w:cs="David" w:hint="cs"/>
          <w:bCs/>
          <w:iCs w:val="0"/>
          <w:szCs w:val="24"/>
        </w:rPr>
      </w:lvl>
    </w:lvlOverride>
    <w:lvlOverride w:ilvl="3">
      <w:lvl w:ilvl="3">
        <w:start w:val="1"/>
        <w:numFmt w:val="decimal"/>
        <w:pStyle w:val="Heading4"/>
        <w:lvlText w:val="%1.%2.%3.%4"/>
        <w:lvlJc w:val="left"/>
        <w:pPr>
          <w:tabs>
            <w:tab w:val="num" w:pos="720"/>
          </w:tabs>
          <w:ind w:left="720" w:hanging="720"/>
        </w:pPr>
        <w:rPr>
          <w:rFonts w:cs="David" w:hint="cs"/>
          <w:bCs/>
          <w:iCs w:val="0"/>
          <w:szCs w:val="24"/>
        </w:rPr>
      </w:lvl>
    </w:lvlOverride>
    <w:lvlOverride w:ilvl="4">
      <w:lvl w:ilvl="4">
        <w:start w:val="1"/>
        <w:numFmt w:val="decimal"/>
        <w:pStyle w:val="Heading5"/>
        <w:lvlText w:val="%1.%2.%3.%4.%5"/>
        <w:lvlJc w:val="left"/>
        <w:pPr>
          <w:tabs>
            <w:tab w:val="num" w:pos="862"/>
          </w:tabs>
          <w:ind w:left="862" w:hanging="862"/>
        </w:pPr>
        <w:rPr>
          <w:rFonts w:cs="David" w:hint="cs"/>
          <w:bCs/>
          <w:iCs w:val="0"/>
          <w:szCs w:val="24"/>
        </w:rPr>
      </w:lvl>
    </w:lvlOverride>
    <w:lvlOverride w:ilvl="5">
      <w:lvl w:ilvl="5">
        <w:start w:val="1"/>
        <w:numFmt w:val="decimal"/>
        <w:pStyle w:val="Heading6"/>
        <w:lvlText w:val="%1.%2.%3.%4.%5.%6"/>
        <w:lvlJc w:val="left"/>
        <w:pPr>
          <w:tabs>
            <w:tab w:val="num" w:pos="862"/>
          </w:tabs>
          <w:ind w:left="862" w:hanging="862"/>
        </w:pPr>
        <w:rPr>
          <w:rFonts w:cs="David" w:hint="cs"/>
          <w:bCs/>
          <w:iCs w:val="0"/>
          <w:szCs w:val="24"/>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2">
    <w:abstractNumId w:val="56"/>
    <w:lvlOverride w:ilvl="0">
      <w:lvl w:ilvl="0">
        <w:start w:val="1"/>
        <w:numFmt w:val="hebrew1"/>
        <w:pStyle w:val="AlphaList2"/>
        <w:lvlText w:val="%1."/>
        <w:lvlJc w:val="left"/>
        <w:pPr>
          <w:tabs>
            <w:tab w:val="num" w:pos="1083"/>
          </w:tabs>
          <w:ind w:left="1083" w:hanging="363"/>
        </w:pPr>
        <w:rPr>
          <w:rFonts w:cs="David" w:hint="cs"/>
          <w:bCs w:val="0"/>
          <w:iCs w:val="0"/>
          <w:szCs w:val="24"/>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73">
    <w:abstractNumId w:val="56"/>
    <w:lvlOverride w:ilvl="0">
      <w:lvl w:ilvl="0">
        <w:start w:val="1"/>
        <w:numFmt w:val="hebrew1"/>
        <w:pStyle w:val="AlphaList2"/>
        <w:lvlText w:val="%1."/>
        <w:lvlJc w:val="left"/>
        <w:pPr>
          <w:tabs>
            <w:tab w:val="num" w:pos="1083"/>
          </w:tabs>
          <w:ind w:left="1083" w:hanging="363"/>
        </w:pPr>
        <w:rPr>
          <w:rFonts w:cs="David" w:hint="cs"/>
          <w:bCs w:val="0"/>
          <w:iCs w:val="0"/>
          <w:szCs w:val="24"/>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74">
    <w:abstractNumId w:val="59"/>
  </w:num>
  <w:num w:numId="75">
    <w:abstractNumId w:val="10"/>
    <w:lvlOverride w:ilvl="0">
      <w:startOverride w:val="1"/>
    </w:lvlOverride>
  </w:num>
  <w:num w:numId="76">
    <w:abstractNumId w:val="56"/>
    <w:lvlOverride w:ilvl="0">
      <w:lvl w:ilvl="0">
        <w:start w:val="1"/>
        <w:numFmt w:val="hebrew1"/>
        <w:pStyle w:val="AlphaList2"/>
        <w:lvlText w:val="%1."/>
        <w:lvlJc w:val="left"/>
        <w:pPr>
          <w:tabs>
            <w:tab w:val="num" w:pos="1083"/>
          </w:tabs>
          <w:ind w:left="1083" w:hanging="363"/>
        </w:pPr>
        <w:rPr>
          <w:rFonts w:cs="David" w:hint="cs"/>
          <w:bCs w:val="0"/>
          <w:iCs w:val="0"/>
          <w:szCs w:val="24"/>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77">
    <w:abstractNumId w:val="56"/>
    <w:lvlOverride w:ilvl="0">
      <w:startOverride w:val="1"/>
      <w:lvl w:ilvl="0">
        <w:start w:val="1"/>
        <w:numFmt w:val="hebrew1"/>
        <w:pStyle w:val="AlphaList2"/>
        <w:lvlText w:val="%1."/>
        <w:lvlJc w:val="left"/>
        <w:pPr>
          <w:tabs>
            <w:tab w:val="num" w:pos="1083"/>
          </w:tabs>
          <w:ind w:left="1083" w:hanging="363"/>
        </w:pPr>
        <w:rPr>
          <w:rFonts w:cs="David" w:hint="cs"/>
          <w:bCs w:val="0"/>
          <w:iCs w:val="0"/>
          <w:szCs w:val="24"/>
        </w:rPr>
      </w:lvl>
    </w:lvlOverride>
    <w:lvlOverride w:ilvl="1">
      <w:startOverride w:val="1"/>
      <w:lvl w:ilvl="1">
        <w:start w:val="1"/>
        <w:numFmt w:val="lowerLetter"/>
        <w:lvlText w:val="%2."/>
        <w:lvlJc w:val="left"/>
        <w:pPr>
          <w:tabs>
            <w:tab w:val="num" w:pos="1440"/>
          </w:tabs>
          <w:ind w:left="1440" w:hanging="360"/>
        </w:pPr>
        <w:rPr>
          <w:rFonts w:hint="default"/>
        </w:rPr>
      </w:lvl>
    </w:lvlOverride>
    <w:lvlOverride w:ilvl="2">
      <w:startOverride w:val="1"/>
      <w:lvl w:ilvl="2">
        <w:start w:val="1"/>
        <w:numFmt w:val="lowerRoman"/>
        <w:lvlText w:val="%3."/>
        <w:lvlJc w:val="right"/>
        <w:pPr>
          <w:tabs>
            <w:tab w:val="num" w:pos="2160"/>
          </w:tabs>
          <w:ind w:left="2160" w:hanging="180"/>
        </w:pPr>
        <w:rPr>
          <w:rFonts w:hint="default"/>
        </w:rPr>
      </w:lvl>
    </w:lvlOverride>
    <w:lvlOverride w:ilvl="3">
      <w:startOverride w:val="1"/>
      <w:lvl w:ilvl="3">
        <w:start w:val="1"/>
        <w:numFmt w:val="decimal"/>
        <w:lvlText w:val="%4."/>
        <w:lvlJc w:val="left"/>
        <w:pPr>
          <w:tabs>
            <w:tab w:val="num" w:pos="2880"/>
          </w:tabs>
          <w:ind w:left="2880" w:hanging="360"/>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0"/>
  </w:num>
  <w:num w:numId="81">
    <w:abstractNumId w:val="41"/>
  </w:num>
  <w:num w:numId="8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6"/>
    <w:lvlOverride w:ilvl="0">
      <w:startOverride w:val="1"/>
      <w:lvl w:ilvl="0">
        <w:start w:val="1"/>
        <w:numFmt w:val="hebrew1"/>
        <w:pStyle w:val="AlphaList2"/>
        <w:lvlText w:val="%1."/>
        <w:lvlJc w:val="left"/>
        <w:pPr>
          <w:tabs>
            <w:tab w:val="num" w:pos="1083"/>
          </w:tabs>
          <w:ind w:left="1083" w:hanging="363"/>
        </w:pPr>
        <w:rPr>
          <w:rFonts w:cs="David" w:hint="cs"/>
          <w:bCs w:val="0"/>
          <w:iCs w:val="0"/>
          <w:szCs w:val="24"/>
        </w:rPr>
      </w:lvl>
    </w:lvlOverride>
    <w:lvlOverride w:ilvl="1">
      <w:startOverride w:val="1"/>
      <w:lvl w:ilvl="1">
        <w:start w:val="1"/>
        <w:numFmt w:val="lowerLetter"/>
        <w:lvlText w:val="%2."/>
        <w:lvlJc w:val="left"/>
        <w:pPr>
          <w:tabs>
            <w:tab w:val="num" w:pos="1440"/>
          </w:tabs>
          <w:ind w:left="1440" w:hanging="360"/>
        </w:pPr>
        <w:rPr>
          <w:rFonts w:hint="default"/>
        </w:rPr>
      </w:lvl>
    </w:lvlOverride>
    <w:lvlOverride w:ilvl="2">
      <w:startOverride w:val="1"/>
      <w:lvl w:ilvl="2">
        <w:start w:val="1"/>
        <w:numFmt w:val="lowerRoman"/>
        <w:lvlText w:val="%3."/>
        <w:lvlJc w:val="right"/>
        <w:pPr>
          <w:tabs>
            <w:tab w:val="num" w:pos="2160"/>
          </w:tabs>
          <w:ind w:left="2160" w:hanging="180"/>
        </w:pPr>
        <w:rPr>
          <w:rFonts w:hint="default"/>
        </w:rPr>
      </w:lvl>
    </w:lvlOverride>
    <w:lvlOverride w:ilvl="3">
      <w:startOverride w:val="1"/>
      <w:lvl w:ilvl="3">
        <w:start w:val="1"/>
        <w:numFmt w:val="decimal"/>
        <w:lvlText w:val="%4."/>
        <w:lvlJc w:val="left"/>
        <w:pPr>
          <w:tabs>
            <w:tab w:val="num" w:pos="2880"/>
          </w:tabs>
          <w:ind w:left="2880" w:hanging="360"/>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6"/>
    <w:lvlOverride w:ilvl="0">
      <w:startOverride w:val="1"/>
      <w:lvl w:ilvl="0">
        <w:start w:val="1"/>
        <w:numFmt w:val="hebrew1"/>
        <w:pStyle w:val="AlphaList2"/>
        <w:lvlText w:val="%1."/>
        <w:lvlJc w:val="left"/>
        <w:pPr>
          <w:tabs>
            <w:tab w:val="num" w:pos="1083"/>
          </w:tabs>
          <w:ind w:left="1083" w:hanging="363"/>
        </w:pPr>
        <w:rPr>
          <w:rFonts w:cs="David" w:hint="cs"/>
          <w:bCs w:val="0"/>
          <w:iCs w:val="0"/>
          <w:szCs w:val="24"/>
        </w:rPr>
      </w:lvl>
    </w:lvlOverride>
    <w:lvlOverride w:ilvl="1">
      <w:startOverride w:val="1"/>
      <w:lvl w:ilvl="1">
        <w:start w:val="1"/>
        <w:numFmt w:val="lowerLetter"/>
        <w:lvlText w:val="%2."/>
        <w:lvlJc w:val="left"/>
        <w:pPr>
          <w:tabs>
            <w:tab w:val="num" w:pos="1440"/>
          </w:tabs>
          <w:ind w:left="1440" w:hanging="360"/>
        </w:pPr>
        <w:rPr>
          <w:rFonts w:hint="default"/>
        </w:rPr>
      </w:lvl>
    </w:lvlOverride>
    <w:lvlOverride w:ilvl="2">
      <w:startOverride w:val="1"/>
      <w:lvl w:ilvl="2">
        <w:start w:val="1"/>
        <w:numFmt w:val="lowerRoman"/>
        <w:lvlText w:val="%3."/>
        <w:lvlJc w:val="right"/>
        <w:pPr>
          <w:tabs>
            <w:tab w:val="num" w:pos="2160"/>
          </w:tabs>
          <w:ind w:left="2160" w:hanging="180"/>
        </w:pPr>
        <w:rPr>
          <w:rFonts w:hint="default"/>
        </w:rPr>
      </w:lvl>
    </w:lvlOverride>
    <w:lvlOverride w:ilvl="3">
      <w:startOverride w:val="1"/>
      <w:lvl w:ilvl="3">
        <w:start w:val="1"/>
        <w:numFmt w:val="decimal"/>
        <w:lvlText w:val="%4."/>
        <w:lvlJc w:val="left"/>
        <w:pPr>
          <w:tabs>
            <w:tab w:val="num" w:pos="2880"/>
          </w:tabs>
          <w:ind w:left="2880" w:hanging="360"/>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86">
    <w:abstractNumId w:val="37"/>
    <w:lvlOverride w:ilvl="0">
      <w:startOverride w:val="2"/>
    </w:lvlOverride>
    <w:lvlOverride w:ilvl="1">
      <w:startOverride w:val="3"/>
    </w:lvlOverride>
    <w:lvlOverride w:ilvl="2">
      <w:startOverride w:val="2"/>
    </w:lvlOverride>
  </w:num>
  <w:num w:numId="87">
    <w:abstractNumId w:val="37"/>
    <w:lvlOverride w:ilvl="0">
      <w:startOverride w:val="2"/>
    </w:lvlOverride>
    <w:lvlOverride w:ilvl="1">
      <w:startOverride w:val="3"/>
    </w:lvlOverride>
    <w:lvlOverride w:ilvl="2">
      <w:startOverride w:val="2"/>
    </w:lvlOverride>
  </w:num>
  <w:num w:numId="88">
    <w:abstractNumId w:val="37"/>
    <w:lvlOverride w:ilvl="0">
      <w:startOverride w:val="2"/>
    </w:lvlOverride>
    <w:lvlOverride w:ilvl="1">
      <w:startOverride w:val="3"/>
    </w:lvlOverride>
    <w:lvlOverride w:ilvl="2">
      <w:startOverride w:val="2"/>
    </w:lvlOverride>
  </w:num>
  <w:num w:numId="89">
    <w:abstractNumId w:val="37"/>
    <w:lvlOverride w:ilvl="0">
      <w:startOverride w:val="2"/>
    </w:lvlOverride>
    <w:lvlOverride w:ilvl="1">
      <w:startOverride w:val="3"/>
    </w:lvlOverride>
    <w:lvlOverride w:ilvl="2">
      <w:startOverride w:val="1"/>
    </w:lvlOverride>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activeWritingStyle w:appName="MSWord" w:lang="fr-FR" w:vendorID="64" w:dllVersion="131078" w:nlCheck="1" w:checkStyle="0"/>
  <w:activeWritingStyle w:appName="MSWord" w:lang="en-US" w:vendorID="64" w:dllVersion="131078" w:nlCheck="1" w:checkStyle="0"/>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B07"/>
    <w:rsid w:val="0000080A"/>
    <w:rsid w:val="00000DB1"/>
    <w:rsid w:val="00001558"/>
    <w:rsid w:val="00001739"/>
    <w:rsid w:val="00002323"/>
    <w:rsid w:val="0000276E"/>
    <w:rsid w:val="00005707"/>
    <w:rsid w:val="00005D2A"/>
    <w:rsid w:val="000060DD"/>
    <w:rsid w:val="00006AA1"/>
    <w:rsid w:val="00010045"/>
    <w:rsid w:val="00010143"/>
    <w:rsid w:val="000108CB"/>
    <w:rsid w:val="00010BA0"/>
    <w:rsid w:val="00010BF9"/>
    <w:rsid w:val="00010F5E"/>
    <w:rsid w:val="00011363"/>
    <w:rsid w:val="00011CE3"/>
    <w:rsid w:val="00012857"/>
    <w:rsid w:val="00012F35"/>
    <w:rsid w:val="00012FFD"/>
    <w:rsid w:val="00013EEF"/>
    <w:rsid w:val="00013EF9"/>
    <w:rsid w:val="000142F0"/>
    <w:rsid w:val="00014E8F"/>
    <w:rsid w:val="00015869"/>
    <w:rsid w:val="00015FFE"/>
    <w:rsid w:val="00016ADA"/>
    <w:rsid w:val="00016D2D"/>
    <w:rsid w:val="00020899"/>
    <w:rsid w:val="00020946"/>
    <w:rsid w:val="00021AEE"/>
    <w:rsid w:val="00021CA8"/>
    <w:rsid w:val="0002212F"/>
    <w:rsid w:val="0002245F"/>
    <w:rsid w:val="000232A6"/>
    <w:rsid w:val="000232CE"/>
    <w:rsid w:val="00023D3B"/>
    <w:rsid w:val="000247D2"/>
    <w:rsid w:val="000248A9"/>
    <w:rsid w:val="00024EFA"/>
    <w:rsid w:val="000258B9"/>
    <w:rsid w:val="000262C9"/>
    <w:rsid w:val="0002664F"/>
    <w:rsid w:val="000271C6"/>
    <w:rsid w:val="000273D1"/>
    <w:rsid w:val="00027C0A"/>
    <w:rsid w:val="0003100B"/>
    <w:rsid w:val="00031160"/>
    <w:rsid w:val="0003121D"/>
    <w:rsid w:val="0003149A"/>
    <w:rsid w:val="000338BB"/>
    <w:rsid w:val="00034DA5"/>
    <w:rsid w:val="00034EB9"/>
    <w:rsid w:val="00035316"/>
    <w:rsid w:val="00035411"/>
    <w:rsid w:val="0003553F"/>
    <w:rsid w:val="00035AC3"/>
    <w:rsid w:val="00035E4F"/>
    <w:rsid w:val="0003614F"/>
    <w:rsid w:val="00036610"/>
    <w:rsid w:val="000369BF"/>
    <w:rsid w:val="00036B5D"/>
    <w:rsid w:val="00037155"/>
    <w:rsid w:val="00037F75"/>
    <w:rsid w:val="000400D6"/>
    <w:rsid w:val="000408EA"/>
    <w:rsid w:val="00040FBA"/>
    <w:rsid w:val="00041506"/>
    <w:rsid w:val="0004195B"/>
    <w:rsid w:val="00042B60"/>
    <w:rsid w:val="00043AE4"/>
    <w:rsid w:val="00043D7E"/>
    <w:rsid w:val="00043D7F"/>
    <w:rsid w:val="000444FF"/>
    <w:rsid w:val="00044E52"/>
    <w:rsid w:val="00050858"/>
    <w:rsid w:val="00051230"/>
    <w:rsid w:val="000529F4"/>
    <w:rsid w:val="00053340"/>
    <w:rsid w:val="00054C08"/>
    <w:rsid w:val="000556DD"/>
    <w:rsid w:val="00055F73"/>
    <w:rsid w:val="00056466"/>
    <w:rsid w:val="000565B4"/>
    <w:rsid w:val="000573FA"/>
    <w:rsid w:val="0005756F"/>
    <w:rsid w:val="00057B5D"/>
    <w:rsid w:val="00061C4A"/>
    <w:rsid w:val="000628B3"/>
    <w:rsid w:val="000650FC"/>
    <w:rsid w:val="000669C3"/>
    <w:rsid w:val="00066E91"/>
    <w:rsid w:val="00066FBF"/>
    <w:rsid w:val="00071344"/>
    <w:rsid w:val="000719B7"/>
    <w:rsid w:val="00071F01"/>
    <w:rsid w:val="00072D8C"/>
    <w:rsid w:val="00073348"/>
    <w:rsid w:val="000735AE"/>
    <w:rsid w:val="00073DF4"/>
    <w:rsid w:val="00074CB1"/>
    <w:rsid w:val="00074F42"/>
    <w:rsid w:val="000766BE"/>
    <w:rsid w:val="00076956"/>
    <w:rsid w:val="0008154B"/>
    <w:rsid w:val="00082134"/>
    <w:rsid w:val="00083174"/>
    <w:rsid w:val="000831AD"/>
    <w:rsid w:val="000834EC"/>
    <w:rsid w:val="00083510"/>
    <w:rsid w:val="0008385E"/>
    <w:rsid w:val="00083951"/>
    <w:rsid w:val="00083C2F"/>
    <w:rsid w:val="00083DC5"/>
    <w:rsid w:val="00084A66"/>
    <w:rsid w:val="00085E92"/>
    <w:rsid w:val="0008615B"/>
    <w:rsid w:val="00087A27"/>
    <w:rsid w:val="00087FB2"/>
    <w:rsid w:val="00090134"/>
    <w:rsid w:val="000901DB"/>
    <w:rsid w:val="00090CEF"/>
    <w:rsid w:val="00091383"/>
    <w:rsid w:val="000913D8"/>
    <w:rsid w:val="0009143C"/>
    <w:rsid w:val="000927E4"/>
    <w:rsid w:val="000939B9"/>
    <w:rsid w:val="00094011"/>
    <w:rsid w:val="000941E7"/>
    <w:rsid w:val="00094B1E"/>
    <w:rsid w:val="00096A08"/>
    <w:rsid w:val="00096C77"/>
    <w:rsid w:val="00096D1B"/>
    <w:rsid w:val="00097964"/>
    <w:rsid w:val="00097BF1"/>
    <w:rsid w:val="000A0189"/>
    <w:rsid w:val="000A15D2"/>
    <w:rsid w:val="000A164E"/>
    <w:rsid w:val="000A198D"/>
    <w:rsid w:val="000A3325"/>
    <w:rsid w:val="000A39B6"/>
    <w:rsid w:val="000A5C13"/>
    <w:rsid w:val="000A6122"/>
    <w:rsid w:val="000A6EC0"/>
    <w:rsid w:val="000A7683"/>
    <w:rsid w:val="000B0FC1"/>
    <w:rsid w:val="000B1245"/>
    <w:rsid w:val="000B1615"/>
    <w:rsid w:val="000B1CCE"/>
    <w:rsid w:val="000B2F48"/>
    <w:rsid w:val="000B300E"/>
    <w:rsid w:val="000B449B"/>
    <w:rsid w:val="000B4911"/>
    <w:rsid w:val="000B4CE4"/>
    <w:rsid w:val="000B77DB"/>
    <w:rsid w:val="000B7A28"/>
    <w:rsid w:val="000C0B5F"/>
    <w:rsid w:val="000C0C28"/>
    <w:rsid w:val="000C0EB1"/>
    <w:rsid w:val="000C0FAF"/>
    <w:rsid w:val="000C2C04"/>
    <w:rsid w:val="000C380B"/>
    <w:rsid w:val="000C445E"/>
    <w:rsid w:val="000C46B6"/>
    <w:rsid w:val="000C6B37"/>
    <w:rsid w:val="000C705D"/>
    <w:rsid w:val="000D019C"/>
    <w:rsid w:val="000D168E"/>
    <w:rsid w:val="000D2CD1"/>
    <w:rsid w:val="000D3D2E"/>
    <w:rsid w:val="000D3EC9"/>
    <w:rsid w:val="000D473C"/>
    <w:rsid w:val="000D481C"/>
    <w:rsid w:val="000D4F3D"/>
    <w:rsid w:val="000D5037"/>
    <w:rsid w:val="000D5866"/>
    <w:rsid w:val="000D5FD6"/>
    <w:rsid w:val="000E1DCA"/>
    <w:rsid w:val="000E2050"/>
    <w:rsid w:val="000E2423"/>
    <w:rsid w:val="000E2440"/>
    <w:rsid w:val="000E2E52"/>
    <w:rsid w:val="000E2EEE"/>
    <w:rsid w:val="000E3147"/>
    <w:rsid w:val="000E370F"/>
    <w:rsid w:val="000E4864"/>
    <w:rsid w:val="000E4B1D"/>
    <w:rsid w:val="000E4EE0"/>
    <w:rsid w:val="000E578E"/>
    <w:rsid w:val="000E63B1"/>
    <w:rsid w:val="000E6CBF"/>
    <w:rsid w:val="000F188E"/>
    <w:rsid w:val="000F28EF"/>
    <w:rsid w:val="000F4714"/>
    <w:rsid w:val="000F47E0"/>
    <w:rsid w:val="000F71EA"/>
    <w:rsid w:val="000F7FED"/>
    <w:rsid w:val="00101102"/>
    <w:rsid w:val="001015D3"/>
    <w:rsid w:val="00101C08"/>
    <w:rsid w:val="00102128"/>
    <w:rsid w:val="00102930"/>
    <w:rsid w:val="00104C76"/>
    <w:rsid w:val="00105901"/>
    <w:rsid w:val="00105972"/>
    <w:rsid w:val="00105A8C"/>
    <w:rsid w:val="00106552"/>
    <w:rsid w:val="00106CCB"/>
    <w:rsid w:val="00110022"/>
    <w:rsid w:val="00110240"/>
    <w:rsid w:val="00111483"/>
    <w:rsid w:val="0011319E"/>
    <w:rsid w:val="00114DD8"/>
    <w:rsid w:val="00115BB1"/>
    <w:rsid w:val="001166DC"/>
    <w:rsid w:val="001168EE"/>
    <w:rsid w:val="00116C82"/>
    <w:rsid w:val="00117573"/>
    <w:rsid w:val="001200E0"/>
    <w:rsid w:val="001200F0"/>
    <w:rsid w:val="0012068D"/>
    <w:rsid w:val="00120EDA"/>
    <w:rsid w:val="0012139B"/>
    <w:rsid w:val="001213F8"/>
    <w:rsid w:val="00121BBD"/>
    <w:rsid w:val="00122215"/>
    <w:rsid w:val="00122B44"/>
    <w:rsid w:val="001236EC"/>
    <w:rsid w:val="0012375F"/>
    <w:rsid w:val="00123C0F"/>
    <w:rsid w:val="0012422C"/>
    <w:rsid w:val="0012481D"/>
    <w:rsid w:val="00124E83"/>
    <w:rsid w:val="001255BE"/>
    <w:rsid w:val="00125FF6"/>
    <w:rsid w:val="0012613F"/>
    <w:rsid w:val="00126B66"/>
    <w:rsid w:val="0012792E"/>
    <w:rsid w:val="00127C0B"/>
    <w:rsid w:val="00127E25"/>
    <w:rsid w:val="001316EA"/>
    <w:rsid w:val="00131A0B"/>
    <w:rsid w:val="001320FE"/>
    <w:rsid w:val="0013225B"/>
    <w:rsid w:val="0013522E"/>
    <w:rsid w:val="001354E2"/>
    <w:rsid w:val="001367A4"/>
    <w:rsid w:val="00136D25"/>
    <w:rsid w:val="00137237"/>
    <w:rsid w:val="0013732F"/>
    <w:rsid w:val="00137D55"/>
    <w:rsid w:val="0014024A"/>
    <w:rsid w:val="001402E1"/>
    <w:rsid w:val="00140740"/>
    <w:rsid w:val="001411F9"/>
    <w:rsid w:val="00141D02"/>
    <w:rsid w:val="0014264E"/>
    <w:rsid w:val="001438F4"/>
    <w:rsid w:val="001446D5"/>
    <w:rsid w:val="00144EA2"/>
    <w:rsid w:val="00145518"/>
    <w:rsid w:val="00146646"/>
    <w:rsid w:val="00146A26"/>
    <w:rsid w:val="00146E5B"/>
    <w:rsid w:val="00147468"/>
    <w:rsid w:val="001475DC"/>
    <w:rsid w:val="00150BE2"/>
    <w:rsid w:val="00151595"/>
    <w:rsid w:val="00151B10"/>
    <w:rsid w:val="00151FE9"/>
    <w:rsid w:val="001524EC"/>
    <w:rsid w:val="00152A91"/>
    <w:rsid w:val="00153728"/>
    <w:rsid w:val="001539D9"/>
    <w:rsid w:val="001547C0"/>
    <w:rsid w:val="00154E65"/>
    <w:rsid w:val="00155953"/>
    <w:rsid w:val="00155C2D"/>
    <w:rsid w:val="00156231"/>
    <w:rsid w:val="001563B9"/>
    <w:rsid w:val="001567D0"/>
    <w:rsid w:val="0015748B"/>
    <w:rsid w:val="00160647"/>
    <w:rsid w:val="001607F2"/>
    <w:rsid w:val="0016135E"/>
    <w:rsid w:val="0016166E"/>
    <w:rsid w:val="00161B94"/>
    <w:rsid w:val="00162734"/>
    <w:rsid w:val="00163340"/>
    <w:rsid w:val="0016342B"/>
    <w:rsid w:val="0016363D"/>
    <w:rsid w:val="00163656"/>
    <w:rsid w:val="0016407B"/>
    <w:rsid w:val="00164C36"/>
    <w:rsid w:val="00164D97"/>
    <w:rsid w:val="00164DC8"/>
    <w:rsid w:val="001651B8"/>
    <w:rsid w:val="00165267"/>
    <w:rsid w:val="001658BE"/>
    <w:rsid w:val="00165C46"/>
    <w:rsid w:val="00165E08"/>
    <w:rsid w:val="00167037"/>
    <w:rsid w:val="001674C5"/>
    <w:rsid w:val="00167952"/>
    <w:rsid w:val="00167F11"/>
    <w:rsid w:val="00170279"/>
    <w:rsid w:val="00170C43"/>
    <w:rsid w:val="001710BE"/>
    <w:rsid w:val="00172143"/>
    <w:rsid w:val="00172811"/>
    <w:rsid w:val="001729FC"/>
    <w:rsid w:val="00173ADE"/>
    <w:rsid w:val="00173EB0"/>
    <w:rsid w:val="00174014"/>
    <w:rsid w:val="001756E3"/>
    <w:rsid w:val="00175B86"/>
    <w:rsid w:val="00176923"/>
    <w:rsid w:val="00177B42"/>
    <w:rsid w:val="00177E2F"/>
    <w:rsid w:val="00177E95"/>
    <w:rsid w:val="0018050A"/>
    <w:rsid w:val="00180DEE"/>
    <w:rsid w:val="001838E0"/>
    <w:rsid w:val="00183941"/>
    <w:rsid w:val="00184693"/>
    <w:rsid w:val="001846D5"/>
    <w:rsid w:val="0018486D"/>
    <w:rsid w:val="00184CDE"/>
    <w:rsid w:val="001859AE"/>
    <w:rsid w:val="00185AEB"/>
    <w:rsid w:val="00185D4F"/>
    <w:rsid w:val="001862CE"/>
    <w:rsid w:val="001864C6"/>
    <w:rsid w:val="00187683"/>
    <w:rsid w:val="00187BE6"/>
    <w:rsid w:val="00190F21"/>
    <w:rsid w:val="00191B0E"/>
    <w:rsid w:val="00191BFA"/>
    <w:rsid w:val="00193997"/>
    <w:rsid w:val="00194697"/>
    <w:rsid w:val="0019575E"/>
    <w:rsid w:val="001958FC"/>
    <w:rsid w:val="00195FD8"/>
    <w:rsid w:val="001A0610"/>
    <w:rsid w:val="001A10A9"/>
    <w:rsid w:val="001A1ED1"/>
    <w:rsid w:val="001A1EF6"/>
    <w:rsid w:val="001A345A"/>
    <w:rsid w:val="001A39FA"/>
    <w:rsid w:val="001A3F1B"/>
    <w:rsid w:val="001A4C59"/>
    <w:rsid w:val="001A731F"/>
    <w:rsid w:val="001A7D5E"/>
    <w:rsid w:val="001A7EF0"/>
    <w:rsid w:val="001B0C11"/>
    <w:rsid w:val="001B1393"/>
    <w:rsid w:val="001B205E"/>
    <w:rsid w:val="001B20BD"/>
    <w:rsid w:val="001B240C"/>
    <w:rsid w:val="001B29DC"/>
    <w:rsid w:val="001B30CD"/>
    <w:rsid w:val="001B37F5"/>
    <w:rsid w:val="001B3CCC"/>
    <w:rsid w:val="001B4345"/>
    <w:rsid w:val="001B4365"/>
    <w:rsid w:val="001B45A9"/>
    <w:rsid w:val="001B5C05"/>
    <w:rsid w:val="001B620E"/>
    <w:rsid w:val="001B6875"/>
    <w:rsid w:val="001C0233"/>
    <w:rsid w:val="001C090F"/>
    <w:rsid w:val="001C0E25"/>
    <w:rsid w:val="001C10F6"/>
    <w:rsid w:val="001C1324"/>
    <w:rsid w:val="001C26A0"/>
    <w:rsid w:val="001C5CF0"/>
    <w:rsid w:val="001C710F"/>
    <w:rsid w:val="001C7F45"/>
    <w:rsid w:val="001D0350"/>
    <w:rsid w:val="001D08D8"/>
    <w:rsid w:val="001D12D7"/>
    <w:rsid w:val="001D17C8"/>
    <w:rsid w:val="001D45BD"/>
    <w:rsid w:val="001D4D21"/>
    <w:rsid w:val="001D501D"/>
    <w:rsid w:val="001D517E"/>
    <w:rsid w:val="001D5217"/>
    <w:rsid w:val="001D53A3"/>
    <w:rsid w:val="001D55CF"/>
    <w:rsid w:val="001D5EB3"/>
    <w:rsid w:val="001D6D89"/>
    <w:rsid w:val="001D6F50"/>
    <w:rsid w:val="001D70A5"/>
    <w:rsid w:val="001D73D4"/>
    <w:rsid w:val="001D7BB8"/>
    <w:rsid w:val="001D7D74"/>
    <w:rsid w:val="001D7EA7"/>
    <w:rsid w:val="001E0390"/>
    <w:rsid w:val="001E1111"/>
    <w:rsid w:val="001E334F"/>
    <w:rsid w:val="001E406D"/>
    <w:rsid w:val="001E4178"/>
    <w:rsid w:val="001E4559"/>
    <w:rsid w:val="001E45C5"/>
    <w:rsid w:val="001E5538"/>
    <w:rsid w:val="001E5642"/>
    <w:rsid w:val="001E56BD"/>
    <w:rsid w:val="001E5813"/>
    <w:rsid w:val="001E592C"/>
    <w:rsid w:val="001E6601"/>
    <w:rsid w:val="001E6F0E"/>
    <w:rsid w:val="001E6F2D"/>
    <w:rsid w:val="001E74A0"/>
    <w:rsid w:val="001F0CA1"/>
    <w:rsid w:val="001F142B"/>
    <w:rsid w:val="001F1B75"/>
    <w:rsid w:val="001F21F3"/>
    <w:rsid w:val="001F22A1"/>
    <w:rsid w:val="001F2526"/>
    <w:rsid w:val="001F4B71"/>
    <w:rsid w:val="001F4F3D"/>
    <w:rsid w:val="001F51B0"/>
    <w:rsid w:val="001F59CB"/>
    <w:rsid w:val="001F5B71"/>
    <w:rsid w:val="001F697D"/>
    <w:rsid w:val="001F6EE8"/>
    <w:rsid w:val="002004A5"/>
    <w:rsid w:val="00200E4F"/>
    <w:rsid w:val="00201A1D"/>
    <w:rsid w:val="002053AA"/>
    <w:rsid w:val="002053AE"/>
    <w:rsid w:val="002054D5"/>
    <w:rsid w:val="00205FE0"/>
    <w:rsid w:val="0020636E"/>
    <w:rsid w:val="002064C4"/>
    <w:rsid w:val="00206A35"/>
    <w:rsid w:val="00210BB0"/>
    <w:rsid w:val="00211066"/>
    <w:rsid w:val="0021141A"/>
    <w:rsid w:val="00211F81"/>
    <w:rsid w:val="00212155"/>
    <w:rsid w:val="002126AE"/>
    <w:rsid w:val="00212FDA"/>
    <w:rsid w:val="0021358C"/>
    <w:rsid w:val="0021436A"/>
    <w:rsid w:val="00217EDA"/>
    <w:rsid w:val="00220195"/>
    <w:rsid w:val="00221962"/>
    <w:rsid w:val="00221EA6"/>
    <w:rsid w:val="00222CEB"/>
    <w:rsid w:val="0022322F"/>
    <w:rsid w:val="002254E7"/>
    <w:rsid w:val="00225FE9"/>
    <w:rsid w:val="00226F8B"/>
    <w:rsid w:val="00227689"/>
    <w:rsid w:val="00231E81"/>
    <w:rsid w:val="00232633"/>
    <w:rsid w:val="002327E0"/>
    <w:rsid w:val="00233329"/>
    <w:rsid w:val="0023371B"/>
    <w:rsid w:val="00233914"/>
    <w:rsid w:val="00234684"/>
    <w:rsid w:val="00234818"/>
    <w:rsid w:val="002349EC"/>
    <w:rsid w:val="002357F1"/>
    <w:rsid w:val="00236531"/>
    <w:rsid w:val="00237837"/>
    <w:rsid w:val="00237844"/>
    <w:rsid w:val="00237B75"/>
    <w:rsid w:val="00240DBF"/>
    <w:rsid w:val="00241905"/>
    <w:rsid w:val="002436F8"/>
    <w:rsid w:val="0024411A"/>
    <w:rsid w:val="00244B76"/>
    <w:rsid w:val="00244DCA"/>
    <w:rsid w:val="00245302"/>
    <w:rsid w:val="00245555"/>
    <w:rsid w:val="00245AD0"/>
    <w:rsid w:val="00245D8B"/>
    <w:rsid w:val="00247179"/>
    <w:rsid w:val="002516CB"/>
    <w:rsid w:val="00252272"/>
    <w:rsid w:val="00254988"/>
    <w:rsid w:val="00254B32"/>
    <w:rsid w:val="00255302"/>
    <w:rsid w:val="00256A33"/>
    <w:rsid w:val="00256C4C"/>
    <w:rsid w:val="002606ED"/>
    <w:rsid w:val="00260B92"/>
    <w:rsid w:val="00260CDB"/>
    <w:rsid w:val="00261CC4"/>
    <w:rsid w:val="00262546"/>
    <w:rsid w:val="00262718"/>
    <w:rsid w:val="00262A6C"/>
    <w:rsid w:val="00262EA7"/>
    <w:rsid w:val="00264214"/>
    <w:rsid w:val="0026492E"/>
    <w:rsid w:val="0026550A"/>
    <w:rsid w:val="00266D2E"/>
    <w:rsid w:val="00267AF4"/>
    <w:rsid w:val="00267FD0"/>
    <w:rsid w:val="0027062A"/>
    <w:rsid w:val="00271154"/>
    <w:rsid w:val="002720C3"/>
    <w:rsid w:val="00273E29"/>
    <w:rsid w:val="002754D1"/>
    <w:rsid w:val="0027587B"/>
    <w:rsid w:val="002769BE"/>
    <w:rsid w:val="0028126A"/>
    <w:rsid w:val="0028182C"/>
    <w:rsid w:val="00281F69"/>
    <w:rsid w:val="00282CBC"/>
    <w:rsid w:val="00283D2A"/>
    <w:rsid w:val="00283FBA"/>
    <w:rsid w:val="0028455A"/>
    <w:rsid w:val="00285A48"/>
    <w:rsid w:val="002860B5"/>
    <w:rsid w:val="00286231"/>
    <w:rsid w:val="00286733"/>
    <w:rsid w:val="00287BDA"/>
    <w:rsid w:val="0029044A"/>
    <w:rsid w:val="002905AF"/>
    <w:rsid w:val="00291015"/>
    <w:rsid w:val="00291397"/>
    <w:rsid w:val="00292511"/>
    <w:rsid w:val="002928A0"/>
    <w:rsid w:val="00294062"/>
    <w:rsid w:val="0029444A"/>
    <w:rsid w:val="0029475C"/>
    <w:rsid w:val="00294FC9"/>
    <w:rsid w:val="002952F1"/>
    <w:rsid w:val="002955D2"/>
    <w:rsid w:val="00296774"/>
    <w:rsid w:val="00296A98"/>
    <w:rsid w:val="002974F7"/>
    <w:rsid w:val="00297CF0"/>
    <w:rsid w:val="002A0EB2"/>
    <w:rsid w:val="002A2730"/>
    <w:rsid w:val="002A2AF6"/>
    <w:rsid w:val="002A2FE3"/>
    <w:rsid w:val="002A504B"/>
    <w:rsid w:val="002A5614"/>
    <w:rsid w:val="002A572E"/>
    <w:rsid w:val="002A7793"/>
    <w:rsid w:val="002A794D"/>
    <w:rsid w:val="002A7F8B"/>
    <w:rsid w:val="002B0990"/>
    <w:rsid w:val="002B141D"/>
    <w:rsid w:val="002B1E67"/>
    <w:rsid w:val="002B3D16"/>
    <w:rsid w:val="002B414C"/>
    <w:rsid w:val="002B452F"/>
    <w:rsid w:val="002B4560"/>
    <w:rsid w:val="002B476B"/>
    <w:rsid w:val="002B4CE2"/>
    <w:rsid w:val="002B5315"/>
    <w:rsid w:val="002B5AF3"/>
    <w:rsid w:val="002B604C"/>
    <w:rsid w:val="002B76BC"/>
    <w:rsid w:val="002B7A92"/>
    <w:rsid w:val="002C01AE"/>
    <w:rsid w:val="002C08FE"/>
    <w:rsid w:val="002C2065"/>
    <w:rsid w:val="002C2A31"/>
    <w:rsid w:val="002C4063"/>
    <w:rsid w:val="002C429A"/>
    <w:rsid w:val="002C47AE"/>
    <w:rsid w:val="002C497B"/>
    <w:rsid w:val="002C4AA6"/>
    <w:rsid w:val="002C4CA0"/>
    <w:rsid w:val="002C5447"/>
    <w:rsid w:val="002C642C"/>
    <w:rsid w:val="002C7567"/>
    <w:rsid w:val="002C764D"/>
    <w:rsid w:val="002C76EF"/>
    <w:rsid w:val="002D056A"/>
    <w:rsid w:val="002D0673"/>
    <w:rsid w:val="002D06DD"/>
    <w:rsid w:val="002D10F9"/>
    <w:rsid w:val="002D1B45"/>
    <w:rsid w:val="002D2745"/>
    <w:rsid w:val="002D3429"/>
    <w:rsid w:val="002D3457"/>
    <w:rsid w:val="002D3549"/>
    <w:rsid w:val="002D357F"/>
    <w:rsid w:val="002D362A"/>
    <w:rsid w:val="002D3A28"/>
    <w:rsid w:val="002D3C97"/>
    <w:rsid w:val="002D5A59"/>
    <w:rsid w:val="002D6704"/>
    <w:rsid w:val="002D6C9C"/>
    <w:rsid w:val="002D6D91"/>
    <w:rsid w:val="002D7CE7"/>
    <w:rsid w:val="002D7E23"/>
    <w:rsid w:val="002D7E94"/>
    <w:rsid w:val="002E0D88"/>
    <w:rsid w:val="002E18A6"/>
    <w:rsid w:val="002E2901"/>
    <w:rsid w:val="002E2B35"/>
    <w:rsid w:val="002E2F08"/>
    <w:rsid w:val="002E3095"/>
    <w:rsid w:val="002E3853"/>
    <w:rsid w:val="002E3C80"/>
    <w:rsid w:val="002E4632"/>
    <w:rsid w:val="002E4AA1"/>
    <w:rsid w:val="002E4C5F"/>
    <w:rsid w:val="002E4D1A"/>
    <w:rsid w:val="002E5479"/>
    <w:rsid w:val="002E5937"/>
    <w:rsid w:val="002E5D45"/>
    <w:rsid w:val="002E6A11"/>
    <w:rsid w:val="002E7B44"/>
    <w:rsid w:val="002F0051"/>
    <w:rsid w:val="002F1398"/>
    <w:rsid w:val="002F1E3E"/>
    <w:rsid w:val="002F3246"/>
    <w:rsid w:val="002F401E"/>
    <w:rsid w:val="002F4BBD"/>
    <w:rsid w:val="002F4FE4"/>
    <w:rsid w:val="002F5208"/>
    <w:rsid w:val="002F71F3"/>
    <w:rsid w:val="002F75F7"/>
    <w:rsid w:val="002F774D"/>
    <w:rsid w:val="002F7C06"/>
    <w:rsid w:val="003028AE"/>
    <w:rsid w:val="0030358B"/>
    <w:rsid w:val="00304557"/>
    <w:rsid w:val="00306636"/>
    <w:rsid w:val="0030683E"/>
    <w:rsid w:val="00307C97"/>
    <w:rsid w:val="00310222"/>
    <w:rsid w:val="00310AA9"/>
    <w:rsid w:val="003110B1"/>
    <w:rsid w:val="00312158"/>
    <w:rsid w:val="00313226"/>
    <w:rsid w:val="003152DB"/>
    <w:rsid w:val="003166C9"/>
    <w:rsid w:val="003173B1"/>
    <w:rsid w:val="003175BE"/>
    <w:rsid w:val="00317DC0"/>
    <w:rsid w:val="00317E05"/>
    <w:rsid w:val="00317F8C"/>
    <w:rsid w:val="003208B1"/>
    <w:rsid w:val="00321194"/>
    <w:rsid w:val="003214FB"/>
    <w:rsid w:val="003245D6"/>
    <w:rsid w:val="00325333"/>
    <w:rsid w:val="00325DA9"/>
    <w:rsid w:val="003265DA"/>
    <w:rsid w:val="0032763A"/>
    <w:rsid w:val="00327B09"/>
    <w:rsid w:val="00330458"/>
    <w:rsid w:val="00331FF6"/>
    <w:rsid w:val="003332AA"/>
    <w:rsid w:val="003333FB"/>
    <w:rsid w:val="003343D7"/>
    <w:rsid w:val="00335540"/>
    <w:rsid w:val="00335C96"/>
    <w:rsid w:val="00336CCC"/>
    <w:rsid w:val="00342251"/>
    <w:rsid w:val="00342CA1"/>
    <w:rsid w:val="00342E6E"/>
    <w:rsid w:val="00343A68"/>
    <w:rsid w:val="00343C44"/>
    <w:rsid w:val="003447CD"/>
    <w:rsid w:val="00344CC6"/>
    <w:rsid w:val="00345FD1"/>
    <w:rsid w:val="00346D75"/>
    <w:rsid w:val="003501CA"/>
    <w:rsid w:val="003503E2"/>
    <w:rsid w:val="003506D5"/>
    <w:rsid w:val="00350D4E"/>
    <w:rsid w:val="003521A4"/>
    <w:rsid w:val="00354006"/>
    <w:rsid w:val="003543F3"/>
    <w:rsid w:val="003547FE"/>
    <w:rsid w:val="0035483B"/>
    <w:rsid w:val="00355ECA"/>
    <w:rsid w:val="00356DA5"/>
    <w:rsid w:val="00357965"/>
    <w:rsid w:val="00357A5F"/>
    <w:rsid w:val="00357FED"/>
    <w:rsid w:val="00360F68"/>
    <w:rsid w:val="00361CA9"/>
    <w:rsid w:val="0036231B"/>
    <w:rsid w:val="00364002"/>
    <w:rsid w:val="0036408C"/>
    <w:rsid w:val="0036421C"/>
    <w:rsid w:val="00364502"/>
    <w:rsid w:val="00364AB1"/>
    <w:rsid w:val="00364FF0"/>
    <w:rsid w:val="00366B7F"/>
    <w:rsid w:val="00366C69"/>
    <w:rsid w:val="00366ECD"/>
    <w:rsid w:val="00367F2B"/>
    <w:rsid w:val="00370FCA"/>
    <w:rsid w:val="00372D08"/>
    <w:rsid w:val="003730D6"/>
    <w:rsid w:val="00373320"/>
    <w:rsid w:val="00373952"/>
    <w:rsid w:val="003741BF"/>
    <w:rsid w:val="0037657B"/>
    <w:rsid w:val="00376B26"/>
    <w:rsid w:val="00376C18"/>
    <w:rsid w:val="00376FE2"/>
    <w:rsid w:val="003803F6"/>
    <w:rsid w:val="00380B18"/>
    <w:rsid w:val="00380D0E"/>
    <w:rsid w:val="00381A8B"/>
    <w:rsid w:val="00382E78"/>
    <w:rsid w:val="00382FA3"/>
    <w:rsid w:val="00383CC1"/>
    <w:rsid w:val="00384262"/>
    <w:rsid w:val="00384618"/>
    <w:rsid w:val="00385447"/>
    <w:rsid w:val="00385D39"/>
    <w:rsid w:val="0038614F"/>
    <w:rsid w:val="003870E3"/>
    <w:rsid w:val="003873F4"/>
    <w:rsid w:val="0039046D"/>
    <w:rsid w:val="00390977"/>
    <w:rsid w:val="00390F61"/>
    <w:rsid w:val="00391782"/>
    <w:rsid w:val="003917EE"/>
    <w:rsid w:val="00391E49"/>
    <w:rsid w:val="0039232E"/>
    <w:rsid w:val="00393838"/>
    <w:rsid w:val="00393F2A"/>
    <w:rsid w:val="0039586B"/>
    <w:rsid w:val="003A0032"/>
    <w:rsid w:val="003A03B4"/>
    <w:rsid w:val="003A03C2"/>
    <w:rsid w:val="003A0AEF"/>
    <w:rsid w:val="003A1731"/>
    <w:rsid w:val="003A2A43"/>
    <w:rsid w:val="003A2E58"/>
    <w:rsid w:val="003A3138"/>
    <w:rsid w:val="003A432F"/>
    <w:rsid w:val="003A5142"/>
    <w:rsid w:val="003A5A13"/>
    <w:rsid w:val="003A5BFB"/>
    <w:rsid w:val="003A633A"/>
    <w:rsid w:val="003A652B"/>
    <w:rsid w:val="003A6B9A"/>
    <w:rsid w:val="003A7199"/>
    <w:rsid w:val="003A75C0"/>
    <w:rsid w:val="003B01C1"/>
    <w:rsid w:val="003B030C"/>
    <w:rsid w:val="003B06C2"/>
    <w:rsid w:val="003B0C9F"/>
    <w:rsid w:val="003B0E17"/>
    <w:rsid w:val="003B2027"/>
    <w:rsid w:val="003B243C"/>
    <w:rsid w:val="003B39CA"/>
    <w:rsid w:val="003B4793"/>
    <w:rsid w:val="003B4894"/>
    <w:rsid w:val="003B4E16"/>
    <w:rsid w:val="003B4EF2"/>
    <w:rsid w:val="003B5A21"/>
    <w:rsid w:val="003B5CFA"/>
    <w:rsid w:val="003B5DE2"/>
    <w:rsid w:val="003C0081"/>
    <w:rsid w:val="003C0302"/>
    <w:rsid w:val="003C0AF0"/>
    <w:rsid w:val="003C1AA2"/>
    <w:rsid w:val="003C2183"/>
    <w:rsid w:val="003C248D"/>
    <w:rsid w:val="003C261A"/>
    <w:rsid w:val="003C45B5"/>
    <w:rsid w:val="003C4EAD"/>
    <w:rsid w:val="003C5E49"/>
    <w:rsid w:val="003C6135"/>
    <w:rsid w:val="003C648B"/>
    <w:rsid w:val="003D0651"/>
    <w:rsid w:val="003D0D47"/>
    <w:rsid w:val="003D1101"/>
    <w:rsid w:val="003D118F"/>
    <w:rsid w:val="003D3FB6"/>
    <w:rsid w:val="003D40F8"/>
    <w:rsid w:val="003D501A"/>
    <w:rsid w:val="003D59A3"/>
    <w:rsid w:val="003D6138"/>
    <w:rsid w:val="003D664B"/>
    <w:rsid w:val="003D6EBA"/>
    <w:rsid w:val="003D7C0D"/>
    <w:rsid w:val="003E034E"/>
    <w:rsid w:val="003E1515"/>
    <w:rsid w:val="003E16A9"/>
    <w:rsid w:val="003E17E2"/>
    <w:rsid w:val="003E181A"/>
    <w:rsid w:val="003E2A95"/>
    <w:rsid w:val="003E3C85"/>
    <w:rsid w:val="003E44C5"/>
    <w:rsid w:val="003E48EA"/>
    <w:rsid w:val="003E4F4D"/>
    <w:rsid w:val="003E6972"/>
    <w:rsid w:val="003E6999"/>
    <w:rsid w:val="003E6A08"/>
    <w:rsid w:val="003E798A"/>
    <w:rsid w:val="003E7FDB"/>
    <w:rsid w:val="003F0995"/>
    <w:rsid w:val="003F0E30"/>
    <w:rsid w:val="003F129D"/>
    <w:rsid w:val="003F2A22"/>
    <w:rsid w:val="003F2DE6"/>
    <w:rsid w:val="003F4197"/>
    <w:rsid w:val="003F47C6"/>
    <w:rsid w:val="003F4C3A"/>
    <w:rsid w:val="003F508C"/>
    <w:rsid w:val="003F582E"/>
    <w:rsid w:val="003F58C0"/>
    <w:rsid w:val="003F607C"/>
    <w:rsid w:val="003F6CAE"/>
    <w:rsid w:val="003F7B7E"/>
    <w:rsid w:val="003F7C3D"/>
    <w:rsid w:val="00401420"/>
    <w:rsid w:val="00401897"/>
    <w:rsid w:val="00403F91"/>
    <w:rsid w:val="00404B68"/>
    <w:rsid w:val="00405626"/>
    <w:rsid w:val="0040750E"/>
    <w:rsid w:val="0041033F"/>
    <w:rsid w:val="004115E9"/>
    <w:rsid w:val="00412D3A"/>
    <w:rsid w:val="00412F32"/>
    <w:rsid w:val="004136CA"/>
    <w:rsid w:val="00414040"/>
    <w:rsid w:val="004141CC"/>
    <w:rsid w:val="00414441"/>
    <w:rsid w:val="0041517F"/>
    <w:rsid w:val="00415824"/>
    <w:rsid w:val="00416504"/>
    <w:rsid w:val="004170C6"/>
    <w:rsid w:val="00417EC0"/>
    <w:rsid w:val="0042003C"/>
    <w:rsid w:val="0042054E"/>
    <w:rsid w:val="0042098F"/>
    <w:rsid w:val="0042139D"/>
    <w:rsid w:val="004220A4"/>
    <w:rsid w:val="00422E07"/>
    <w:rsid w:val="00423CC7"/>
    <w:rsid w:val="00424A85"/>
    <w:rsid w:val="00424C92"/>
    <w:rsid w:val="00425BB0"/>
    <w:rsid w:val="00426030"/>
    <w:rsid w:val="00426E22"/>
    <w:rsid w:val="00427B9B"/>
    <w:rsid w:val="004302F8"/>
    <w:rsid w:val="00430DB0"/>
    <w:rsid w:val="004323B2"/>
    <w:rsid w:val="004329AA"/>
    <w:rsid w:val="00433888"/>
    <w:rsid w:val="0043430C"/>
    <w:rsid w:val="00434A4A"/>
    <w:rsid w:val="0043545C"/>
    <w:rsid w:val="00435622"/>
    <w:rsid w:val="00435FA0"/>
    <w:rsid w:val="00436052"/>
    <w:rsid w:val="004363AD"/>
    <w:rsid w:val="00436C1A"/>
    <w:rsid w:val="00436D67"/>
    <w:rsid w:val="00436DA8"/>
    <w:rsid w:val="00437D11"/>
    <w:rsid w:val="00437E71"/>
    <w:rsid w:val="00441882"/>
    <w:rsid w:val="0044295E"/>
    <w:rsid w:val="0044300C"/>
    <w:rsid w:val="004433FD"/>
    <w:rsid w:val="00443630"/>
    <w:rsid w:val="00443A57"/>
    <w:rsid w:val="00443B76"/>
    <w:rsid w:val="0044406C"/>
    <w:rsid w:val="00444333"/>
    <w:rsid w:val="00444892"/>
    <w:rsid w:val="0044524B"/>
    <w:rsid w:val="00445A74"/>
    <w:rsid w:val="00445BC3"/>
    <w:rsid w:val="00446615"/>
    <w:rsid w:val="00446E9F"/>
    <w:rsid w:val="00447381"/>
    <w:rsid w:val="00447A5E"/>
    <w:rsid w:val="00450364"/>
    <w:rsid w:val="004507B9"/>
    <w:rsid w:val="004509B4"/>
    <w:rsid w:val="00450ED4"/>
    <w:rsid w:val="00451345"/>
    <w:rsid w:val="0045166B"/>
    <w:rsid w:val="00451F05"/>
    <w:rsid w:val="00453734"/>
    <w:rsid w:val="00453F90"/>
    <w:rsid w:val="00454A0A"/>
    <w:rsid w:val="00454CA9"/>
    <w:rsid w:val="00455696"/>
    <w:rsid w:val="004560D0"/>
    <w:rsid w:val="00456290"/>
    <w:rsid w:val="00456557"/>
    <w:rsid w:val="004565C6"/>
    <w:rsid w:val="004565E3"/>
    <w:rsid w:val="0045750E"/>
    <w:rsid w:val="00457AC2"/>
    <w:rsid w:val="00457DA9"/>
    <w:rsid w:val="00460211"/>
    <w:rsid w:val="004605CB"/>
    <w:rsid w:val="004605E2"/>
    <w:rsid w:val="004607D1"/>
    <w:rsid w:val="00461A49"/>
    <w:rsid w:val="00461B6B"/>
    <w:rsid w:val="00463FB5"/>
    <w:rsid w:val="0046430D"/>
    <w:rsid w:val="0046461E"/>
    <w:rsid w:val="004646FE"/>
    <w:rsid w:val="00464844"/>
    <w:rsid w:val="004649AF"/>
    <w:rsid w:val="00464B89"/>
    <w:rsid w:val="00464F7B"/>
    <w:rsid w:val="004650C2"/>
    <w:rsid w:val="0046625C"/>
    <w:rsid w:val="004663C2"/>
    <w:rsid w:val="00467493"/>
    <w:rsid w:val="00467C1F"/>
    <w:rsid w:val="00470239"/>
    <w:rsid w:val="004711FF"/>
    <w:rsid w:val="0047200D"/>
    <w:rsid w:val="004725DF"/>
    <w:rsid w:val="0047292B"/>
    <w:rsid w:val="00472EB9"/>
    <w:rsid w:val="0047340E"/>
    <w:rsid w:val="00473723"/>
    <w:rsid w:val="00474D04"/>
    <w:rsid w:val="00475119"/>
    <w:rsid w:val="00476818"/>
    <w:rsid w:val="00480ACA"/>
    <w:rsid w:val="00480C04"/>
    <w:rsid w:val="004825CD"/>
    <w:rsid w:val="00482F50"/>
    <w:rsid w:val="00484546"/>
    <w:rsid w:val="00484E7E"/>
    <w:rsid w:val="00484FEA"/>
    <w:rsid w:val="00485528"/>
    <w:rsid w:val="00485829"/>
    <w:rsid w:val="004862AA"/>
    <w:rsid w:val="00487D8B"/>
    <w:rsid w:val="00490E73"/>
    <w:rsid w:val="00491F60"/>
    <w:rsid w:val="00494685"/>
    <w:rsid w:val="00494CA3"/>
    <w:rsid w:val="004952F1"/>
    <w:rsid w:val="00496931"/>
    <w:rsid w:val="004A0BB5"/>
    <w:rsid w:val="004A0C5B"/>
    <w:rsid w:val="004A11D4"/>
    <w:rsid w:val="004A21D8"/>
    <w:rsid w:val="004A2354"/>
    <w:rsid w:val="004A2461"/>
    <w:rsid w:val="004A27DB"/>
    <w:rsid w:val="004A4329"/>
    <w:rsid w:val="004A5842"/>
    <w:rsid w:val="004A6BC0"/>
    <w:rsid w:val="004A6E38"/>
    <w:rsid w:val="004B0B3B"/>
    <w:rsid w:val="004B0E00"/>
    <w:rsid w:val="004B12B9"/>
    <w:rsid w:val="004B16F7"/>
    <w:rsid w:val="004B1DB4"/>
    <w:rsid w:val="004B1EE5"/>
    <w:rsid w:val="004B271E"/>
    <w:rsid w:val="004B38AE"/>
    <w:rsid w:val="004B6C41"/>
    <w:rsid w:val="004C0747"/>
    <w:rsid w:val="004C1141"/>
    <w:rsid w:val="004C1150"/>
    <w:rsid w:val="004C1AF4"/>
    <w:rsid w:val="004C2AC8"/>
    <w:rsid w:val="004C4DC5"/>
    <w:rsid w:val="004C5CD1"/>
    <w:rsid w:val="004C607A"/>
    <w:rsid w:val="004C6622"/>
    <w:rsid w:val="004C6643"/>
    <w:rsid w:val="004C6E9F"/>
    <w:rsid w:val="004C7419"/>
    <w:rsid w:val="004C7AF7"/>
    <w:rsid w:val="004D0996"/>
    <w:rsid w:val="004D1740"/>
    <w:rsid w:val="004D2F66"/>
    <w:rsid w:val="004D3B72"/>
    <w:rsid w:val="004D410C"/>
    <w:rsid w:val="004D49D2"/>
    <w:rsid w:val="004D5E4C"/>
    <w:rsid w:val="004D72D8"/>
    <w:rsid w:val="004E0AF6"/>
    <w:rsid w:val="004E2096"/>
    <w:rsid w:val="004E256F"/>
    <w:rsid w:val="004E3361"/>
    <w:rsid w:val="004E378F"/>
    <w:rsid w:val="004E3946"/>
    <w:rsid w:val="004E428F"/>
    <w:rsid w:val="004E4AA0"/>
    <w:rsid w:val="004E56C4"/>
    <w:rsid w:val="004E596F"/>
    <w:rsid w:val="004E5F9E"/>
    <w:rsid w:val="004E71C1"/>
    <w:rsid w:val="004F0086"/>
    <w:rsid w:val="004F1434"/>
    <w:rsid w:val="004F1F64"/>
    <w:rsid w:val="004F221B"/>
    <w:rsid w:val="004F2548"/>
    <w:rsid w:val="004F33F7"/>
    <w:rsid w:val="004F3B4A"/>
    <w:rsid w:val="004F410E"/>
    <w:rsid w:val="004F4E5D"/>
    <w:rsid w:val="004F5474"/>
    <w:rsid w:val="004F5911"/>
    <w:rsid w:val="004F69A3"/>
    <w:rsid w:val="004F701B"/>
    <w:rsid w:val="004F727A"/>
    <w:rsid w:val="004F73E1"/>
    <w:rsid w:val="004F7DA7"/>
    <w:rsid w:val="004F7E59"/>
    <w:rsid w:val="005004F0"/>
    <w:rsid w:val="00501F46"/>
    <w:rsid w:val="00502097"/>
    <w:rsid w:val="0050221D"/>
    <w:rsid w:val="00502C72"/>
    <w:rsid w:val="00503642"/>
    <w:rsid w:val="00503DC3"/>
    <w:rsid w:val="005042E8"/>
    <w:rsid w:val="00504CA4"/>
    <w:rsid w:val="00506570"/>
    <w:rsid w:val="00506C66"/>
    <w:rsid w:val="00506F27"/>
    <w:rsid w:val="005072C6"/>
    <w:rsid w:val="00507876"/>
    <w:rsid w:val="0051028F"/>
    <w:rsid w:val="00512175"/>
    <w:rsid w:val="005132C0"/>
    <w:rsid w:val="0051516E"/>
    <w:rsid w:val="005160AC"/>
    <w:rsid w:val="00516757"/>
    <w:rsid w:val="00517031"/>
    <w:rsid w:val="00520236"/>
    <w:rsid w:val="00520D04"/>
    <w:rsid w:val="00520EA3"/>
    <w:rsid w:val="00521171"/>
    <w:rsid w:val="005213C0"/>
    <w:rsid w:val="0052181C"/>
    <w:rsid w:val="00521DF4"/>
    <w:rsid w:val="00521F99"/>
    <w:rsid w:val="005221A1"/>
    <w:rsid w:val="005230D4"/>
    <w:rsid w:val="00523298"/>
    <w:rsid w:val="00523F56"/>
    <w:rsid w:val="005243C2"/>
    <w:rsid w:val="00524A04"/>
    <w:rsid w:val="00524FBE"/>
    <w:rsid w:val="00525320"/>
    <w:rsid w:val="005255A0"/>
    <w:rsid w:val="0052561A"/>
    <w:rsid w:val="00526A98"/>
    <w:rsid w:val="00526DA0"/>
    <w:rsid w:val="0052793A"/>
    <w:rsid w:val="00531666"/>
    <w:rsid w:val="005326A0"/>
    <w:rsid w:val="005337DE"/>
    <w:rsid w:val="005347BE"/>
    <w:rsid w:val="00534E3A"/>
    <w:rsid w:val="00536813"/>
    <w:rsid w:val="0053692E"/>
    <w:rsid w:val="005407F2"/>
    <w:rsid w:val="005438E9"/>
    <w:rsid w:val="00544428"/>
    <w:rsid w:val="005455C6"/>
    <w:rsid w:val="00545D66"/>
    <w:rsid w:val="00545E6C"/>
    <w:rsid w:val="00546567"/>
    <w:rsid w:val="00546D28"/>
    <w:rsid w:val="005472C1"/>
    <w:rsid w:val="005502B5"/>
    <w:rsid w:val="00550F4C"/>
    <w:rsid w:val="005522B6"/>
    <w:rsid w:val="00553687"/>
    <w:rsid w:val="00553B80"/>
    <w:rsid w:val="00554433"/>
    <w:rsid w:val="00555A49"/>
    <w:rsid w:val="005573C0"/>
    <w:rsid w:val="00557531"/>
    <w:rsid w:val="005577E1"/>
    <w:rsid w:val="00557E29"/>
    <w:rsid w:val="005601D5"/>
    <w:rsid w:val="005604AE"/>
    <w:rsid w:val="00560E3A"/>
    <w:rsid w:val="00560FD2"/>
    <w:rsid w:val="005611D7"/>
    <w:rsid w:val="005617E3"/>
    <w:rsid w:val="00561E46"/>
    <w:rsid w:val="00563019"/>
    <w:rsid w:val="0056445B"/>
    <w:rsid w:val="00564CF2"/>
    <w:rsid w:val="00564D4E"/>
    <w:rsid w:val="00565505"/>
    <w:rsid w:val="00565AAF"/>
    <w:rsid w:val="00565E83"/>
    <w:rsid w:val="00565EC6"/>
    <w:rsid w:val="005663B4"/>
    <w:rsid w:val="0056735F"/>
    <w:rsid w:val="0057160A"/>
    <w:rsid w:val="00571A98"/>
    <w:rsid w:val="005736C5"/>
    <w:rsid w:val="005737AB"/>
    <w:rsid w:val="00573E0D"/>
    <w:rsid w:val="00573F3E"/>
    <w:rsid w:val="0057423E"/>
    <w:rsid w:val="00575816"/>
    <w:rsid w:val="005760AF"/>
    <w:rsid w:val="005766AA"/>
    <w:rsid w:val="00576B7D"/>
    <w:rsid w:val="00577965"/>
    <w:rsid w:val="00580088"/>
    <w:rsid w:val="00580305"/>
    <w:rsid w:val="00580963"/>
    <w:rsid w:val="00580C59"/>
    <w:rsid w:val="005819C8"/>
    <w:rsid w:val="00581C7D"/>
    <w:rsid w:val="00581D31"/>
    <w:rsid w:val="00581DDC"/>
    <w:rsid w:val="0058269C"/>
    <w:rsid w:val="0058297E"/>
    <w:rsid w:val="0058304C"/>
    <w:rsid w:val="00583283"/>
    <w:rsid w:val="00583AC7"/>
    <w:rsid w:val="00584859"/>
    <w:rsid w:val="00585CF1"/>
    <w:rsid w:val="00585EC7"/>
    <w:rsid w:val="00587CBF"/>
    <w:rsid w:val="00587D00"/>
    <w:rsid w:val="0059000B"/>
    <w:rsid w:val="00590264"/>
    <w:rsid w:val="005916F8"/>
    <w:rsid w:val="00592EB1"/>
    <w:rsid w:val="0059436C"/>
    <w:rsid w:val="005955F1"/>
    <w:rsid w:val="005956B6"/>
    <w:rsid w:val="0059607B"/>
    <w:rsid w:val="00596AFC"/>
    <w:rsid w:val="00597570"/>
    <w:rsid w:val="00597B82"/>
    <w:rsid w:val="005A0B9A"/>
    <w:rsid w:val="005A10DF"/>
    <w:rsid w:val="005A32C3"/>
    <w:rsid w:val="005A3413"/>
    <w:rsid w:val="005A3991"/>
    <w:rsid w:val="005A3D45"/>
    <w:rsid w:val="005A4070"/>
    <w:rsid w:val="005A4692"/>
    <w:rsid w:val="005A530D"/>
    <w:rsid w:val="005A5503"/>
    <w:rsid w:val="005A6491"/>
    <w:rsid w:val="005A6EF5"/>
    <w:rsid w:val="005A7334"/>
    <w:rsid w:val="005A7555"/>
    <w:rsid w:val="005A7EBA"/>
    <w:rsid w:val="005B0560"/>
    <w:rsid w:val="005B403E"/>
    <w:rsid w:val="005B4EAC"/>
    <w:rsid w:val="005B5694"/>
    <w:rsid w:val="005B6BEA"/>
    <w:rsid w:val="005B6F04"/>
    <w:rsid w:val="005C0964"/>
    <w:rsid w:val="005C2863"/>
    <w:rsid w:val="005C361E"/>
    <w:rsid w:val="005C3C03"/>
    <w:rsid w:val="005C479E"/>
    <w:rsid w:val="005C4973"/>
    <w:rsid w:val="005C5777"/>
    <w:rsid w:val="005C57B7"/>
    <w:rsid w:val="005C595E"/>
    <w:rsid w:val="005C6085"/>
    <w:rsid w:val="005C6C17"/>
    <w:rsid w:val="005C78E8"/>
    <w:rsid w:val="005C7AC7"/>
    <w:rsid w:val="005D1A51"/>
    <w:rsid w:val="005D1BD9"/>
    <w:rsid w:val="005D1CC6"/>
    <w:rsid w:val="005D2226"/>
    <w:rsid w:val="005D28DF"/>
    <w:rsid w:val="005D3114"/>
    <w:rsid w:val="005D3EBA"/>
    <w:rsid w:val="005D3FD7"/>
    <w:rsid w:val="005D433C"/>
    <w:rsid w:val="005D43D6"/>
    <w:rsid w:val="005D5161"/>
    <w:rsid w:val="005D5B3E"/>
    <w:rsid w:val="005D6F2F"/>
    <w:rsid w:val="005D7462"/>
    <w:rsid w:val="005D78DD"/>
    <w:rsid w:val="005D7BF1"/>
    <w:rsid w:val="005E0DA6"/>
    <w:rsid w:val="005E23B0"/>
    <w:rsid w:val="005E3E9F"/>
    <w:rsid w:val="005E4304"/>
    <w:rsid w:val="005E5ABC"/>
    <w:rsid w:val="005E655B"/>
    <w:rsid w:val="005E7018"/>
    <w:rsid w:val="005E72E7"/>
    <w:rsid w:val="005E79AA"/>
    <w:rsid w:val="005F0910"/>
    <w:rsid w:val="005F1742"/>
    <w:rsid w:val="005F1890"/>
    <w:rsid w:val="005F1C38"/>
    <w:rsid w:val="005F20AF"/>
    <w:rsid w:val="005F3E3A"/>
    <w:rsid w:val="005F6366"/>
    <w:rsid w:val="005F63D6"/>
    <w:rsid w:val="005F7A55"/>
    <w:rsid w:val="00600B5E"/>
    <w:rsid w:val="00603664"/>
    <w:rsid w:val="00603829"/>
    <w:rsid w:val="006039C0"/>
    <w:rsid w:val="00603B65"/>
    <w:rsid w:val="00604E1C"/>
    <w:rsid w:val="006052A7"/>
    <w:rsid w:val="0060661C"/>
    <w:rsid w:val="00607231"/>
    <w:rsid w:val="006102AF"/>
    <w:rsid w:val="006118F0"/>
    <w:rsid w:val="00611A98"/>
    <w:rsid w:val="006121F9"/>
    <w:rsid w:val="00612D31"/>
    <w:rsid w:val="00613D0A"/>
    <w:rsid w:val="00613E84"/>
    <w:rsid w:val="00614882"/>
    <w:rsid w:val="00615838"/>
    <w:rsid w:val="006163E0"/>
    <w:rsid w:val="00616ADE"/>
    <w:rsid w:val="00617D26"/>
    <w:rsid w:val="00617F4D"/>
    <w:rsid w:val="00621C79"/>
    <w:rsid w:val="00621D34"/>
    <w:rsid w:val="00622B55"/>
    <w:rsid w:val="00622B6B"/>
    <w:rsid w:val="00622C49"/>
    <w:rsid w:val="00622E40"/>
    <w:rsid w:val="00623531"/>
    <w:rsid w:val="00623FDD"/>
    <w:rsid w:val="00624473"/>
    <w:rsid w:val="00624767"/>
    <w:rsid w:val="00624F4A"/>
    <w:rsid w:val="00626C78"/>
    <w:rsid w:val="006277DC"/>
    <w:rsid w:val="00630561"/>
    <w:rsid w:val="006309F5"/>
    <w:rsid w:val="006319B0"/>
    <w:rsid w:val="00631FB1"/>
    <w:rsid w:val="00632896"/>
    <w:rsid w:val="00632EE5"/>
    <w:rsid w:val="00633BC3"/>
    <w:rsid w:val="0063480F"/>
    <w:rsid w:val="006350C2"/>
    <w:rsid w:val="00635AE6"/>
    <w:rsid w:val="0064040F"/>
    <w:rsid w:val="0064051E"/>
    <w:rsid w:val="00640C23"/>
    <w:rsid w:val="00641BE7"/>
    <w:rsid w:val="00641BEA"/>
    <w:rsid w:val="00642D56"/>
    <w:rsid w:val="00644D12"/>
    <w:rsid w:val="00646EBB"/>
    <w:rsid w:val="006507FD"/>
    <w:rsid w:val="00650854"/>
    <w:rsid w:val="00652F26"/>
    <w:rsid w:val="006533BB"/>
    <w:rsid w:val="0065402B"/>
    <w:rsid w:val="00654609"/>
    <w:rsid w:val="00654974"/>
    <w:rsid w:val="00654DDA"/>
    <w:rsid w:val="0065547D"/>
    <w:rsid w:val="00655BE6"/>
    <w:rsid w:val="00655D52"/>
    <w:rsid w:val="00656A03"/>
    <w:rsid w:val="006578A6"/>
    <w:rsid w:val="006603D1"/>
    <w:rsid w:val="00660978"/>
    <w:rsid w:val="006611DD"/>
    <w:rsid w:val="006612DC"/>
    <w:rsid w:val="00661BFE"/>
    <w:rsid w:val="00662588"/>
    <w:rsid w:val="00662A7A"/>
    <w:rsid w:val="00663EC1"/>
    <w:rsid w:val="0066403D"/>
    <w:rsid w:val="00664D44"/>
    <w:rsid w:val="0066670F"/>
    <w:rsid w:val="0066684B"/>
    <w:rsid w:val="00666C0B"/>
    <w:rsid w:val="00667599"/>
    <w:rsid w:val="0066791F"/>
    <w:rsid w:val="0067035D"/>
    <w:rsid w:val="006713E2"/>
    <w:rsid w:val="006717F9"/>
    <w:rsid w:val="006724AC"/>
    <w:rsid w:val="0067272D"/>
    <w:rsid w:val="00672F6D"/>
    <w:rsid w:val="00673459"/>
    <w:rsid w:val="006749CD"/>
    <w:rsid w:val="006751F1"/>
    <w:rsid w:val="00676032"/>
    <w:rsid w:val="00676407"/>
    <w:rsid w:val="00676F6D"/>
    <w:rsid w:val="006804B9"/>
    <w:rsid w:val="00681060"/>
    <w:rsid w:val="006826F1"/>
    <w:rsid w:val="00683B05"/>
    <w:rsid w:val="006842A1"/>
    <w:rsid w:val="00684856"/>
    <w:rsid w:val="00684A69"/>
    <w:rsid w:val="00685BDE"/>
    <w:rsid w:val="00685F5A"/>
    <w:rsid w:val="00686934"/>
    <w:rsid w:val="00690099"/>
    <w:rsid w:val="0069198B"/>
    <w:rsid w:val="0069498B"/>
    <w:rsid w:val="00694CF1"/>
    <w:rsid w:val="00694F75"/>
    <w:rsid w:val="006950C6"/>
    <w:rsid w:val="00695168"/>
    <w:rsid w:val="00695F31"/>
    <w:rsid w:val="0069659C"/>
    <w:rsid w:val="006966E3"/>
    <w:rsid w:val="006969A3"/>
    <w:rsid w:val="006A0F6C"/>
    <w:rsid w:val="006A1439"/>
    <w:rsid w:val="006A14B8"/>
    <w:rsid w:val="006A1E76"/>
    <w:rsid w:val="006A208C"/>
    <w:rsid w:val="006A2546"/>
    <w:rsid w:val="006A2C2E"/>
    <w:rsid w:val="006A36AC"/>
    <w:rsid w:val="006A3CA5"/>
    <w:rsid w:val="006A3DBA"/>
    <w:rsid w:val="006A470E"/>
    <w:rsid w:val="006A4823"/>
    <w:rsid w:val="006A5A4A"/>
    <w:rsid w:val="006A62F8"/>
    <w:rsid w:val="006A6D21"/>
    <w:rsid w:val="006A75FE"/>
    <w:rsid w:val="006A768D"/>
    <w:rsid w:val="006B0C2F"/>
    <w:rsid w:val="006B0CC0"/>
    <w:rsid w:val="006B1435"/>
    <w:rsid w:val="006B1E44"/>
    <w:rsid w:val="006B3458"/>
    <w:rsid w:val="006B35E4"/>
    <w:rsid w:val="006B3831"/>
    <w:rsid w:val="006B4447"/>
    <w:rsid w:val="006B63AA"/>
    <w:rsid w:val="006B67F3"/>
    <w:rsid w:val="006B74C8"/>
    <w:rsid w:val="006C0A2E"/>
    <w:rsid w:val="006C0B85"/>
    <w:rsid w:val="006C11F5"/>
    <w:rsid w:val="006C1569"/>
    <w:rsid w:val="006C2833"/>
    <w:rsid w:val="006C3630"/>
    <w:rsid w:val="006C495B"/>
    <w:rsid w:val="006C4F0C"/>
    <w:rsid w:val="006C4F8E"/>
    <w:rsid w:val="006C5A2C"/>
    <w:rsid w:val="006C5E62"/>
    <w:rsid w:val="006C618D"/>
    <w:rsid w:val="006C6D6B"/>
    <w:rsid w:val="006D133C"/>
    <w:rsid w:val="006D1AF0"/>
    <w:rsid w:val="006D3368"/>
    <w:rsid w:val="006D3394"/>
    <w:rsid w:val="006D3C53"/>
    <w:rsid w:val="006D3F93"/>
    <w:rsid w:val="006D4B9B"/>
    <w:rsid w:val="006D536F"/>
    <w:rsid w:val="006D68BA"/>
    <w:rsid w:val="006D6F00"/>
    <w:rsid w:val="006E0C58"/>
    <w:rsid w:val="006E0DE2"/>
    <w:rsid w:val="006E0E3B"/>
    <w:rsid w:val="006E1163"/>
    <w:rsid w:val="006E1718"/>
    <w:rsid w:val="006E1D90"/>
    <w:rsid w:val="006E2593"/>
    <w:rsid w:val="006E38FE"/>
    <w:rsid w:val="006E456E"/>
    <w:rsid w:val="006E45EF"/>
    <w:rsid w:val="006E5B16"/>
    <w:rsid w:val="006E67A8"/>
    <w:rsid w:val="006E68B3"/>
    <w:rsid w:val="006E7D9E"/>
    <w:rsid w:val="006F18C9"/>
    <w:rsid w:val="006F287E"/>
    <w:rsid w:val="006F29E0"/>
    <w:rsid w:val="006F413D"/>
    <w:rsid w:val="006F41CC"/>
    <w:rsid w:val="006F49FE"/>
    <w:rsid w:val="006F4E5F"/>
    <w:rsid w:val="006F52D3"/>
    <w:rsid w:val="006F59AE"/>
    <w:rsid w:val="006F602C"/>
    <w:rsid w:val="006F6868"/>
    <w:rsid w:val="006F68D0"/>
    <w:rsid w:val="006F72D2"/>
    <w:rsid w:val="00701074"/>
    <w:rsid w:val="007010D9"/>
    <w:rsid w:val="007017EF"/>
    <w:rsid w:val="00702031"/>
    <w:rsid w:val="00705CC4"/>
    <w:rsid w:val="0070634C"/>
    <w:rsid w:val="007064B0"/>
    <w:rsid w:val="00706A9F"/>
    <w:rsid w:val="00706DF8"/>
    <w:rsid w:val="0070750F"/>
    <w:rsid w:val="007075EE"/>
    <w:rsid w:val="00710205"/>
    <w:rsid w:val="00710537"/>
    <w:rsid w:val="00710E13"/>
    <w:rsid w:val="00713D65"/>
    <w:rsid w:val="00714A14"/>
    <w:rsid w:val="00714B43"/>
    <w:rsid w:val="00714BA8"/>
    <w:rsid w:val="00715088"/>
    <w:rsid w:val="00715449"/>
    <w:rsid w:val="00715A4D"/>
    <w:rsid w:val="00715CC7"/>
    <w:rsid w:val="00716715"/>
    <w:rsid w:val="00717161"/>
    <w:rsid w:val="00717BCC"/>
    <w:rsid w:val="00720251"/>
    <w:rsid w:val="007216F6"/>
    <w:rsid w:val="0072282C"/>
    <w:rsid w:val="00722B3D"/>
    <w:rsid w:val="00724437"/>
    <w:rsid w:val="00724C65"/>
    <w:rsid w:val="00725C03"/>
    <w:rsid w:val="00725E92"/>
    <w:rsid w:val="00726225"/>
    <w:rsid w:val="00726578"/>
    <w:rsid w:val="0072728D"/>
    <w:rsid w:val="00727426"/>
    <w:rsid w:val="0073269B"/>
    <w:rsid w:val="00732E4F"/>
    <w:rsid w:val="0073349A"/>
    <w:rsid w:val="0073388A"/>
    <w:rsid w:val="00735297"/>
    <w:rsid w:val="00735762"/>
    <w:rsid w:val="00735A87"/>
    <w:rsid w:val="00735EED"/>
    <w:rsid w:val="007365F9"/>
    <w:rsid w:val="00736B10"/>
    <w:rsid w:val="00736B7F"/>
    <w:rsid w:val="00736E58"/>
    <w:rsid w:val="007370AE"/>
    <w:rsid w:val="0073789D"/>
    <w:rsid w:val="00737E7C"/>
    <w:rsid w:val="0074021D"/>
    <w:rsid w:val="00741559"/>
    <w:rsid w:val="00741785"/>
    <w:rsid w:val="0074275E"/>
    <w:rsid w:val="007430A0"/>
    <w:rsid w:val="00743487"/>
    <w:rsid w:val="0074409D"/>
    <w:rsid w:val="00745020"/>
    <w:rsid w:val="00745222"/>
    <w:rsid w:val="00745E9F"/>
    <w:rsid w:val="00745EF1"/>
    <w:rsid w:val="00746AAB"/>
    <w:rsid w:val="0074795D"/>
    <w:rsid w:val="0075004F"/>
    <w:rsid w:val="00750219"/>
    <w:rsid w:val="00751369"/>
    <w:rsid w:val="00751920"/>
    <w:rsid w:val="00751C28"/>
    <w:rsid w:val="00751E55"/>
    <w:rsid w:val="007536B3"/>
    <w:rsid w:val="00753FFD"/>
    <w:rsid w:val="00755569"/>
    <w:rsid w:val="00755A1E"/>
    <w:rsid w:val="00755F9F"/>
    <w:rsid w:val="00757434"/>
    <w:rsid w:val="00757BB2"/>
    <w:rsid w:val="00757BFB"/>
    <w:rsid w:val="00757F1A"/>
    <w:rsid w:val="00760665"/>
    <w:rsid w:val="00761BC1"/>
    <w:rsid w:val="00761BEF"/>
    <w:rsid w:val="007622FF"/>
    <w:rsid w:val="00762A79"/>
    <w:rsid w:val="007630CC"/>
    <w:rsid w:val="007632F5"/>
    <w:rsid w:val="007642C3"/>
    <w:rsid w:val="007651A6"/>
    <w:rsid w:val="00765D41"/>
    <w:rsid w:val="007671F2"/>
    <w:rsid w:val="007671FE"/>
    <w:rsid w:val="00767E49"/>
    <w:rsid w:val="007719B6"/>
    <w:rsid w:val="00771F16"/>
    <w:rsid w:val="0077214D"/>
    <w:rsid w:val="00772E4B"/>
    <w:rsid w:val="0077371C"/>
    <w:rsid w:val="00773DCA"/>
    <w:rsid w:val="007750BA"/>
    <w:rsid w:val="00775350"/>
    <w:rsid w:val="007755FB"/>
    <w:rsid w:val="0077578A"/>
    <w:rsid w:val="00775E9C"/>
    <w:rsid w:val="00776511"/>
    <w:rsid w:val="0077697F"/>
    <w:rsid w:val="00777BD8"/>
    <w:rsid w:val="00777F58"/>
    <w:rsid w:val="00780C23"/>
    <w:rsid w:val="0078101B"/>
    <w:rsid w:val="007818B9"/>
    <w:rsid w:val="00781935"/>
    <w:rsid w:val="00781EF3"/>
    <w:rsid w:val="0078240C"/>
    <w:rsid w:val="007830E7"/>
    <w:rsid w:val="007839A1"/>
    <w:rsid w:val="00783FED"/>
    <w:rsid w:val="00784195"/>
    <w:rsid w:val="00784855"/>
    <w:rsid w:val="0078511D"/>
    <w:rsid w:val="00785333"/>
    <w:rsid w:val="007861D4"/>
    <w:rsid w:val="00786AF7"/>
    <w:rsid w:val="00786E6E"/>
    <w:rsid w:val="007900CF"/>
    <w:rsid w:val="00790408"/>
    <w:rsid w:val="0079044E"/>
    <w:rsid w:val="00790DF7"/>
    <w:rsid w:val="007913C4"/>
    <w:rsid w:val="00791514"/>
    <w:rsid w:val="00791EED"/>
    <w:rsid w:val="00793A9C"/>
    <w:rsid w:val="00794A4A"/>
    <w:rsid w:val="007960FA"/>
    <w:rsid w:val="0079660F"/>
    <w:rsid w:val="0079711C"/>
    <w:rsid w:val="007A0050"/>
    <w:rsid w:val="007A025D"/>
    <w:rsid w:val="007A160F"/>
    <w:rsid w:val="007A1C06"/>
    <w:rsid w:val="007A1EAB"/>
    <w:rsid w:val="007A5139"/>
    <w:rsid w:val="007A597D"/>
    <w:rsid w:val="007A60AA"/>
    <w:rsid w:val="007A61A9"/>
    <w:rsid w:val="007A7EE8"/>
    <w:rsid w:val="007B0DA5"/>
    <w:rsid w:val="007B10F0"/>
    <w:rsid w:val="007B1276"/>
    <w:rsid w:val="007B1719"/>
    <w:rsid w:val="007B1966"/>
    <w:rsid w:val="007B2F0C"/>
    <w:rsid w:val="007B3077"/>
    <w:rsid w:val="007B37A4"/>
    <w:rsid w:val="007B3AE3"/>
    <w:rsid w:val="007B3C3C"/>
    <w:rsid w:val="007B3CC9"/>
    <w:rsid w:val="007B528A"/>
    <w:rsid w:val="007B56FC"/>
    <w:rsid w:val="007B7A5E"/>
    <w:rsid w:val="007B7B5F"/>
    <w:rsid w:val="007B7C27"/>
    <w:rsid w:val="007B7D4A"/>
    <w:rsid w:val="007C058A"/>
    <w:rsid w:val="007C1C92"/>
    <w:rsid w:val="007C1E75"/>
    <w:rsid w:val="007C1F97"/>
    <w:rsid w:val="007C2F13"/>
    <w:rsid w:val="007C3985"/>
    <w:rsid w:val="007C3A43"/>
    <w:rsid w:val="007C3B75"/>
    <w:rsid w:val="007C3C02"/>
    <w:rsid w:val="007C3EC2"/>
    <w:rsid w:val="007C4EC6"/>
    <w:rsid w:val="007C6970"/>
    <w:rsid w:val="007C6E6D"/>
    <w:rsid w:val="007C75D3"/>
    <w:rsid w:val="007D0148"/>
    <w:rsid w:val="007D0648"/>
    <w:rsid w:val="007D09BE"/>
    <w:rsid w:val="007D0A12"/>
    <w:rsid w:val="007D0BB9"/>
    <w:rsid w:val="007D0D03"/>
    <w:rsid w:val="007D12BD"/>
    <w:rsid w:val="007D2C2E"/>
    <w:rsid w:val="007D319D"/>
    <w:rsid w:val="007D3C5E"/>
    <w:rsid w:val="007D44B2"/>
    <w:rsid w:val="007D4B3F"/>
    <w:rsid w:val="007D5325"/>
    <w:rsid w:val="007D5614"/>
    <w:rsid w:val="007D5761"/>
    <w:rsid w:val="007D5882"/>
    <w:rsid w:val="007D5908"/>
    <w:rsid w:val="007D5BC0"/>
    <w:rsid w:val="007D6561"/>
    <w:rsid w:val="007D68FF"/>
    <w:rsid w:val="007D77AB"/>
    <w:rsid w:val="007E266C"/>
    <w:rsid w:val="007E2824"/>
    <w:rsid w:val="007E3067"/>
    <w:rsid w:val="007E32E3"/>
    <w:rsid w:val="007E40FC"/>
    <w:rsid w:val="007E4E76"/>
    <w:rsid w:val="007E52B0"/>
    <w:rsid w:val="007E551C"/>
    <w:rsid w:val="007E56C8"/>
    <w:rsid w:val="007E5E0A"/>
    <w:rsid w:val="007E61AA"/>
    <w:rsid w:val="007E6B43"/>
    <w:rsid w:val="007E6D78"/>
    <w:rsid w:val="007E755B"/>
    <w:rsid w:val="007F1323"/>
    <w:rsid w:val="007F3105"/>
    <w:rsid w:val="007F48A8"/>
    <w:rsid w:val="007F4E85"/>
    <w:rsid w:val="007F5F12"/>
    <w:rsid w:val="007F7C95"/>
    <w:rsid w:val="007F7F3D"/>
    <w:rsid w:val="00802CE4"/>
    <w:rsid w:val="00802EE2"/>
    <w:rsid w:val="00803867"/>
    <w:rsid w:val="00803B5F"/>
    <w:rsid w:val="00803E16"/>
    <w:rsid w:val="00805092"/>
    <w:rsid w:val="0080548F"/>
    <w:rsid w:val="008058AD"/>
    <w:rsid w:val="00805EFD"/>
    <w:rsid w:val="00806D30"/>
    <w:rsid w:val="008072F5"/>
    <w:rsid w:val="00807FF8"/>
    <w:rsid w:val="00810399"/>
    <w:rsid w:val="00811292"/>
    <w:rsid w:val="0081206B"/>
    <w:rsid w:val="008127FF"/>
    <w:rsid w:val="00812ADB"/>
    <w:rsid w:val="00814B57"/>
    <w:rsid w:val="008153CE"/>
    <w:rsid w:val="008161EE"/>
    <w:rsid w:val="00817250"/>
    <w:rsid w:val="00817B57"/>
    <w:rsid w:val="008205EB"/>
    <w:rsid w:val="0082078C"/>
    <w:rsid w:val="00820C04"/>
    <w:rsid w:val="00820C77"/>
    <w:rsid w:val="008215D6"/>
    <w:rsid w:val="00821A14"/>
    <w:rsid w:val="00821AC2"/>
    <w:rsid w:val="00821BB8"/>
    <w:rsid w:val="008222D7"/>
    <w:rsid w:val="00822A85"/>
    <w:rsid w:val="00822AD7"/>
    <w:rsid w:val="0082302B"/>
    <w:rsid w:val="00823401"/>
    <w:rsid w:val="0082408D"/>
    <w:rsid w:val="0082446A"/>
    <w:rsid w:val="00824894"/>
    <w:rsid w:val="00824C37"/>
    <w:rsid w:val="00824EE3"/>
    <w:rsid w:val="0082547B"/>
    <w:rsid w:val="0082607D"/>
    <w:rsid w:val="0082672B"/>
    <w:rsid w:val="00827D0B"/>
    <w:rsid w:val="00830375"/>
    <w:rsid w:val="0083080E"/>
    <w:rsid w:val="008322AB"/>
    <w:rsid w:val="0083252B"/>
    <w:rsid w:val="00833800"/>
    <w:rsid w:val="00836DA6"/>
    <w:rsid w:val="008370C8"/>
    <w:rsid w:val="00837450"/>
    <w:rsid w:val="008402BF"/>
    <w:rsid w:val="00840555"/>
    <w:rsid w:val="00841A7D"/>
    <w:rsid w:val="00841A89"/>
    <w:rsid w:val="00841D9D"/>
    <w:rsid w:val="00842021"/>
    <w:rsid w:val="008432B0"/>
    <w:rsid w:val="008432CB"/>
    <w:rsid w:val="0084478A"/>
    <w:rsid w:val="0084501C"/>
    <w:rsid w:val="00845BC9"/>
    <w:rsid w:val="00846315"/>
    <w:rsid w:val="00846898"/>
    <w:rsid w:val="0084725F"/>
    <w:rsid w:val="00847662"/>
    <w:rsid w:val="00847850"/>
    <w:rsid w:val="00847B00"/>
    <w:rsid w:val="00850AA1"/>
    <w:rsid w:val="008510B2"/>
    <w:rsid w:val="00851A66"/>
    <w:rsid w:val="00852247"/>
    <w:rsid w:val="008527CA"/>
    <w:rsid w:val="00852CF8"/>
    <w:rsid w:val="008532E6"/>
    <w:rsid w:val="0085377D"/>
    <w:rsid w:val="00853937"/>
    <w:rsid w:val="008539A7"/>
    <w:rsid w:val="00853E0C"/>
    <w:rsid w:val="008547A9"/>
    <w:rsid w:val="0085641E"/>
    <w:rsid w:val="00856928"/>
    <w:rsid w:val="00856B08"/>
    <w:rsid w:val="00857082"/>
    <w:rsid w:val="00857483"/>
    <w:rsid w:val="00857FA8"/>
    <w:rsid w:val="00861777"/>
    <w:rsid w:val="00861A65"/>
    <w:rsid w:val="008621D1"/>
    <w:rsid w:val="008626DE"/>
    <w:rsid w:val="0086272F"/>
    <w:rsid w:val="00863FD5"/>
    <w:rsid w:val="00864412"/>
    <w:rsid w:val="00864D78"/>
    <w:rsid w:val="008662C1"/>
    <w:rsid w:val="008708E0"/>
    <w:rsid w:val="0087126B"/>
    <w:rsid w:val="00871A8D"/>
    <w:rsid w:val="00871DE5"/>
    <w:rsid w:val="0087293C"/>
    <w:rsid w:val="00872BDD"/>
    <w:rsid w:val="0087326F"/>
    <w:rsid w:val="008746A8"/>
    <w:rsid w:val="008748DA"/>
    <w:rsid w:val="00874E3D"/>
    <w:rsid w:val="00875579"/>
    <w:rsid w:val="00875A2F"/>
    <w:rsid w:val="00875E64"/>
    <w:rsid w:val="00876FC9"/>
    <w:rsid w:val="0087714A"/>
    <w:rsid w:val="008778FD"/>
    <w:rsid w:val="00880488"/>
    <w:rsid w:val="00880558"/>
    <w:rsid w:val="0088177A"/>
    <w:rsid w:val="008817AC"/>
    <w:rsid w:val="00882399"/>
    <w:rsid w:val="00883F43"/>
    <w:rsid w:val="008840A8"/>
    <w:rsid w:val="008874E3"/>
    <w:rsid w:val="0088766D"/>
    <w:rsid w:val="008905CC"/>
    <w:rsid w:val="00890B86"/>
    <w:rsid w:val="008912A4"/>
    <w:rsid w:val="00891AAE"/>
    <w:rsid w:val="00891B8E"/>
    <w:rsid w:val="00892298"/>
    <w:rsid w:val="00892832"/>
    <w:rsid w:val="00892E66"/>
    <w:rsid w:val="00892F2C"/>
    <w:rsid w:val="00894187"/>
    <w:rsid w:val="00895259"/>
    <w:rsid w:val="008954B7"/>
    <w:rsid w:val="00895782"/>
    <w:rsid w:val="00895B47"/>
    <w:rsid w:val="008961CF"/>
    <w:rsid w:val="008A116D"/>
    <w:rsid w:val="008A1673"/>
    <w:rsid w:val="008A1DA9"/>
    <w:rsid w:val="008A26C8"/>
    <w:rsid w:val="008A2EC9"/>
    <w:rsid w:val="008A3082"/>
    <w:rsid w:val="008A407C"/>
    <w:rsid w:val="008A7136"/>
    <w:rsid w:val="008A7B10"/>
    <w:rsid w:val="008A7DBF"/>
    <w:rsid w:val="008A7FF4"/>
    <w:rsid w:val="008B195A"/>
    <w:rsid w:val="008B1D8D"/>
    <w:rsid w:val="008B315C"/>
    <w:rsid w:val="008B39AE"/>
    <w:rsid w:val="008B39BA"/>
    <w:rsid w:val="008B434B"/>
    <w:rsid w:val="008B4739"/>
    <w:rsid w:val="008B4F97"/>
    <w:rsid w:val="008B56C2"/>
    <w:rsid w:val="008B7684"/>
    <w:rsid w:val="008C044D"/>
    <w:rsid w:val="008C061D"/>
    <w:rsid w:val="008C16B8"/>
    <w:rsid w:val="008C1BCD"/>
    <w:rsid w:val="008C244A"/>
    <w:rsid w:val="008C3314"/>
    <w:rsid w:val="008C3FE6"/>
    <w:rsid w:val="008C4737"/>
    <w:rsid w:val="008C4799"/>
    <w:rsid w:val="008C4D5C"/>
    <w:rsid w:val="008C4ECD"/>
    <w:rsid w:val="008C5569"/>
    <w:rsid w:val="008C5B22"/>
    <w:rsid w:val="008C63A4"/>
    <w:rsid w:val="008C72F3"/>
    <w:rsid w:val="008D055D"/>
    <w:rsid w:val="008D05B7"/>
    <w:rsid w:val="008D0803"/>
    <w:rsid w:val="008D0F08"/>
    <w:rsid w:val="008D1992"/>
    <w:rsid w:val="008D1AC8"/>
    <w:rsid w:val="008D1F12"/>
    <w:rsid w:val="008D350B"/>
    <w:rsid w:val="008D3CEA"/>
    <w:rsid w:val="008D45D2"/>
    <w:rsid w:val="008D5182"/>
    <w:rsid w:val="008D582E"/>
    <w:rsid w:val="008D6438"/>
    <w:rsid w:val="008D6603"/>
    <w:rsid w:val="008D666C"/>
    <w:rsid w:val="008D7447"/>
    <w:rsid w:val="008D7A2F"/>
    <w:rsid w:val="008D7A6A"/>
    <w:rsid w:val="008E0AD7"/>
    <w:rsid w:val="008E132C"/>
    <w:rsid w:val="008E19F5"/>
    <w:rsid w:val="008E1FEA"/>
    <w:rsid w:val="008E341A"/>
    <w:rsid w:val="008E400C"/>
    <w:rsid w:val="008E48F9"/>
    <w:rsid w:val="008E4FD9"/>
    <w:rsid w:val="008E54ED"/>
    <w:rsid w:val="008E5C7F"/>
    <w:rsid w:val="008E6166"/>
    <w:rsid w:val="008E6527"/>
    <w:rsid w:val="008E6AC8"/>
    <w:rsid w:val="008E71B5"/>
    <w:rsid w:val="008F13E7"/>
    <w:rsid w:val="008F29B6"/>
    <w:rsid w:val="008F3A9A"/>
    <w:rsid w:val="008F49F1"/>
    <w:rsid w:val="008F6200"/>
    <w:rsid w:val="008F6268"/>
    <w:rsid w:val="008F69BC"/>
    <w:rsid w:val="008F7125"/>
    <w:rsid w:val="008F79A9"/>
    <w:rsid w:val="009004A0"/>
    <w:rsid w:val="009021CA"/>
    <w:rsid w:val="00902A5F"/>
    <w:rsid w:val="00902ACA"/>
    <w:rsid w:val="00902F8A"/>
    <w:rsid w:val="00903813"/>
    <w:rsid w:val="00903A4A"/>
    <w:rsid w:val="00904528"/>
    <w:rsid w:val="00904B52"/>
    <w:rsid w:val="009054EE"/>
    <w:rsid w:val="00905535"/>
    <w:rsid w:val="00905669"/>
    <w:rsid w:val="00906279"/>
    <w:rsid w:val="0090652C"/>
    <w:rsid w:val="00906FB1"/>
    <w:rsid w:val="00907FBA"/>
    <w:rsid w:val="00910065"/>
    <w:rsid w:val="00913921"/>
    <w:rsid w:val="00913E6F"/>
    <w:rsid w:val="00914C75"/>
    <w:rsid w:val="00917F8E"/>
    <w:rsid w:val="00920D2A"/>
    <w:rsid w:val="00921DDA"/>
    <w:rsid w:val="009221F3"/>
    <w:rsid w:val="00922440"/>
    <w:rsid w:val="00922C51"/>
    <w:rsid w:val="00922D9C"/>
    <w:rsid w:val="00923A50"/>
    <w:rsid w:val="00923D98"/>
    <w:rsid w:val="00924395"/>
    <w:rsid w:val="00925418"/>
    <w:rsid w:val="00925606"/>
    <w:rsid w:val="0092605E"/>
    <w:rsid w:val="009266AA"/>
    <w:rsid w:val="00926910"/>
    <w:rsid w:val="0092716E"/>
    <w:rsid w:val="00927453"/>
    <w:rsid w:val="00927AA1"/>
    <w:rsid w:val="00927AF5"/>
    <w:rsid w:val="009301FA"/>
    <w:rsid w:val="009312B4"/>
    <w:rsid w:val="00931755"/>
    <w:rsid w:val="00931818"/>
    <w:rsid w:val="00932AAD"/>
    <w:rsid w:val="00932B18"/>
    <w:rsid w:val="00932ECF"/>
    <w:rsid w:val="009334AC"/>
    <w:rsid w:val="00934581"/>
    <w:rsid w:val="00934A6A"/>
    <w:rsid w:val="00934E09"/>
    <w:rsid w:val="009356DC"/>
    <w:rsid w:val="0093596F"/>
    <w:rsid w:val="00935A61"/>
    <w:rsid w:val="0093608D"/>
    <w:rsid w:val="00936235"/>
    <w:rsid w:val="0093757A"/>
    <w:rsid w:val="009375E4"/>
    <w:rsid w:val="009375F5"/>
    <w:rsid w:val="0093776F"/>
    <w:rsid w:val="009378E4"/>
    <w:rsid w:val="00937BD4"/>
    <w:rsid w:val="00941D80"/>
    <w:rsid w:val="00941DDA"/>
    <w:rsid w:val="00941E2E"/>
    <w:rsid w:val="00942247"/>
    <w:rsid w:val="00942F40"/>
    <w:rsid w:val="0094330D"/>
    <w:rsid w:val="009436C1"/>
    <w:rsid w:val="0094384F"/>
    <w:rsid w:val="00943918"/>
    <w:rsid w:val="00943B3F"/>
    <w:rsid w:val="00943F06"/>
    <w:rsid w:val="00944042"/>
    <w:rsid w:val="00944286"/>
    <w:rsid w:val="009445A1"/>
    <w:rsid w:val="00945715"/>
    <w:rsid w:val="0095114B"/>
    <w:rsid w:val="009521AF"/>
    <w:rsid w:val="00952BC5"/>
    <w:rsid w:val="00953203"/>
    <w:rsid w:val="00954525"/>
    <w:rsid w:val="00954881"/>
    <w:rsid w:val="00955AFC"/>
    <w:rsid w:val="00955B48"/>
    <w:rsid w:val="009564D3"/>
    <w:rsid w:val="009576E1"/>
    <w:rsid w:val="009600A1"/>
    <w:rsid w:val="00961B89"/>
    <w:rsid w:val="0096234D"/>
    <w:rsid w:val="00962EE3"/>
    <w:rsid w:val="0096333E"/>
    <w:rsid w:val="00963B4E"/>
    <w:rsid w:val="00963DCB"/>
    <w:rsid w:val="00963E56"/>
    <w:rsid w:val="00963EB8"/>
    <w:rsid w:val="00965357"/>
    <w:rsid w:val="00965A0B"/>
    <w:rsid w:val="00965D51"/>
    <w:rsid w:val="00966D80"/>
    <w:rsid w:val="00967868"/>
    <w:rsid w:val="00967D14"/>
    <w:rsid w:val="009706CC"/>
    <w:rsid w:val="009716FF"/>
    <w:rsid w:val="009719A9"/>
    <w:rsid w:val="00972275"/>
    <w:rsid w:val="00972314"/>
    <w:rsid w:val="00973976"/>
    <w:rsid w:val="00973DF4"/>
    <w:rsid w:val="00974166"/>
    <w:rsid w:val="00974530"/>
    <w:rsid w:val="0097625E"/>
    <w:rsid w:val="00976AEF"/>
    <w:rsid w:val="00976E26"/>
    <w:rsid w:val="00980760"/>
    <w:rsid w:val="0098102F"/>
    <w:rsid w:val="00981171"/>
    <w:rsid w:val="00982195"/>
    <w:rsid w:val="009842C7"/>
    <w:rsid w:val="009854AB"/>
    <w:rsid w:val="00985750"/>
    <w:rsid w:val="00985815"/>
    <w:rsid w:val="00986BBB"/>
    <w:rsid w:val="009871FB"/>
    <w:rsid w:val="00987617"/>
    <w:rsid w:val="00987D69"/>
    <w:rsid w:val="00991360"/>
    <w:rsid w:val="009913C6"/>
    <w:rsid w:val="00991F1A"/>
    <w:rsid w:val="00992BB8"/>
    <w:rsid w:val="00993034"/>
    <w:rsid w:val="00993F52"/>
    <w:rsid w:val="009955FB"/>
    <w:rsid w:val="0099585E"/>
    <w:rsid w:val="00995F69"/>
    <w:rsid w:val="0099649B"/>
    <w:rsid w:val="0099674A"/>
    <w:rsid w:val="009A008D"/>
    <w:rsid w:val="009A122D"/>
    <w:rsid w:val="009A1972"/>
    <w:rsid w:val="009A2729"/>
    <w:rsid w:val="009A2FA0"/>
    <w:rsid w:val="009A39DA"/>
    <w:rsid w:val="009A4993"/>
    <w:rsid w:val="009A4F5B"/>
    <w:rsid w:val="009A5A4E"/>
    <w:rsid w:val="009A5AD6"/>
    <w:rsid w:val="009A6391"/>
    <w:rsid w:val="009A6769"/>
    <w:rsid w:val="009A6949"/>
    <w:rsid w:val="009A6F6B"/>
    <w:rsid w:val="009B073C"/>
    <w:rsid w:val="009B1753"/>
    <w:rsid w:val="009B27FA"/>
    <w:rsid w:val="009B3932"/>
    <w:rsid w:val="009B3D83"/>
    <w:rsid w:val="009B498D"/>
    <w:rsid w:val="009B4D24"/>
    <w:rsid w:val="009B512F"/>
    <w:rsid w:val="009B547C"/>
    <w:rsid w:val="009B5C65"/>
    <w:rsid w:val="009B6779"/>
    <w:rsid w:val="009B6884"/>
    <w:rsid w:val="009B68E1"/>
    <w:rsid w:val="009B7B51"/>
    <w:rsid w:val="009C00E9"/>
    <w:rsid w:val="009C0591"/>
    <w:rsid w:val="009C0946"/>
    <w:rsid w:val="009C0983"/>
    <w:rsid w:val="009C1829"/>
    <w:rsid w:val="009C471D"/>
    <w:rsid w:val="009C49CE"/>
    <w:rsid w:val="009C4D07"/>
    <w:rsid w:val="009C4F82"/>
    <w:rsid w:val="009C6941"/>
    <w:rsid w:val="009C6C1D"/>
    <w:rsid w:val="009C6FCD"/>
    <w:rsid w:val="009C7163"/>
    <w:rsid w:val="009C74CA"/>
    <w:rsid w:val="009D0AA8"/>
    <w:rsid w:val="009D0BE0"/>
    <w:rsid w:val="009D1443"/>
    <w:rsid w:val="009D2A6C"/>
    <w:rsid w:val="009D5962"/>
    <w:rsid w:val="009D59A7"/>
    <w:rsid w:val="009D65BC"/>
    <w:rsid w:val="009D7B98"/>
    <w:rsid w:val="009E1712"/>
    <w:rsid w:val="009E232B"/>
    <w:rsid w:val="009E3832"/>
    <w:rsid w:val="009E3C68"/>
    <w:rsid w:val="009E5249"/>
    <w:rsid w:val="009E5571"/>
    <w:rsid w:val="009E5B52"/>
    <w:rsid w:val="009E63BC"/>
    <w:rsid w:val="009F1390"/>
    <w:rsid w:val="009F1A2B"/>
    <w:rsid w:val="009F1A68"/>
    <w:rsid w:val="009F4D5F"/>
    <w:rsid w:val="009F50C9"/>
    <w:rsid w:val="009F5763"/>
    <w:rsid w:val="009F7D02"/>
    <w:rsid w:val="009F7FD5"/>
    <w:rsid w:val="00A021C9"/>
    <w:rsid w:val="00A022E6"/>
    <w:rsid w:val="00A025EB"/>
    <w:rsid w:val="00A02AEE"/>
    <w:rsid w:val="00A02BC8"/>
    <w:rsid w:val="00A037D3"/>
    <w:rsid w:val="00A03D1F"/>
    <w:rsid w:val="00A03F60"/>
    <w:rsid w:val="00A065EE"/>
    <w:rsid w:val="00A06FB8"/>
    <w:rsid w:val="00A07815"/>
    <w:rsid w:val="00A07C11"/>
    <w:rsid w:val="00A07FEB"/>
    <w:rsid w:val="00A1042D"/>
    <w:rsid w:val="00A106FB"/>
    <w:rsid w:val="00A1148B"/>
    <w:rsid w:val="00A11B38"/>
    <w:rsid w:val="00A11C6A"/>
    <w:rsid w:val="00A12A42"/>
    <w:rsid w:val="00A14B73"/>
    <w:rsid w:val="00A14BC6"/>
    <w:rsid w:val="00A150BC"/>
    <w:rsid w:val="00A15E8C"/>
    <w:rsid w:val="00A15F55"/>
    <w:rsid w:val="00A178E9"/>
    <w:rsid w:val="00A17FA3"/>
    <w:rsid w:val="00A20168"/>
    <w:rsid w:val="00A20B54"/>
    <w:rsid w:val="00A221C3"/>
    <w:rsid w:val="00A22BE4"/>
    <w:rsid w:val="00A23A3B"/>
    <w:rsid w:val="00A241B2"/>
    <w:rsid w:val="00A24D81"/>
    <w:rsid w:val="00A2506A"/>
    <w:rsid w:val="00A250F4"/>
    <w:rsid w:val="00A263C1"/>
    <w:rsid w:val="00A2687C"/>
    <w:rsid w:val="00A31060"/>
    <w:rsid w:val="00A3124B"/>
    <w:rsid w:val="00A3176B"/>
    <w:rsid w:val="00A3192D"/>
    <w:rsid w:val="00A32C7B"/>
    <w:rsid w:val="00A35F88"/>
    <w:rsid w:val="00A3621D"/>
    <w:rsid w:val="00A3634B"/>
    <w:rsid w:val="00A376A2"/>
    <w:rsid w:val="00A3774D"/>
    <w:rsid w:val="00A377B8"/>
    <w:rsid w:val="00A37863"/>
    <w:rsid w:val="00A37B16"/>
    <w:rsid w:val="00A402BE"/>
    <w:rsid w:val="00A41F63"/>
    <w:rsid w:val="00A42176"/>
    <w:rsid w:val="00A42274"/>
    <w:rsid w:val="00A43BD9"/>
    <w:rsid w:val="00A4472D"/>
    <w:rsid w:val="00A449A1"/>
    <w:rsid w:val="00A44D29"/>
    <w:rsid w:val="00A450AD"/>
    <w:rsid w:val="00A451F1"/>
    <w:rsid w:val="00A4589E"/>
    <w:rsid w:val="00A4602E"/>
    <w:rsid w:val="00A463A1"/>
    <w:rsid w:val="00A47125"/>
    <w:rsid w:val="00A4747D"/>
    <w:rsid w:val="00A47575"/>
    <w:rsid w:val="00A5041B"/>
    <w:rsid w:val="00A51383"/>
    <w:rsid w:val="00A51589"/>
    <w:rsid w:val="00A519D2"/>
    <w:rsid w:val="00A51B8C"/>
    <w:rsid w:val="00A52F6E"/>
    <w:rsid w:val="00A531F6"/>
    <w:rsid w:val="00A53A61"/>
    <w:rsid w:val="00A53F63"/>
    <w:rsid w:val="00A53FDE"/>
    <w:rsid w:val="00A54D5B"/>
    <w:rsid w:val="00A559F5"/>
    <w:rsid w:val="00A5749F"/>
    <w:rsid w:val="00A57765"/>
    <w:rsid w:val="00A603A1"/>
    <w:rsid w:val="00A61F10"/>
    <w:rsid w:val="00A62B71"/>
    <w:rsid w:val="00A62D1F"/>
    <w:rsid w:val="00A6317B"/>
    <w:rsid w:val="00A63CAD"/>
    <w:rsid w:val="00A64264"/>
    <w:rsid w:val="00A6573F"/>
    <w:rsid w:val="00A65AA1"/>
    <w:rsid w:val="00A67187"/>
    <w:rsid w:val="00A675FE"/>
    <w:rsid w:val="00A71002"/>
    <w:rsid w:val="00A714BD"/>
    <w:rsid w:val="00A71C1F"/>
    <w:rsid w:val="00A721AC"/>
    <w:rsid w:val="00A7331F"/>
    <w:rsid w:val="00A739DB"/>
    <w:rsid w:val="00A7433A"/>
    <w:rsid w:val="00A74A93"/>
    <w:rsid w:val="00A75089"/>
    <w:rsid w:val="00A75652"/>
    <w:rsid w:val="00A7608A"/>
    <w:rsid w:val="00A767A7"/>
    <w:rsid w:val="00A77F99"/>
    <w:rsid w:val="00A81065"/>
    <w:rsid w:val="00A81D5B"/>
    <w:rsid w:val="00A822A7"/>
    <w:rsid w:val="00A83089"/>
    <w:rsid w:val="00A830F1"/>
    <w:rsid w:val="00A83EC6"/>
    <w:rsid w:val="00A853E7"/>
    <w:rsid w:val="00A8654B"/>
    <w:rsid w:val="00A8733E"/>
    <w:rsid w:val="00A87514"/>
    <w:rsid w:val="00A90BE4"/>
    <w:rsid w:val="00A90D38"/>
    <w:rsid w:val="00A9150A"/>
    <w:rsid w:val="00A9155D"/>
    <w:rsid w:val="00A9197B"/>
    <w:rsid w:val="00A91C85"/>
    <w:rsid w:val="00A91FEA"/>
    <w:rsid w:val="00A940A3"/>
    <w:rsid w:val="00A94304"/>
    <w:rsid w:val="00A94477"/>
    <w:rsid w:val="00A95ADB"/>
    <w:rsid w:val="00A960A7"/>
    <w:rsid w:val="00A965E2"/>
    <w:rsid w:val="00A96EFA"/>
    <w:rsid w:val="00A96F33"/>
    <w:rsid w:val="00A9702F"/>
    <w:rsid w:val="00AA076E"/>
    <w:rsid w:val="00AA0A1E"/>
    <w:rsid w:val="00AA0D0D"/>
    <w:rsid w:val="00AA14D9"/>
    <w:rsid w:val="00AA16B9"/>
    <w:rsid w:val="00AA1E36"/>
    <w:rsid w:val="00AA3165"/>
    <w:rsid w:val="00AA3243"/>
    <w:rsid w:val="00AA484E"/>
    <w:rsid w:val="00AA4E05"/>
    <w:rsid w:val="00AA5055"/>
    <w:rsid w:val="00AA5548"/>
    <w:rsid w:val="00AA619F"/>
    <w:rsid w:val="00AA6205"/>
    <w:rsid w:val="00AA63F6"/>
    <w:rsid w:val="00AA70B0"/>
    <w:rsid w:val="00AB0566"/>
    <w:rsid w:val="00AB08A6"/>
    <w:rsid w:val="00AB11F9"/>
    <w:rsid w:val="00AB28D8"/>
    <w:rsid w:val="00AB3782"/>
    <w:rsid w:val="00AB48AA"/>
    <w:rsid w:val="00AB585F"/>
    <w:rsid w:val="00AB5FDD"/>
    <w:rsid w:val="00AB6333"/>
    <w:rsid w:val="00AB7FDA"/>
    <w:rsid w:val="00AC09EC"/>
    <w:rsid w:val="00AC0CD2"/>
    <w:rsid w:val="00AC1003"/>
    <w:rsid w:val="00AC1374"/>
    <w:rsid w:val="00AC13FD"/>
    <w:rsid w:val="00AC2490"/>
    <w:rsid w:val="00AC2569"/>
    <w:rsid w:val="00AC2A0B"/>
    <w:rsid w:val="00AC2FCE"/>
    <w:rsid w:val="00AC35C2"/>
    <w:rsid w:val="00AC38F2"/>
    <w:rsid w:val="00AC3F6D"/>
    <w:rsid w:val="00AC4524"/>
    <w:rsid w:val="00AC5677"/>
    <w:rsid w:val="00AC5A72"/>
    <w:rsid w:val="00AC7683"/>
    <w:rsid w:val="00AD1002"/>
    <w:rsid w:val="00AD1A5E"/>
    <w:rsid w:val="00AD1E4C"/>
    <w:rsid w:val="00AD1FB6"/>
    <w:rsid w:val="00AD218B"/>
    <w:rsid w:val="00AD5046"/>
    <w:rsid w:val="00AD52B4"/>
    <w:rsid w:val="00AD55BC"/>
    <w:rsid w:val="00AD5AAE"/>
    <w:rsid w:val="00AD6030"/>
    <w:rsid w:val="00AD607D"/>
    <w:rsid w:val="00AD6345"/>
    <w:rsid w:val="00AD6B04"/>
    <w:rsid w:val="00AD72EB"/>
    <w:rsid w:val="00AE10E7"/>
    <w:rsid w:val="00AE12BF"/>
    <w:rsid w:val="00AE12DA"/>
    <w:rsid w:val="00AE1543"/>
    <w:rsid w:val="00AE1D94"/>
    <w:rsid w:val="00AE430D"/>
    <w:rsid w:val="00AE5711"/>
    <w:rsid w:val="00AE5A5D"/>
    <w:rsid w:val="00AE6616"/>
    <w:rsid w:val="00AE6D8B"/>
    <w:rsid w:val="00AE737F"/>
    <w:rsid w:val="00AE7753"/>
    <w:rsid w:val="00AF08A4"/>
    <w:rsid w:val="00AF09F7"/>
    <w:rsid w:val="00AF0CBF"/>
    <w:rsid w:val="00AF1961"/>
    <w:rsid w:val="00AF258A"/>
    <w:rsid w:val="00AF3073"/>
    <w:rsid w:val="00AF3276"/>
    <w:rsid w:val="00AF3440"/>
    <w:rsid w:val="00AF369C"/>
    <w:rsid w:val="00AF3D18"/>
    <w:rsid w:val="00AF3FF7"/>
    <w:rsid w:val="00AF4778"/>
    <w:rsid w:val="00AF49D4"/>
    <w:rsid w:val="00AF557B"/>
    <w:rsid w:val="00AF6AEF"/>
    <w:rsid w:val="00AF6D4F"/>
    <w:rsid w:val="00AF6D81"/>
    <w:rsid w:val="00AF738F"/>
    <w:rsid w:val="00B00116"/>
    <w:rsid w:val="00B00216"/>
    <w:rsid w:val="00B01051"/>
    <w:rsid w:val="00B01A61"/>
    <w:rsid w:val="00B01B6B"/>
    <w:rsid w:val="00B02FED"/>
    <w:rsid w:val="00B03A6F"/>
    <w:rsid w:val="00B03A9C"/>
    <w:rsid w:val="00B03CE9"/>
    <w:rsid w:val="00B03F48"/>
    <w:rsid w:val="00B03F5C"/>
    <w:rsid w:val="00B0466F"/>
    <w:rsid w:val="00B05BD1"/>
    <w:rsid w:val="00B06154"/>
    <w:rsid w:val="00B0625A"/>
    <w:rsid w:val="00B06665"/>
    <w:rsid w:val="00B066BF"/>
    <w:rsid w:val="00B069D3"/>
    <w:rsid w:val="00B06AC9"/>
    <w:rsid w:val="00B06C92"/>
    <w:rsid w:val="00B06E9B"/>
    <w:rsid w:val="00B10E1B"/>
    <w:rsid w:val="00B10FC1"/>
    <w:rsid w:val="00B116E8"/>
    <w:rsid w:val="00B118D8"/>
    <w:rsid w:val="00B119CC"/>
    <w:rsid w:val="00B11AAF"/>
    <w:rsid w:val="00B12A3E"/>
    <w:rsid w:val="00B12BC8"/>
    <w:rsid w:val="00B139E7"/>
    <w:rsid w:val="00B14029"/>
    <w:rsid w:val="00B14DEA"/>
    <w:rsid w:val="00B15597"/>
    <w:rsid w:val="00B15AFA"/>
    <w:rsid w:val="00B216BA"/>
    <w:rsid w:val="00B220C8"/>
    <w:rsid w:val="00B2217B"/>
    <w:rsid w:val="00B22478"/>
    <w:rsid w:val="00B227B1"/>
    <w:rsid w:val="00B2315F"/>
    <w:rsid w:val="00B23D62"/>
    <w:rsid w:val="00B242D3"/>
    <w:rsid w:val="00B251E5"/>
    <w:rsid w:val="00B258F3"/>
    <w:rsid w:val="00B2739F"/>
    <w:rsid w:val="00B27F95"/>
    <w:rsid w:val="00B308CA"/>
    <w:rsid w:val="00B3094C"/>
    <w:rsid w:val="00B30EB4"/>
    <w:rsid w:val="00B31734"/>
    <w:rsid w:val="00B31F09"/>
    <w:rsid w:val="00B32925"/>
    <w:rsid w:val="00B32E64"/>
    <w:rsid w:val="00B330A8"/>
    <w:rsid w:val="00B3368F"/>
    <w:rsid w:val="00B356B5"/>
    <w:rsid w:val="00B35B1A"/>
    <w:rsid w:val="00B35DFF"/>
    <w:rsid w:val="00B35F59"/>
    <w:rsid w:val="00B36918"/>
    <w:rsid w:val="00B37E48"/>
    <w:rsid w:val="00B40F34"/>
    <w:rsid w:val="00B42AB5"/>
    <w:rsid w:val="00B43364"/>
    <w:rsid w:val="00B43569"/>
    <w:rsid w:val="00B43850"/>
    <w:rsid w:val="00B44783"/>
    <w:rsid w:val="00B464B5"/>
    <w:rsid w:val="00B46A9F"/>
    <w:rsid w:val="00B502FD"/>
    <w:rsid w:val="00B50FE6"/>
    <w:rsid w:val="00B5141B"/>
    <w:rsid w:val="00B51591"/>
    <w:rsid w:val="00B5214A"/>
    <w:rsid w:val="00B527C9"/>
    <w:rsid w:val="00B52A35"/>
    <w:rsid w:val="00B5363E"/>
    <w:rsid w:val="00B53DC0"/>
    <w:rsid w:val="00B542F2"/>
    <w:rsid w:val="00B544FF"/>
    <w:rsid w:val="00B546A7"/>
    <w:rsid w:val="00B55E4F"/>
    <w:rsid w:val="00B56087"/>
    <w:rsid w:val="00B5682C"/>
    <w:rsid w:val="00B570F2"/>
    <w:rsid w:val="00B57466"/>
    <w:rsid w:val="00B57716"/>
    <w:rsid w:val="00B57A76"/>
    <w:rsid w:val="00B61066"/>
    <w:rsid w:val="00B61D36"/>
    <w:rsid w:val="00B621C4"/>
    <w:rsid w:val="00B62A40"/>
    <w:rsid w:val="00B6303A"/>
    <w:rsid w:val="00B63494"/>
    <w:rsid w:val="00B63C50"/>
    <w:rsid w:val="00B6474F"/>
    <w:rsid w:val="00B64C99"/>
    <w:rsid w:val="00B65001"/>
    <w:rsid w:val="00B65A76"/>
    <w:rsid w:val="00B670F9"/>
    <w:rsid w:val="00B67B7D"/>
    <w:rsid w:val="00B70157"/>
    <w:rsid w:val="00B70343"/>
    <w:rsid w:val="00B706F8"/>
    <w:rsid w:val="00B7138D"/>
    <w:rsid w:val="00B71E80"/>
    <w:rsid w:val="00B72582"/>
    <w:rsid w:val="00B72C74"/>
    <w:rsid w:val="00B72CDB"/>
    <w:rsid w:val="00B73732"/>
    <w:rsid w:val="00B73C9D"/>
    <w:rsid w:val="00B7457E"/>
    <w:rsid w:val="00B759B1"/>
    <w:rsid w:val="00B7635C"/>
    <w:rsid w:val="00B77DBA"/>
    <w:rsid w:val="00B80138"/>
    <w:rsid w:val="00B80624"/>
    <w:rsid w:val="00B81353"/>
    <w:rsid w:val="00B83F24"/>
    <w:rsid w:val="00B84250"/>
    <w:rsid w:val="00B845F7"/>
    <w:rsid w:val="00B8611D"/>
    <w:rsid w:val="00B8635C"/>
    <w:rsid w:val="00B863BA"/>
    <w:rsid w:val="00B86A0C"/>
    <w:rsid w:val="00B86A85"/>
    <w:rsid w:val="00B87DDF"/>
    <w:rsid w:val="00B91524"/>
    <w:rsid w:val="00B92CDA"/>
    <w:rsid w:val="00B93313"/>
    <w:rsid w:val="00B936B7"/>
    <w:rsid w:val="00B93A22"/>
    <w:rsid w:val="00B93F41"/>
    <w:rsid w:val="00B944B3"/>
    <w:rsid w:val="00B9451F"/>
    <w:rsid w:val="00B949BE"/>
    <w:rsid w:val="00B94D6C"/>
    <w:rsid w:val="00B9516B"/>
    <w:rsid w:val="00B96326"/>
    <w:rsid w:val="00B96464"/>
    <w:rsid w:val="00B96B9C"/>
    <w:rsid w:val="00B976F5"/>
    <w:rsid w:val="00B97C46"/>
    <w:rsid w:val="00B97CCC"/>
    <w:rsid w:val="00BA0813"/>
    <w:rsid w:val="00BA115C"/>
    <w:rsid w:val="00BA14FA"/>
    <w:rsid w:val="00BA1D0C"/>
    <w:rsid w:val="00BA2026"/>
    <w:rsid w:val="00BA21AB"/>
    <w:rsid w:val="00BA3117"/>
    <w:rsid w:val="00BA31AD"/>
    <w:rsid w:val="00BA35F6"/>
    <w:rsid w:val="00BA3C20"/>
    <w:rsid w:val="00BA444D"/>
    <w:rsid w:val="00BA4FFE"/>
    <w:rsid w:val="00BA56B5"/>
    <w:rsid w:val="00BA5B13"/>
    <w:rsid w:val="00BA6A0C"/>
    <w:rsid w:val="00BB0AFA"/>
    <w:rsid w:val="00BB0F73"/>
    <w:rsid w:val="00BB2660"/>
    <w:rsid w:val="00BB2B81"/>
    <w:rsid w:val="00BB34B2"/>
    <w:rsid w:val="00BB38E9"/>
    <w:rsid w:val="00BB3DE6"/>
    <w:rsid w:val="00BB4274"/>
    <w:rsid w:val="00BB42A7"/>
    <w:rsid w:val="00BB4765"/>
    <w:rsid w:val="00BB5EE5"/>
    <w:rsid w:val="00BB62C2"/>
    <w:rsid w:val="00BB6378"/>
    <w:rsid w:val="00BB703A"/>
    <w:rsid w:val="00BB7C21"/>
    <w:rsid w:val="00BC0433"/>
    <w:rsid w:val="00BC044C"/>
    <w:rsid w:val="00BC0C90"/>
    <w:rsid w:val="00BC0E65"/>
    <w:rsid w:val="00BC2A38"/>
    <w:rsid w:val="00BC3B64"/>
    <w:rsid w:val="00BC42E2"/>
    <w:rsid w:val="00BC4C22"/>
    <w:rsid w:val="00BC4C68"/>
    <w:rsid w:val="00BC4E79"/>
    <w:rsid w:val="00BC52F3"/>
    <w:rsid w:val="00BC5CCE"/>
    <w:rsid w:val="00BC5F23"/>
    <w:rsid w:val="00BC796B"/>
    <w:rsid w:val="00BC7CB1"/>
    <w:rsid w:val="00BC7DAB"/>
    <w:rsid w:val="00BD0240"/>
    <w:rsid w:val="00BD0FDE"/>
    <w:rsid w:val="00BD1E96"/>
    <w:rsid w:val="00BD2F6B"/>
    <w:rsid w:val="00BD3C3B"/>
    <w:rsid w:val="00BD3E31"/>
    <w:rsid w:val="00BD46E7"/>
    <w:rsid w:val="00BD544A"/>
    <w:rsid w:val="00BD6B5F"/>
    <w:rsid w:val="00BD710B"/>
    <w:rsid w:val="00BD72AF"/>
    <w:rsid w:val="00BD7576"/>
    <w:rsid w:val="00BD7A5F"/>
    <w:rsid w:val="00BE1359"/>
    <w:rsid w:val="00BE1DE9"/>
    <w:rsid w:val="00BE1EDA"/>
    <w:rsid w:val="00BE2645"/>
    <w:rsid w:val="00BE281D"/>
    <w:rsid w:val="00BE2A7F"/>
    <w:rsid w:val="00BE52B1"/>
    <w:rsid w:val="00BE53A3"/>
    <w:rsid w:val="00BE5817"/>
    <w:rsid w:val="00BE666C"/>
    <w:rsid w:val="00BE6CD3"/>
    <w:rsid w:val="00BE73E1"/>
    <w:rsid w:val="00BF1515"/>
    <w:rsid w:val="00BF19CE"/>
    <w:rsid w:val="00BF3F18"/>
    <w:rsid w:val="00BF407D"/>
    <w:rsid w:val="00BF4576"/>
    <w:rsid w:val="00BF5181"/>
    <w:rsid w:val="00BF519E"/>
    <w:rsid w:val="00BF523D"/>
    <w:rsid w:val="00BF555F"/>
    <w:rsid w:val="00BF5A89"/>
    <w:rsid w:val="00BF6710"/>
    <w:rsid w:val="00BF6879"/>
    <w:rsid w:val="00BF6C71"/>
    <w:rsid w:val="00BF6F8D"/>
    <w:rsid w:val="00BF75DA"/>
    <w:rsid w:val="00BF7F87"/>
    <w:rsid w:val="00C0034D"/>
    <w:rsid w:val="00C00E1C"/>
    <w:rsid w:val="00C0196D"/>
    <w:rsid w:val="00C02B0D"/>
    <w:rsid w:val="00C0365E"/>
    <w:rsid w:val="00C03BEF"/>
    <w:rsid w:val="00C03FD6"/>
    <w:rsid w:val="00C04CBC"/>
    <w:rsid w:val="00C05478"/>
    <w:rsid w:val="00C0599A"/>
    <w:rsid w:val="00C05FC1"/>
    <w:rsid w:val="00C065E0"/>
    <w:rsid w:val="00C06615"/>
    <w:rsid w:val="00C06B8E"/>
    <w:rsid w:val="00C0768B"/>
    <w:rsid w:val="00C10B63"/>
    <w:rsid w:val="00C11090"/>
    <w:rsid w:val="00C11469"/>
    <w:rsid w:val="00C11C3B"/>
    <w:rsid w:val="00C12050"/>
    <w:rsid w:val="00C12773"/>
    <w:rsid w:val="00C12988"/>
    <w:rsid w:val="00C1327A"/>
    <w:rsid w:val="00C138CC"/>
    <w:rsid w:val="00C144A6"/>
    <w:rsid w:val="00C15231"/>
    <w:rsid w:val="00C154FF"/>
    <w:rsid w:val="00C15639"/>
    <w:rsid w:val="00C16498"/>
    <w:rsid w:val="00C1685D"/>
    <w:rsid w:val="00C1786F"/>
    <w:rsid w:val="00C17EB6"/>
    <w:rsid w:val="00C202E5"/>
    <w:rsid w:val="00C2092A"/>
    <w:rsid w:val="00C21389"/>
    <w:rsid w:val="00C22024"/>
    <w:rsid w:val="00C224B7"/>
    <w:rsid w:val="00C23894"/>
    <w:rsid w:val="00C23960"/>
    <w:rsid w:val="00C2412C"/>
    <w:rsid w:val="00C24736"/>
    <w:rsid w:val="00C24938"/>
    <w:rsid w:val="00C24BCA"/>
    <w:rsid w:val="00C25025"/>
    <w:rsid w:val="00C25951"/>
    <w:rsid w:val="00C2674F"/>
    <w:rsid w:val="00C26A76"/>
    <w:rsid w:val="00C2705C"/>
    <w:rsid w:val="00C3006D"/>
    <w:rsid w:val="00C300BB"/>
    <w:rsid w:val="00C30A3F"/>
    <w:rsid w:val="00C30AB3"/>
    <w:rsid w:val="00C31E81"/>
    <w:rsid w:val="00C31FD6"/>
    <w:rsid w:val="00C32A2F"/>
    <w:rsid w:val="00C32DC1"/>
    <w:rsid w:val="00C34D61"/>
    <w:rsid w:val="00C35644"/>
    <w:rsid w:val="00C359E4"/>
    <w:rsid w:val="00C35D78"/>
    <w:rsid w:val="00C36598"/>
    <w:rsid w:val="00C36A4C"/>
    <w:rsid w:val="00C375B8"/>
    <w:rsid w:val="00C37A2C"/>
    <w:rsid w:val="00C400B3"/>
    <w:rsid w:val="00C405ED"/>
    <w:rsid w:val="00C41D43"/>
    <w:rsid w:val="00C4232F"/>
    <w:rsid w:val="00C42921"/>
    <w:rsid w:val="00C43786"/>
    <w:rsid w:val="00C437EA"/>
    <w:rsid w:val="00C444B8"/>
    <w:rsid w:val="00C447FD"/>
    <w:rsid w:val="00C44DFA"/>
    <w:rsid w:val="00C46CFA"/>
    <w:rsid w:val="00C46E21"/>
    <w:rsid w:val="00C46EBE"/>
    <w:rsid w:val="00C46F38"/>
    <w:rsid w:val="00C46F72"/>
    <w:rsid w:val="00C47ECD"/>
    <w:rsid w:val="00C50877"/>
    <w:rsid w:val="00C50EE8"/>
    <w:rsid w:val="00C522BD"/>
    <w:rsid w:val="00C52616"/>
    <w:rsid w:val="00C543A8"/>
    <w:rsid w:val="00C54647"/>
    <w:rsid w:val="00C556F5"/>
    <w:rsid w:val="00C562BE"/>
    <w:rsid w:val="00C563AD"/>
    <w:rsid w:val="00C56B9F"/>
    <w:rsid w:val="00C57859"/>
    <w:rsid w:val="00C608DE"/>
    <w:rsid w:val="00C61684"/>
    <w:rsid w:val="00C61E2E"/>
    <w:rsid w:val="00C629D6"/>
    <w:rsid w:val="00C63BBD"/>
    <w:rsid w:val="00C642D4"/>
    <w:rsid w:val="00C657D9"/>
    <w:rsid w:val="00C66248"/>
    <w:rsid w:val="00C67437"/>
    <w:rsid w:val="00C67962"/>
    <w:rsid w:val="00C67C5B"/>
    <w:rsid w:val="00C71AD5"/>
    <w:rsid w:val="00C71B58"/>
    <w:rsid w:val="00C7295B"/>
    <w:rsid w:val="00C73AFF"/>
    <w:rsid w:val="00C73FDB"/>
    <w:rsid w:val="00C74AB6"/>
    <w:rsid w:val="00C75F94"/>
    <w:rsid w:val="00C76430"/>
    <w:rsid w:val="00C77AFA"/>
    <w:rsid w:val="00C77EFD"/>
    <w:rsid w:val="00C80189"/>
    <w:rsid w:val="00C81372"/>
    <w:rsid w:val="00C81759"/>
    <w:rsid w:val="00C8194C"/>
    <w:rsid w:val="00C81B69"/>
    <w:rsid w:val="00C825FD"/>
    <w:rsid w:val="00C8315F"/>
    <w:rsid w:val="00C834ED"/>
    <w:rsid w:val="00C84C3C"/>
    <w:rsid w:val="00C854BB"/>
    <w:rsid w:val="00C873F7"/>
    <w:rsid w:val="00C8740C"/>
    <w:rsid w:val="00C87449"/>
    <w:rsid w:val="00C875E5"/>
    <w:rsid w:val="00C87EA4"/>
    <w:rsid w:val="00C90375"/>
    <w:rsid w:val="00C92465"/>
    <w:rsid w:val="00C92B5B"/>
    <w:rsid w:val="00C92B6E"/>
    <w:rsid w:val="00C9304B"/>
    <w:rsid w:val="00C933A2"/>
    <w:rsid w:val="00C93957"/>
    <w:rsid w:val="00C93A00"/>
    <w:rsid w:val="00C9522A"/>
    <w:rsid w:val="00C95566"/>
    <w:rsid w:val="00C955F6"/>
    <w:rsid w:val="00C95CF0"/>
    <w:rsid w:val="00C96060"/>
    <w:rsid w:val="00C96E49"/>
    <w:rsid w:val="00C9791C"/>
    <w:rsid w:val="00C979AB"/>
    <w:rsid w:val="00C97CA2"/>
    <w:rsid w:val="00CA1838"/>
    <w:rsid w:val="00CA1FA3"/>
    <w:rsid w:val="00CA45BA"/>
    <w:rsid w:val="00CA48C1"/>
    <w:rsid w:val="00CA6552"/>
    <w:rsid w:val="00CB0157"/>
    <w:rsid w:val="00CB1367"/>
    <w:rsid w:val="00CB2B85"/>
    <w:rsid w:val="00CB342A"/>
    <w:rsid w:val="00CB368F"/>
    <w:rsid w:val="00CB3AC1"/>
    <w:rsid w:val="00CB41F1"/>
    <w:rsid w:val="00CB4A56"/>
    <w:rsid w:val="00CB4C9A"/>
    <w:rsid w:val="00CB5126"/>
    <w:rsid w:val="00CB5DDB"/>
    <w:rsid w:val="00CB619C"/>
    <w:rsid w:val="00CB6352"/>
    <w:rsid w:val="00CB6C23"/>
    <w:rsid w:val="00CB6F89"/>
    <w:rsid w:val="00CB7263"/>
    <w:rsid w:val="00CB776D"/>
    <w:rsid w:val="00CC107F"/>
    <w:rsid w:val="00CC22F2"/>
    <w:rsid w:val="00CC27CB"/>
    <w:rsid w:val="00CC3180"/>
    <w:rsid w:val="00CC46F1"/>
    <w:rsid w:val="00CC62FB"/>
    <w:rsid w:val="00CC650C"/>
    <w:rsid w:val="00CC7020"/>
    <w:rsid w:val="00CC7A13"/>
    <w:rsid w:val="00CC7C08"/>
    <w:rsid w:val="00CD0B69"/>
    <w:rsid w:val="00CD0FDD"/>
    <w:rsid w:val="00CD1737"/>
    <w:rsid w:val="00CD18A3"/>
    <w:rsid w:val="00CD18A4"/>
    <w:rsid w:val="00CD1FC4"/>
    <w:rsid w:val="00CD2829"/>
    <w:rsid w:val="00CD41BC"/>
    <w:rsid w:val="00CD49E6"/>
    <w:rsid w:val="00CD4A54"/>
    <w:rsid w:val="00CD75AE"/>
    <w:rsid w:val="00CD799B"/>
    <w:rsid w:val="00CD7D13"/>
    <w:rsid w:val="00CE0FD1"/>
    <w:rsid w:val="00CE1DA5"/>
    <w:rsid w:val="00CE20A5"/>
    <w:rsid w:val="00CE2A9A"/>
    <w:rsid w:val="00CE2E5B"/>
    <w:rsid w:val="00CE3DBF"/>
    <w:rsid w:val="00CE40ED"/>
    <w:rsid w:val="00CE4ED4"/>
    <w:rsid w:val="00CE52E7"/>
    <w:rsid w:val="00CE610A"/>
    <w:rsid w:val="00CE666C"/>
    <w:rsid w:val="00CE6F7F"/>
    <w:rsid w:val="00CE7144"/>
    <w:rsid w:val="00CE7D8F"/>
    <w:rsid w:val="00CF03F6"/>
    <w:rsid w:val="00CF0D49"/>
    <w:rsid w:val="00CF182C"/>
    <w:rsid w:val="00CF1A56"/>
    <w:rsid w:val="00CF20C0"/>
    <w:rsid w:val="00CF2261"/>
    <w:rsid w:val="00CF2552"/>
    <w:rsid w:val="00CF3897"/>
    <w:rsid w:val="00CF3E44"/>
    <w:rsid w:val="00CF5BBB"/>
    <w:rsid w:val="00CF77BF"/>
    <w:rsid w:val="00D01224"/>
    <w:rsid w:val="00D0208F"/>
    <w:rsid w:val="00D02B6E"/>
    <w:rsid w:val="00D02DCB"/>
    <w:rsid w:val="00D04CF6"/>
    <w:rsid w:val="00D05184"/>
    <w:rsid w:val="00D0616D"/>
    <w:rsid w:val="00D104C9"/>
    <w:rsid w:val="00D10F4E"/>
    <w:rsid w:val="00D11A2A"/>
    <w:rsid w:val="00D12B09"/>
    <w:rsid w:val="00D131ED"/>
    <w:rsid w:val="00D13C4C"/>
    <w:rsid w:val="00D13CCC"/>
    <w:rsid w:val="00D13DA4"/>
    <w:rsid w:val="00D14EAF"/>
    <w:rsid w:val="00D154E8"/>
    <w:rsid w:val="00D15509"/>
    <w:rsid w:val="00D158E6"/>
    <w:rsid w:val="00D15E1D"/>
    <w:rsid w:val="00D161FF"/>
    <w:rsid w:val="00D16333"/>
    <w:rsid w:val="00D16519"/>
    <w:rsid w:val="00D17645"/>
    <w:rsid w:val="00D179AE"/>
    <w:rsid w:val="00D179EA"/>
    <w:rsid w:val="00D20AB5"/>
    <w:rsid w:val="00D220AB"/>
    <w:rsid w:val="00D224AF"/>
    <w:rsid w:val="00D22E1D"/>
    <w:rsid w:val="00D23143"/>
    <w:rsid w:val="00D23B88"/>
    <w:rsid w:val="00D23C99"/>
    <w:rsid w:val="00D26379"/>
    <w:rsid w:val="00D26426"/>
    <w:rsid w:val="00D30583"/>
    <w:rsid w:val="00D3137E"/>
    <w:rsid w:val="00D317B9"/>
    <w:rsid w:val="00D31DDB"/>
    <w:rsid w:val="00D33895"/>
    <w:rsid w:val="00D33AB4"/>
    <w:rsid w:val="00D33EC6"/>
    <w:rsid w:val="00D34049"/>
    <w:rsid w:val="00D34BE0"/>
    <w:rsid w:val="00D34E7A"/>
    <w:rsid w:val="00D359D0"/>
    <w:rsid w:val="00D36095"/>
    <w:rsid w:val="00D3610C"/>
    <w:rsid w:val="00D3690D"/>
    <w:rsid w:val="00D36BF2"/>
    <w:rsid w:val="00D37E85"/>
    <w:rsid w:val="00D401D0"/>
    <w:rsid w:val="00D4023A"/>
    <w:rsid w:val="00D41344"/>
    <w:rsid w:val="00D41A61"/>
    <w:rsid w:val="00D41AB6"/>
    <w:rsid w:val="00D42AE6"/>
    <w:rsid w:val="00D42C97"/>
    <w:rsid w:val="00D443F6"/>
    <w:rsid w:val="00D448A1"/>
    <w:rsid w:val="00D4514D"/>
    <w:rsid w:val="00D475A2"/>
    <w:rsid w:val="00D47879"/>
    <w:rsid w:val="00D47ADB"/>
    <w:rsid w:val="00D47DC0"/>
    <w:rsid w:val="00D507FD"/>
    <w:rsid w:val="00D50B90"/>
    <w:rsid w:val="00D50E3B"/>
    <w:rsid w:val="00D51630"/>
    <w:rsid w:val="00D52D74"/>
    <w:rsid w:val="00D541F7"/>
    <w:rsid w:val="00D544A7"/>
    <w:rsid w:val="00D55399"/>
    <w:rsid w:val="00D557E6"/>
    <w:rsid w:val="00D5663C"/>
    <w:rsid w:val="00D6102F"/>
    <w:rsid w:val="00D616F0"/>
    <w:rsid w:val="00D61B1F"/>
    <w:rsid w:val="00D62F99"/>
    <w:rsid w:val="00D6313B"/>
    <w:rsid w:val="00D64741"/>
    <w:rsid w:val="00D64AC5"/>
    <w:rsid w:val="00D64AE3"/>
    <w:rsid w:val="00D6547B"/>
    <w:rsid w:val="00D6557A"/>
    <w:rsid w:val="00D65E07"/>
    <w:rsid w:val="00D662F7"/>
    <w:rsid w:val="00D66B75"/>
    <w:rsid w:val="00D67EDE"/>
    <w:rsid w:val="00D70216"/>
    <w:rsid w:val="00D7044A"/>
    <w:rsid w:val="00D71BC4"/>
    <w:rsid w:val="00D72941"/>
    <w:rsid w:val="00D72B02"/>
    <w:rsid w:val="00D7393E"/>
    <w:rsid w:val="00D73B08"/>
    <w:rsid w:val="00D73D28"/>
    <w:rsid w:val="00D73E6B"/>
    <w:rsid w:val="00D74156"/>
    <w:rsid w:val="00D74157"/>
    <w:rsid w:val="00D744B9"/>
    <w:rsid w:val="00D7471C"/>
    <w:rsid w:val="00D7501A"/>
    <w:rsid w:val="00D75913"/>
    <w:rsid w:val="00D76323"/>
    <w:rsid w:val="00D7731C"/>
    <w:rsid w:val="00D77455"/>
    <w:rsid w:val="00D7750C"/>
    <w:rsid w:val="00D8030E"/>
    <w:rsid w:val="00D80724"/>
    <w:rsid w:val="00D80CD9"/>
    <w:rsid w:val="00D8105D"/>
    <w:rsid w:val="00D8128B"/>
    <w:rsid w:val="00D81785"/>
    <w:rsid w:val="00D81976"/>
    <w:rsid w:val="00D83065"/>
    <w:rsid w:val="00D8385D"/>
    <w:rsid w:val="00D83AF9"/>
    <w:rsid w:val="00D83E51"/>
    <w:rsid w:val="00D83E82"/>
    <w:rsid w:val="00D844CE"/>
    <w:rsid w:val="00D857CE"/>
    <w:rsid w:val="00D85B85"/>
    <w:rsid w:val="00D86C94"/>
    <w:rsid w:val="00D86DA1"/>
    <w:rsid w:val="00D902B1"/>
    <w:rsid w:val="00D92DC8"/>
    <w:rsid w:val="00D93244"/>
    <w:rsid w:val="00D93D1F"/>
    <w:rsid w:val="00D9528F"/>
    <w:rsid w:val="00D952B9"/>
    <w:rsid w:val="00D95F2B"/>
    <w:rsid w:val="00D9632F"/>
    <w:rsid w:val="00D96882"/>
    <w:rsid w:val="00D96984"/>
    <w:rsid w:val="00D97143"/>
    <w:rsid w:val="00D97A34"/>
    <w:rsid w:val="00DA0469"/>
    <w:rsid w:val="00DA0824"/>
    <w:rsid w:val="00DA0C71"/>
    <w:rsid w:val="00DA1691"/>
    <w:rsid w:val="00DA1AEB"/>
    <w:rsid w:val="00DA20A6"/>
    <w:rsid w:val="00DA2D98"/>
    <w:rsid w:val="00DA4630"/>
    <w:rsid w:val="00DA46F1"/>
    <w:rsid w:val="00DA5B19"/>
    <w:rsid w:val="00DA75F0"/>
    <w:rsid w:val="00DB0B64"/>
    <w:rsid w:val="00DB2339"/>
    <w:rsid w:val="00DB2F08"/>
    <w:rsid w:val="00DB32CC"/>
    <w:rsid w:val="00DB4954"/>
    <w:rsid w:val="00DB50F6"/>
    <w:rsid w:val="00DB6FCD"/>
    <w:rsid w:val="00DC145C"/>
    <w:rsid w:val="00DC2A24"/>
    <w:rsid w:val="00DC42C2"/>
    <w:rsid w:val="00DC5030"/>
    <w:rsid w:val="00DC5347"/>
    <w:rsid w:val="00DC54B5"/>
    <w:rsid w:val="00DC5DF8"/>
    <w:rsid w:val="00DC6242"/>
    <w:rsid w:val="00DC6677"/>
    <w:rsid w:val="00DC6DB3"/>
    <w:rsid w:val="00DC79F7"/>
    <w:rsid w:val="00DD0C75"/>
    <w:rsid w:val="00DD0DB8"/>
    <w:rsid w:val="00DD0EA9"/>
    <w:rsid w:val="00DD153C"/>
    <w:rsid w:val="00DD1843"/>
    <w:rsid w:val="00DD27E6"/>
    <w:rsid w:val="00DD2993"/>
    <w:rsid w:val="00DD2D31"/>
    <w:rsid w:val="00DD3CDE"/>
    <w:rsid w:val="00DD5130"/>
    <w:rsid w:val="00DD598C"/>
    <w:rsid w:val="00DD6570"/>
    <w:rsid w:val="00DD6F32"/>
    <w:rsid w:val="00DD6F9B"/>
    <w:rsid w:val="00DE032E"/>
    <w:rsid w:val="00DE0877"/>
    <w:rsid w:val="00DE0F92"/>
    <w:rsid w:val="00DE1E1B"/>
    <w:rsid w:val="00DE2125"/>
    <w:rsid w:val="00DE2E4E"/>
    <w:rsid w:val="00DE3898"/>
    <w:rsid w:val="00DE5B4C"/>
    <w:rsid w:val="00DE6738"/>
    <w:rsid w:val="00DE6C10"/>
    <w:rsid w:val="00DE6E7A"/>
    <w:rsid w:val="00DE6FCF"/>
    <w:rsid w:val="00DE7B98"/>
    <w:rsid w:val="00DF07A8"/>
    <w:rsid w:val="00DF0BCF"/>
    <w:rsid w:val="00DF14A4"/>
    <w:rsid w:val="00DF2953"/>
    <w:rsid w:val="00DF2A6E"/>
    <w:rsid w:val="00DF31E7"/>
    <w:rsid w:val="00DF330C"/>
    <w:rsid w:val="00DF464F"/>
    <w:rsid w:val="00DF4AFF"/>
    <w:rsid w:val="00DF7667"/>
    <w:rsid w:val="00DF7A50"/>
    <w:rsid w:val="00E00872"/>
    <w:rsid w:val="00E01085"/>
    <w:rsid w:val="00E02208"/>
    <w:rsid w:val="00E03A95"/>
    <w:rsid w:val="00E03DDA"/>
    <w:rsid w:val="00E04469"/>
    <w:rsid w:val="00E04DFC"/>
    <w:rsid w:val="00E05CC4"/>
    <w:rsid w:val="00E06774"/>
    <w:rsid w:val="00E067F3"/>
    <w:rsid w:val="00E073C4"/>
    <w:rsid w:val="00E074EE"/>
    <w:rsid w:val="00E076DA"/>
    <w:rsid w:val="00E078EB"/>
    <w:rsid w:val="00E07C88"/>
    <w:rsid w:val="00E109C0"/>
    <w:rsid w:val="00E10D92"/>
    <w:rsid w:val="00E12DFC"/>
    <w:rsid w:val="00E12EA4"/>
    <w:rsid w:val="00E131A7"/>
    <w:rsid w:val="00E1322B"/>
    <w:rsid w:val="00E13310"/>
    <w:rsid w:val="00E13ADB"/>
    <w:rsid w:val="00E14035"/>
    <w:rsid w:val="00E162DA"/>
    <w:rsid w:val="00E16393"/>
    <w:rsid w:val="00E16976"/>
    <w:rsid w:val="00E16F4E"/>
    <w:rsid w:val="00E17984"/>
    <w:rsid w:val="00E206EA"/>
    <w:rsid w:val="00E228CD"/>
    <w:rsid w:val="00E22A96"/>
    <w:rsid w:val="00E23C8C"/>
    <w:rsid w:val="00E23CF7"/>
    <w:rsid w:val="00E24825"/>
    <w:rsid w:val="00E24C26"/>
    <w:rsid w:val="00E24FFF"/>
    <w:rsid w:val="00E26563"/>
    <w:rsid w:val="00E269F0"/>
    <w:rsid w:val="00E31784"/>
    <w:rsid w:val="00E31A95"/>
    <w:rsid w:val="00E3273D"/>
    <w:rsid w:val="00E32DBC"/>
    <w:rsid w:val="00E33548"/>
    <w:rsid w:val="00E34452"/>
    <w:rsid w:val="00E347BE"/>
    <w:rsid w:val="00E35708"/>
    <w:rsid w:val="00E3585D"/>
    <w:rsid w:val="00E35DAA"/>
    <w:rsid w:val="00E371E1"/>
    <w:rsid w:val="00E37357"/>
    <w:rsid w:val="00E37621"/>
    <w:rsid w:val="00E379FE"/>
    <w:rsid w:val="00E41028"/>
    <w:rsid w:val="00E416E9"/>
    <w:rsid w:val="00E42081"/>
    <w:rsid w:val="00E435D7"/>
    <w:rsid w:val="00E435F3"/>
    <w:rsid w:val="00E437FE"/>
    <w:rsid w:val="00E442E5"/>
    <w:rsid w:val="00E45277"/>
    <w:rsid w:val="00E4576A"/>
    <w:rsid w:val="00E45C1E"/>
    <w:rsid w:val="00E4753A"/>
    <w:rsid w:val="00E47938"/>
    <w:rsid w:val="00E50546"/>
    <w:rsid w:val="00E50B5B"/>
    <w:rsid w:val="00E51150"/>
    <w:rsid w:val="00E52990"/>
    <w:rsid w:val="00E54953"/>
    <w:rsid w:val="00E54E93"/>
    <w:rsid w:val="00E54F10"/>
    <w:rsid w:val="00E57B07"/>
    <w:rsid w:val="00E57E75"/>
    <w:rsid w:val="00E60811"/>
    <w:rsid w:val="00E60BB1"/>
    <w:rsid w:val="00E60F11"/>
    <w:rsid w:val="00E61539"/>
    <w:rsid w:val="00E61B2C"/>
    <w:rsid w:val="00E61CDE"/>
    <w:rsid w:val="00E624E7"/>
    <w:rsid w:val="00E629D5"/>
    <w:rsid w:val="00E62C97"/>
    <w:rsid w:val="00E63B9D"/>
    <w:rsid w:val="00E65944"/>
    <w:rsid w:val="00E65A6B"/>
    <w:rsid w:val="00E65C20"/>
    <w:rsid w:val="00E66B6E"/>
    <w:rsid w:val="00E66C08"/>
    <w:rsid w:val="00E67271"/>
    <w:rsid w:val="00E67548"/>
    <w:rsid w:val="00E67AAA"/>
    <w:rsid w:val="00E70513"/>
    <w:rsid w:val="00E70558"/>
    <w:rsid w:val="00E722E2"/>
    <w:rsid w:val="00E72FDC"/>
    <w:rsid w:val="00E73844"/>
    <w:rsid w:val="00E74148"/>
    <w:rsid w:val="00E7496B"/>
    <w:rsid w:val="00E75077"/>
    <w:rsid w:val="00E75194"/>
    <w:rsid w:val="00E76875"/>
    <w:rsid w:val="00E76992"/>
    <w:rsid w:val="00E77F8F"/>
    <w:rsid w:val="00E8164E"/>
    <w:rsid w:val="00E826E4"/>
    <w:rsid w:val="00E82D4C"/>
    <w:rsid w:val="00E83413"/>
    <w:rsid w:val="00E83AFC"/>
    <w:rsid w:val="00E864E4"/>
    <w:rsid w:val="00E86DED"/>
    <w:rsid w:val="00E8799A"/>
    <w:rsid w:val="00E87D0C"/>
    <w:rsid w:val="00E92CA9"/>
    <w:rsid w:val="00E93E23"/>
    <w:rsid w:val="00E94ED6"/>
    <w:rsid w:val="00E961F0"/>
    <w:rsid w:val="00E966DD"/>
    <w:rsid w:val="00E96AE2"/>
    <w:rsid w:val="00E97643"/>
    <w:rsid w:val="00E976CD"/>
    <w:rsid w:val="00EA0BD7"/>
    <w:rsid w:val="00EA13BD"/>
    <w:rsid w:val="00EA1CA5"/>
    <w:rsid w:val="00EA2599"/>
    <w:rsid w:val="00EA2D5F"/>
    <w:rsid w:val="00EA4CE7"/>
    <w:rsid w:val="00EA502E"/>
    <w:rsid w:val="00EA5873"/>
    <w:rsid w:val="00EA5EAD"/>
    <w:rsid w:val="00EA62B7"/>
    <w:rsid w:val="00EA680B"/>
    <w:rsid w:val="00EA6CB0"/>
    <w:rsid w:val="00EB01D9"/>
    <w:rsid w:val="00EB0623"/>
    <w:rsid w:val="00EB0A9D"/>
    <w:rsid w:val="00EB0B11"/>
    <w:rsid w:val="00EB0E1E"/>
    <w:rsid w:val="00EB0EE3"/>
    <w:rsid w:val="00EB1421"/>
    <w:rsid w:val="00EB3047"/>
    <w:rsid w:val="00EB32B0"/>
    <w:rsid w:val="00EB3516"/>
    <w:rsid w:val="00EB3A8E"/>
    <w:rsid w:val="00EB4BCA"/>
    <w:rsid w:val="00EB5B8B"/>
    <w:rsid w:val="00EB62CD"/>
    <w:rsid w:val="00EB747C"/>
    <w:rsid w:val="00EB7578"/>
    <w:rsid w:val="00EC1464"/>
    <w:rsid w:val="00EC1520"/>
    <w:rsid w:val="00EC2936"/>
    <w:rsid w:val="00EC3112"/>
    <w:rsid w:val="00EC3181"/>
    <w:rsid w:val="00EC3625"/>
    <w:rsid w:val="00EC4F9B"/>
    <w:rsid w:val="00EC5494"/>
    <w:rsid w:val="00EC58D7"/>
    <w:rsid w:val="00EC5F87"/>
    <w:rsid w:val="00EC698A"/>
    <w:rsid w:val="00EC6FEB"/>
    <w:rsid w:val="00EC7520"/>
    <w:rsid w:val="00EC7541"/>
    <w:rsid w:val="00EC768E"/>
    <w:rsid w:val="00EC7F4B"/>
    <w:rsid w:val="00ED0506"/>
    <w:rsid w:val="00ED09B3"/>
    <w:rsid w:val="00ED29B2"/>
    <w:rsid w:val="00ED346E"/>
    <w:rsid w:val="00ED37DE"/>
    <w:rsid w:val="00ED386E"/>
    <w:rsid w:val="00ED43AA"/>
    <w:rsid w:val="00ED6C6F"/>
    <w:rsid w:val="00ED6ED9"/>
    <w:rsid w:val="00EE0092"/>
    <w:rsid w:val="00EE0232"/>
    <w:rsid w:val="00EE02A2"/>
    <w:rsid w:val="00EE2708"/>
    <w:rsid w:val="00EE2D84"/>
    <w:rsid w:val="00EE3168"/>
    <w:rsid w:val="00EE38BC"/>
    <w:rsid w:val="00EE407A"/>
    <w:rsid w:val="00EE42E0"/>
    <w:rsid w:val="00EE43EB"/>
    <w:rsid w:val="00EE4B1A"/>
    <w:rsid w:val="00EE5746"/>
    <w:rsid w:val="00EE5A85"/>
    <w:rsid w:val="00EE62F1"/>
    <w:rsid w:val="00EE68F1"/>
    <w:rsid w:val="00EE7699"/>
    <w:rsid w:val="00EE7953"/>
    <w:rsid w:val="00EF00D7"/>
    <w:rsid w:val="00EF162B"/>
    <w:rsid w:val="00EF171F"/>
    <w:rsid w:val="00EF1F97"/>
    <w:rsid w:val="00EF2983"/>
    <w:rsid w:val="00EF30C1"/>
    <w:rsid w:val="00EF35A8"/>
    <w:rsid w:val="00EF38B2"/>
    <w:rsid w:val="00EF38DA"/>
    <w:rsid w:val="00EF449D"/>
    <w:rsid w:val="00EF4AC0"/>
    <w:rsid w:val="00EF5D69"/>
    <w:rsid w:val="00EF5E66"/>
    <w:rsid w:val="00EF5F46"/>
    <w:rsid w:val="00EF662E"/>
    <w:rsid w:val="00EF6F5E"/>
    <w:rsid w:val="00EF6F64"/>
    <w:rsid w:val="00EF70F9"/>
    <w:rsid w:val="00EF717D"/>
    <w:rsid w:val="00F010A1"/>
    <w:rsid w:val="00F024C6"/>
    <w:rsid w:val="00F02CDB"/>
    <w:rsid w:val="00F02F3E"/>
    <w:rsid w:val="00F045FB"/>
    <w:rsid w:val="00F04BC0"/>
    <w:rsid w:val="00F0567A"/>
    <w:rsid w:val="00F05E75"/>
    <w:rsid w:val="00F060A1"/>
    <w:rsid w:val="00F064C9"/>
    <w:rsid w:val="00F105C1"/>
    <w:rsid w:val="00F1087D"/>
    <w:rsid w:val="00F10BA9"/>
    <w:rsid w:val="00F10F33"/>
    <w:rsid w:val="00F11560"/>
    <w:rsid w:val="00F11A9D"/>
    <w:rsid w:val="00F12483"/>
    <w:rsid w:val="00F13B72"/>
    <w:rsid w:val="00F13CE8"/>
    <w:rsid w:val="00F14BAF"/>
    <w:rsid w:val="00F165ED"/>
    <w:rsid w:val="00F170F8"/>
    <w:rsid w:val="00F17537"/>
    <w:rsid w:val="00F17F68"/>
    <w:rsid w:val="00F20CF5"/>
    <w:rsid w:val="00F2100D"/>
    <w:rsid w:val="00F21C24"/>
    <w:rsid w:val="00F229FC"/>
    <w:rsid w:val="00F22D89"/>
    <w:rsid w:val="00F22EAC"/>
    <w:rsid w:val="00F23BB1"/>
    <w:rsid w:val="00F23D00"/>
    <w:rsid w:val="00F25C00"/>
    <w:rsid w:val="00F26159"/>
    <w:rsid w:val="00F262C3"/>
    <w:rsid w:val="00F27624"/>
    <w:rsid w:val="00F30C0E"/>
    <w:rsid w:val="00F318C0"/>
    <w:rsid w:val="00F31BFC"/>
    <w:rsid w:val="00F32B04"/>
    <w:rsid w:val="00F32CBF"/>
    <w:rsid w:val="00F348E0"/>
    <w:rsid w:val="00F354CF"/>
    <w:rsid w:val="00F3554D"/>
    <w:rsid w:val="00F359B4"/>
    <w:rsid w:val="00F4298F"/>
    <w:rsid w:val="00F4476D"/>
    <w:rsid w:val="00F450FD"/>
    <w:rsid w:val="00F4610F"/>
    <w:rsid w:val="00F4657D"/>
    <w:rsid w:val="00F46BCF"/>
    <w:rsid w:val="00F47312"/>
    <w:rsid w:val="00F475BF"/>
    <w:rsid w:val="00F50493"/>
    <w:rsid w:val="00F50957"/>
    <w:rsid w:val="00F50F7B"/>
    <w:rsid w:val="00F5100D"/>
    <w:rsid w:val="00F51365"/>
    <w:rsid w:val="00F5170C"/>
    <w:rsid w:val="00F517C7"/>
    <w:rsid w:val="00F5192A"/>
    <w:rsid w:val="00F521DC"/>
    <w:rsid w:val="00F53499"/>
    <w:rsid w:val="00F539FA"/>
    <w:rsid w:val="00F53D0A"/>
    <w:rsid w:val="00F54486"/>
    <w:rsid w:val="00F566FF"/>
    <w:rsid w:val="00F56B31"/>
    <w:rsid w:val="00F57BB8"/>
    <w:rsid w:val="00F60A88"/>
    <w:rsid w:val="00F60B9F"/>
    <w:rsid w:val="00F61296"/>
    <w:rsid w:val="00F612A0"/>
    <w:rsid w:val="00F6308C"/>
    <w:rsid w:val="00F630BD"/>
    <w:rsid w:val="00F634A8"/>
    <w:rsid w:val="00F63E2A"/>
    <w:rsid w:val="00F647A8"/>
    <w:rsid w:val="00F6516D"/>
    <w:rsid w:val="00F65293"/>
    <w:rsid w:val="00F65669"/>
    <w:rsid w:val="00F66294"/>
    <w:rsid w:val="00F668D2"/>
    <w:rsid w:val="00F672A5"/>
    <w:rsid w:val="00F7019B"/>
    <w:rsid w:val="00F70271"/>
    <w:rsid w:val="00F70CC0"/>
    <w:rsid w:val="00F713BC"/>
    <w:rsid w:val="00F71886"/>
    <w:rsid w:val="00F72BDE"/>
    <w:rsid w:val="00F72D20"/>
    <w:rsid w:val="00F73483"/>
    <w:rsid w:val="00F73C2D"/>
    <w:rsid w:val="00F73E90"/>
    <w:rsid w:val="00F74BE2"/>
    <w:rsid w:val="00F75753"/>
    <w:rsid w:val="00F75A4F"/>
    <w:rsid w:val="00F7671F"/>
    <w:rsid w:val="00F76B90"/>
    <w:rsid w:val="00F77029"/>
    <w:rsid w:val="00F80FB9"/>
    <w:rsid w:val="00F81367"/>
    <w:rsid w:val="00F847C5"/>
    <w:rsid w:val="00F84CDB"/>
    <w:rsid w:val="00F85999"/>
    <w:rsid w:val="00F861E1"/>
    <w:rsid w:val="00F870A6"/>
    <w:rsid w:val="00F870F6"/>
    <w:rsid w:val="00F87338"/>
    <w:rsid w:val="00F875B2"/>
    <w:rsid w:val="00F87A58"/>
    <w:rsid w:val="00F87D55"/>
    <w:rsid w:val="00F90083"/>
    <w:rsid w:val="00F90A9B"/>
    <w:rsid w:val="00F91291"/>
    <w:rsid w:val="00F926E6"/>
    <w:rsid w:val="00F92F33"/>
    <w:rsid w:val="00F92FC7"/>
    <w:rsid w:val="00F9300E"/>
    <w:rsid w:val="00F932C9"/>
    <w:rsid w:val="00F93FE1"/>
    <w:rsid w:val="00F9404F"/>
    <w:rsid w:val="00F94774"/>
    <w:rsid w:val="00F95081"/>
    <w:rsid w:val="00F95619"/>
    <w:rsid w:val="00F95A43"/>
    <w:rsid w:val="00F95A46"/>
    <w:rsid w:val="00F9664F"/>
    <w:rsid w:val="00F96765"/>
    <w:rsid w:val="00F97238"/>
    <w:rsid w:val="00F97479"/>
    <w:rsid w:val="00FA0DB2"/>
    <w:rsid w:val="00FA1224"/>
    <w:rsid w:val="00FA3AC4"/>
    <w:rsid w:val="00FA3C7F"/>
    <w:rsid w:val="00FA3CAC"/>
    <w:rsid w:val="00FA44DB"/>
    <w:rsid w:val="00FA75FF"/>
    <w:rsid w:val="00FA79F0"/>
    <w:rsid w:val="00FB07A1"/>
    <w:rsid w:val="00FB0AAE"/>
    <w:rsid w:val="00FB0C05"/>
    <w:rsid w:val="00FB0F3C"/>
    <w:rsid w:val="00FB17F0"/>
    <w:rsid w:val="00FB1D5B"/>
    <w:rsid w:val="00FB241D"/>
    <w:rsid w:val="00FB29A1"/>
    <w:rsid w:val="00FB2C48"/>
    <w:rsid w:val="00FB2C8C"/>
    <w:rsid w:val="00FB3615"/>
    <w:rsid w:val="00FB42FD"/>
    <w:rsid w:val="00FB4561"/>
    <w:rsid w:val="00FC034E"/>
    <w:rsid w:val="00FC10C9"/>
    <w:rsid w:val="00FC1688"/>
    <w:rsid w:val="00FC19BD"/>
    <w:rsid w:val="00FC1DD3"/>
    <w:rsid w:val="00FC2D75"/>
    <w:rsid w:val="00FC2DA6"/>
    <w:rsid w:val="00FC4058"/>
    <w:rsid w:val="00FC50FB"/>
    <w:rsid w:val="00FC58AB"/>
    <w:rsid w:val="00FC7AE7"/>
    <w:rsid w:val="00FD16E3"/>
    <w:rsid w:val="00FD29A7"/>
    <w:rsid w:val="00FD2FCF"/>
    <w:rsid w:val="00FD37BA"/>
    <w:rsid w:val="00FD39B4"/>
    <w:rsid w:val="00FD3BBD"/>
    <w:rsid w:val="00FD486F"/>
    <w:rsid w:val="00FD4918"/>
    <w:rsid w:val="00FD4A39"/>
    <w:rsid w:val="00FD57C0"/>
    <w:rsid w:val="00FD6632"/>
    <w:rsid w:val="00FD7137"/>
    <w:rsid w:val="00FE06E1"/>
    <w:rsid w:val="00FE0F22"/>
    <w:rsid w:val="00FE207E"/>
    <w:rsid w:val="00FE3607"/>
    <w:rsid w:val="00FE3B08"/>
    <w:rsid w:val="00FE4AD6"/>
    <w:rsid w:val="00FE5202"/>
    <w:rsid w:val="00FE5615"/>
    <w:rsid w:val="00FE57C2"/>
    <w:rsid w:val="00FE5A71"/>
    <w:rsid w:val="00FE5ABE"/>
    <w:rsid w:val="00FE5C89"/>
    <w:rsid w:val="00FE6EFD"/>
    <w:rsid w:val="00FE71EB"/>
    <w:rsid w:val="00FE7B6E"/>
    <w:rsid w:val="00FE7CA8"/>
    <w:rsid w:val="00FF02B8"/>
    <w:rsid w:val="00FF046C"/>
    <w:rsid w:val="00FF071C"/>
    <w:rsid w:val="00FF0C13"/>
    <w:rsid w:val="00FF1042"/>
    <w:rsid w:val="00FF25BE"/>
    <w:rsid w:val="00FF284E"/>
    <w:rsid w:val="00FF32CB"/>
    <w:rsid w:val="00FF5955"/>
    <w:rsid w:val="00FF5B5E"/>
    <w:rsid w:val="00FF5C08"/>
    <w:rsid w:val="00FF70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BC7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737"/>
    <w:pPr>
      <w:bidi/>
    </w:pPr>
    <w:rPr>
      <w:rFonts w:ascii="Times New (W1)" w:eastAsia="Times New Roman" w:hAnsi="Times New (W1)"/>
      <w:sz w:val="24"/>
      <w:szCs w:val="24"/>
    </w:rPr>
  </w:style>
  <w:style w:type="paragraph" w:styleId="Heading1">
    <w:name w:val="heading 1"/>
    <w:aliases w:val="Hn1,H1,Section Heading,Header1,h1,כותרת 1 תו2 תו,כותרת 1 תו1 תו1 תו,כותרת 1 תו תו תו תו,כותרת 1 תו1 תו תו תו תו,כותרת 1 תו תו תו תו תו תו,כותרת 1 תו1 תו תו תו תו תו תו,כותרת 1 תו תו תו תו תו תו תו תו,כותרת 1 תו1 תו1 תו תו תו תו,גוטמן,Art One"/>
    <w:basedOn w:val="Base"/>
    <w:next w:val="Para20"/>
    <w:link w:val="Heading1Char"/>
    <w:qFormat/>
    <w:rsid w:val="00273E29"/>
    <w:pPr>
      <w:keepNext/>
      <w:numPr>
        <w:numId w:val="32"/>
      </w:numPr>
      <w:spacing w:before="240"/>
      <w:outlineLvl w:val="0"/>
    </w:pPr>
    <w:rPr>
      <w:b/>
      <w:bCs/>
      <w:smallCaps/>
      <w:sz w:val="28"/>
      <w:szCs w:val="32"/>
    </w:rPr>
  </w:style>
  <w:style w:type="paragraph" w:styleId="Heading2">
    <w:name w:val="heading 2"/>
    <w:aliases w:val="Hn2,H2,Reset numbering,Heading Contents,heading-two,2,h2,s,Titre 2 ALD,כותרת 2 תו תו תו תו תו,רמה 2,א2,כותרת 2 תו תו תו תו,כותרת 2 תו תו תו תו תו תו תו,H21,H22,H211,H23,H212,H221,H2111,H24,H25,H213,H222,H2112,H231,H2121,H2211,H21111,ת"/>
    <w:basedOn w:val="Base"/>
    <w:next w:val="Para20"/>
    <w:link w:val="Heading2Char"/>
    <w:qFormat/>
    <w:rsid w:val="00273E29"/>
    <w:pPr>
      <w:keepNext/>
      <w:numPr>
        <w:ilvl w:val="1"/>
        <w:numId w:val="32"/>
      </w:numPr>
      <w:spacing w:before="240"/>
      <w:outlineLvl w:val="1"/>
    </w:pPr>
    <w:rPr>
      <w:b/>
      <w:bCs/>
      <w:sz w:val="28"/>
      <w:szCs w:val="28"/>
    </w:rPr>
  </w:style>
  <w:style w:type="paragraph" w:styleId="Heading3">
    <w:name w:val="heading 3"/>
    <w:aliases w:val="Hn3,H3,Level 1 - 1 Char,Level 1 - 1 Char Char,Level 1 - 1 Char Char Char Char Char,Level 1 - 1 Char Char Char,Level 1 - 1,Level 1 - 1 Char Char Char Char Char Char Char Char,Level 1 - 1 Char Char Char Char Char Char Char תו,h3,Map,3,H31"/>
    <w:basedOn w:val="Base"/>
    <w:next w:val="Para20"/>
    <w:link w:val="Heading3Char"/>
    <w:qFormat/>
    <w:rsid w:val="00273E29"/>
    <w:pPr>
      <w:keepNext/>
      <w:numPr>
        <w:ilvl w:val="2"/>
        <w:numId w:val="32"/>
      </w:numPr>
      <w:spacing w:before="240"/>
      <w:outlineLvl w:val="2"/>
    </w:pPr>
    <w:rPr>
      <w:b/>
      <w:bCs/>
    </w:rPr>
  </w:style>
  <w:style w:type="paragraph" w:styleId="Heading4">
    <w:name w:val="heading 4"/>
    <w:aliases w:val="Hn4,H4,Heading 4 Char Char,Heading 4 Char Char Char,Heading 4 Char Char Char Char Char Char,Heading 4 Char Char Char Char Char תו,Heading 4 Char Char Char Char Char,Heading 4 Char Char Char Char Char תו Char,h4,4,רמה 4,א4,4heading,l4,Headig 4"/>
    <w:basedOn w:val="Base"/>
    <w:next w:val="Para20"/>
    <w:link w:val="Heading4Char"/>
    <w:qFormat/>
    <w:rsid w:val="00273E29"/>
    <w:pPr>
      <w:keepNext/>
      <w:numPr>
        <w:ilvl w:val="3"/>
        <w:numId w:val="32"/>
      </w:numPr>
      <w:spacing w:before="240"/>
      <w:outlineLvl w:val="3"/>
    </w:pPr>
    <w:rPr>
      <w:b/>
      <w:bCs/>
    </w:rPr>
  </w:style>
  <w:style w:type="paragraph" w:styleId="Heading5">
    <w:name w:val="heading 5"/>
    <w:aliases w:val="Hn5,H5,Heading 5 Char,Char Char Char Char,Heading 5 תו1,Heading 5 תו תו,5,h5,hed5,hed 5,H51,H510,H511,H512,H513,H514,H515,H516,H517,H518,H519,H52,H520,H521,H522,H523,H524,H525,H526,H527,H528,H529,H53,H530,H531,H532,H533,H534,H535,H536"/>
    <w:basedOn w:val="Base"/>
    <w:next w:val="Para20"/>
    <w:link w:val="Heading5Char1"/>
    <w:qFormat/>
    <w:rsid w:val="00273E29"/>
    <w:pPr>
      <w:keepNext/>
      <w:numPr>
        <w:ilvl w:val="4"/>
        <w:numId w:val="32"/>
      </w:numPr>
      <w:spacing w:before="240"/>
      <w:outlineLvl w:val="4"/>
    </w:pPr>
    <w:rPr>
      <w:b/>
      <w:bCs/>
    </w:rPr>
  </w:style>
  <w:style w:type="paragraph" w:styleId="Heading6">
    <w:name w:val="heading 6"/>
    <w:aliases w:val="H6,Hn6,תו12,hed6"/>
    <w:basedOn w:val="Base"/>
    <w:next w:val="Para20"/>
    <w:link w:val="Heading6Char"/>
    <w:qFormat/>
    <w:rsid w:val="00273E29"/>
    <w:pPr>
      <w:keepNext/>
      <w:numPr>
        <w:ilvl w:val="5"/>
        <w:numId w:val="32"/>
      </w:numPr>
      <w:spacing w:before="240"/>
      <w:outlineLvl w:val="5"/>
    </w:pPr>
    <w:rPr>
      <w:b/>
      <w:bCs/>
    </w:rPr>
  </w:style>
  <w:style w:type="paragraph" w:styleId="Heading7">
    <w:name w:val="heading 7"/>
    <w:aliases w:val="תו11"/>
    <w:basedOn w:val="Normal"/>
    <w:next w:val="Normal"/>
    <w:link w:val="Heading7Char"/>
    <w:qFormat/>
    <w:rsid w:val="00273E29"/>
    <w:pPr>
      <w:numPr>
        <w:ilvl w:val="6"/>
        <w:numId w:val="33"/>
      </w:numPr>
      <w:spacing w:before="240" w:after="60"/>
      <w:outlineLvl w:val="6"/>
    </w:pPr>
  </w:style>
  <w:style w:type="paragraph" w:styleId="Heading8">
    <w:name w:val="heading 8"/>
    <w:aliases w:val="תו10"/>
    <w:basedOn w:val="Normal"/>
    <w:next w:val="Normal"/>
    <w:link w:val="Heading8Char"/>
    <w:qFormat/>
    <w:rsid w:val="00273E29"/>
    <w:pPr>
      <w:numPr>
        <w:ilvl w:val="7"/>
        <w:numId w:val="33"/>
      </w:numPr>
      <w:spacing w:before="240" w:after="60"/>
      <w:outlineLvl w:val="7"/>
    </w:pPr>
    <w:rPr>
      <w:i/>
      <w:iCs/>
    </w:rPr>
  </w:style>
  <w:style w:type="paragraph" w:styleId="Heading9">
    <w:name w:val="heading 9"/>
    <w:aliases w:val="תו9"/>
    <w:basedOn w:val="Normal"/>
    <w:next w:val="Normal"/>
    <w:link w:val="Heading9Char"/>
    <w:qFormat/>
    <w:rsid w:val="00273E29"/>
    <w:pPr>
      <w:numPr>
        <w:ilvl w:val="8"/>
        <w:numId w:val="3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n1 Char,H1 Char,Section Heading Char,Header1 Char,h1 Char,כותרת 1 תו2 תו Char,כותרת 1 תו1 תו1 תו Char,כותרת 1 תו תו תו תו Char,כותרת 1 תו1 תו תו תו תו Char,כותרת 1 תו תו תו תו תו תו Char,כותרת 1 תו1 תו תו תו תו תו תו Char,גוטמן Char"/>
    <w:basedOn w:val="DefaultParagraphFont"/>
    <w:link w:val="Heading1"/>
    <w:rsid w:val="00273E29"/>
    <w:rPr>
      <w:rFonts w:eastAsia="Times New Roman"/>
      <w:b/>
      <w:bCs/>
      <w:smallCaps/>
      <w:sz w:val="28"/>
      <w:szCs w:val="32"/>
      <w:lang w:eastAsia="he-IL"/>
    </w:rPr>
  </w:style>
  <w:style w:type="character" w:customStyle="1" w:styleId="Heading2Char">
    <w:name w:val="Heading 2 Char"/>
    <w:aliases w:val="Hn2 Char,H2 Char,Reset numbering Char,Heading Contents Char,heading-two Char,2 Char,h2 Char,s Char,Titre 2 ALD Char,כותרת 2 תו תו תו תו תו Char,רמה 2 Char,א2 Char,כותרת 2 תו תו תו תו Char,כותרת 2 תו תו תו תו תו תו תו Char,H21 Char,ת Char"/>
    <w:basedOn w:val="DefaultParagraphFont"/>
    <w:link w:val="Heading2"/>
    <w:rsid w:val="00273E29"/>
    <w:rPr>
      <w:rFonts w:eastAsia="Times New Roman"/>
      <w:b/>
      <w:bCs/>
      <w:sz w:val="28"/>
      <w:szCs w:val="28"/>
      <w:lang w:eastAsia="he-IL"/>
    </w:rPr>
  </w:style>
  <w:style w:type="character" w:customStyle="1" w:styleId="Heading3Char">
    <w:name w:val="Heading 3 Char"/>
    <w:aliases w:val="Hn3 Char,H3 Char,Level 1 - 1 Char Char1,Level 1 - 1 Char Char Char1,Level 1 - 1 Char Char Char Char Char Char,Level 1 - 1 Char Char Char Char,Level 1 - 1 Char1,Level 1 - 1 Char Char Char Char Char Char Char Char Char,h3 Char,Map Char"/>
    <w:basedOn w:val="DefaultParagraphFont"/>
    <w:link w:val="Heading3"/>
    <w:rsid w:val="00273E29"/>
    <w:rPr>
      <w:rFonts w:eastAsia="Times New Roman"/>
      <w:b/>
      <w:bCs/>
      <w:sz w:val="22"/>
      <w:szCs w:val="24"/>
      <w:lang w:eastAsia="he-IL"/>
    </w:rPr>
  </w:style>
  <w:style w:type="character" w:customStyle="1" w:styleId="Heading4Char">
    <w:name w:val="Heading 4 Char"/>
    <w:aliases w:val="Hn4 Char,H4 Char,Heading 4 Char Char Char1,Heading 4 Char Char Char Char,Heading 4 Char Char Char Char Char Char Char,Heading 4 Char Char Char Char Char תו Char1,Heading 4 Char Char Char Char Char Char1,h4 Char,4 Char,רמה 4 Char,א4 Char"/>
    <w:basedOn w:val="DefaultParagraphFont"/>
    <w:link w:val="Heading4"/>
    <w:rsid w:val="00273E29"/>
    <w:rPr>
      <w:rFonts w:eastAsia="Times New Roman"/>
      <w:b/>
      <w:bCs/>
      <w:sz w:val="22"/>
      <w:szCs w:val="24"/>
      <w:lang w:eastAsia="he-IL"/>
    </w:rPr>
  </w:style>
  <w:style w:type="character" w:customStyle="1" w:styleId="Heading5Char1">
    <w:name w:val="Heading 5 Char1"/>
    <w:aliases w:val="Hn5 Char,H5 Char,Heading 5 Char Char1,Char Char Char Char Char,Heading 5 תו1 Char1,Heading 5 תו תו Char1,5 Char,h5 Char,hed5 Char,hed 5 Char,H51 Char,H510 Char,H511 Char,H512 Char,H513 Char,H514 Char,H515 Char,H516 Char,H517 Char"/>
    <w:basedOn w:val="DefaultParagraphFont"/>
    <w:link w:val="Heading5"/>
    <w:rsid w:val="00273E29"/>
    <w:rPr>
      <w:rFonts w:eastAsia="Times New Roman"/>
      <w:b/>
      <w:bCs/>
      <w:sz w:val="22"/>
      <w:szCs w:val="24"/>
      <w:lang w:eastAsia="he-IL"/>
    </w:rPr>
  </w:style>
  <w:style w:type="character" w:customStyle="1" w:styleId="Heading6Char">
    <w:name w:val="Heading 6 Char"/>
    <w:aliases w:val="H6 Char,Hn6 Char,תו12 Char,hed6 Char"/>
    <w:basedOn w:val="DefaultParagraphFont"/>
    <w:link w:val="Heading6"/>
    <w:rsid w:val="00273E29"/>
    <w:rPr>
      <w:rFonts w:eastAsia="Times New Roman"/>
      <w:b/>
      <w:bCs/>
      <w:sz w:val="22"/>
      <w:szCs w:val="24"/>
      <w:lang w:eastAsia="he-IL"/>
    </w:rPr>
  </w:style>
  <w:style w:type="character" w:customStyle="1" w:styleId="Heading7Char">
    <w:name w:val="Heading 7 Char"/>
    <w:aliases w:val="תו11 Char"/>
    <w:basedOn w:val="DefaultParagraphFont"/>
    <w:link w:val="Heading7"/>
    <w:rsid w:val="00273E29"/>
    <w:rPr>
      <w:rFonts w:ascii="Times New (W1)" w:eastAsia="Times New Roman" w:hAnsi="Times New (W1)"/>
      <w:sz w:val="24"/>
      <w:szCs w:val="24"/>
    </w:rPr>
  </w:style>
  <w:style w:type="character" w:customStyle="1" w:styleId="Heading8Char">
    <w:name w:val="Heading 8 Char"/>
    <w:aliases w:val="תו10 Char"/>
    <w:basedOn w:val="DefaultParagraphFont"/>
    <w:link w:val="Heading8"/>
    <w:rsid w:val="00273E29"/>
    <w:rPr>
      <w:rFonts w:ascii="Times New (W1)" w:eastAsia="Times New Roman" w:hAnsi="Times New (W1)"/>
      <w:i/>
      <w:iCs/>
      <w:sz w:val="24"/>
      <w:szCs w:val="24"/>
    </w:rPr>
  </w:style>
  <w:style w:type="character" w:customStyle="1" w:styleId="Heading9Char">
    <w:name w:val="Heading 9 Char"/>
    <w:aliases w:val="תו9 Char"/>
    <w:basedOn w:val="DefaultParagraphFont"/>
    <w:link w:val="Heading9"/>
    <w:rsid w:val="00273E29"/>
    <w:rPr>
      <w:rFonts w:ascii="Arial" w:eastAsia="Times New Roman" w:hAnsi="Arial" w:cs="Arial"/>
      <w:sz w:val="22"/>
      <w:szCs w:val="22"/>
    </w:rPr>
  </w:style>
  <w:style w:type="paragraph" w:styleId="TOC1">
    <w:name w:val="toc 1"/>
    <w:basedOn w:val="Base"/>
    <w:uiPriority w:val="39"/>
    <w:rsid w:val="00273E29"/>
    <w:pPr>
      <w:tabs>
        <w:tab w:val="left" w:pos="1134"/>
        <w:tab w:val="left" w:leader="dot" w:pos="8505"/>
      </w:tabs>
    </w:pPr>
    <w:rPr>
      <w:b/>
      <w:bCs/>
    </w:rPr>
  </w:style>
  <w:style w:type="paragraph" w:styleId="TOC2">
    <w:name w:val="toc 2"/>
    <w:basedOn w:val="TOC1"/>
    <w:uiPriority w:val="39"/>
    <w:rsid w:val="00273E29"/>
    <w:rPr>
      <w:b w:val="0"/>
      <w:bCs w:val="0"/>
      <w:noProof/>
    </w:rPr>
  </w:style>
  <w:style w:type="paragraph" w:styleId="TOC3">
    <w:name w:val="toc 3"/>
    <w:basedOn w:val="TOC2"/>
    <w:uiPriority w:val="39"/>
    <w:qFormat/>
    <w:rsid w:val="00273E29"/>
    <w:rPr>
      <w:szCs w:val="22"/>
    </w:rPr>
  </w:style>
  <w:style w:type="paragraph" w:styleId="TOC4">
    <w:name w:val="toc 4"/>
    <w:basedOn w:val="TOC3"/>
    <w:uiPriority w:val="39"/>
    <w:rsid w:val="00273E29"/>
  </w:style>
  <w:style w:type="paragraph" w:styleId="TOC5">
    <w:name w:val="toc 5"/>
    <w:basedOn w:val="TOC4"/>
    <w:uiPriority w:val="39"/>
    <w:rsid w:val="00273E29"/>
  </w:style>
  <w:style w:type="paragraph" w:styleId="TOC6">
    <w:name w:val="toc 6"/>
    <w:basedOn w:val="Normal"/>
    <w:next w:val="Normal"/>
    <w:uiPriority w:val="39"/>
    <w:unhideWhenUsed/>
    <w:rsid w:val="00273E29"/>
    <w:pPr>
      <w:spacing w:after="100"/>
      <w:ind w:left="1200"/>
    </w:pPr>
  </w:style>
  <w:style w:type="paragraph" w:styleId="TOC7">
    <w:name w:val="toc 7"/>
    <w:basedOn w:val="Normal"/>
    <w:next w:val="Normal"/>
    <w:uiPriority w:val="39"/>
    <w:unhideWhenUsed/>
    <w:rsid w:val="00273E29"/>
    <w:pPr>
      <w:spacing w:after="100"/>
      <w:ind w:left="1440"/>
    </w:pPr>
  </w:style>
  <w:style w:type="paragraph" w:styleId="TOC8">
    <w:name w:val="toc 8"/>
    <w:basedOn w:val="Normal"/>
    <w:next w:val="Normal"/>
    <w:uiPriority w:val="39"/>
    <w:unhideWhenUsed/>
    <w:rsid w:val="00273E29"/>
    <w:pPr>
      <w:spacing w:after="100"/>
      <w:ind w:left="1680"/>
    </w:pPr>
  </w:style>
  <w:style w:type="paragraph" w:styleId="TOC9">
    <w:name w:val="toc 9"/>
    <w:basedOn w:val="Normal"/>
    <w:next w:val="Normal"/>
    <w:uiPriority w:val="39"/>
    <w:unhideWhenUsed/>
    <w:rsid w:val="00273E29"/>
    <w:pPr>
      <w:spacing w:after="100"/>
      <w:ind w:left="1920"/>
    </w:pPr>
  </w:style>
  <w:style w:type="paragraph" w:customStyle="1" w:styleId="Base">
    <w:name w:val="Base"/>
    <w:link w:val="Base0"/>
    <w:rsid w:val="00273E29"/>
    <w:pPr>
      <w:bidi/>
      <w:spacing w:before="120" w:line="320" w:lineRule="exact"/>
      <w:jc w:val="both"/>
    </w:pPr>
    <w:rPr>
      <w:rFonts w:eastAsia="Times New Roman"/>
      <w:sz w:val="22"/>
      <w:szCs w:val="24"/>
      <w:lang w:eastAsia="he-IL"/>
    </w:rPr>
  </w:style>
  <w:style w:type="paragraph" w:customStyle="1" w:styleId="AlphaList0">
    <w:name w:val="Alpha List 0"/>
    <w:basedOn w:val="Base"/>
    <w:rsid w:val="00273E29"/>
    <w:pPr>
      <w:numPr>
        <w:numId w:val="1"/>
      </w:numPr>
    </w:pPr>
  </w:style>
  <w:style w:type="paragraph" w:customStyle="1" w:styleId="AlphaList1">
    <w:name w:val="Alpha List 1"/>
    <w:basedOn w:val="Base"/>
    <w:link w:val="AlphaList1Char"/>
    <w:rsid w:val="00273E29"/>
    <w:pPr>
      <w:numPr>
        <w:numId w:val="2"/>
      </w:numPr>
    </w:pPr>
  </w:style>
  <w:style w:type="paragraph" w:customStyle="1" w:styleId="AlphaList2">
    <w:name w:val="Alpha List 2"/>
    <w:basedOn w:val="Base"/>
    <w:link w:val="AlphaList20"/>
    <w:qFormat/>
    <w:rsid w:val="00273E29"/>
    <w:pPr>
      <w:numPr>
        <w:numId w:val="45"/>
      </w:numPr>
    </w:pPr>
  </w:style>
  <w:style w:type="paragraph" w:customStyle="1" w:styleId="AlphaList3">
    <w:name w:val="Alpha List 3"/>
    <w:basedOn w:val="Base"/>
    <w:link w:val="AlphaList30"/>
    <w:rsid w:val="00273E29"/>
    <w:pPr>
      <w:numPr>
        <w:numId w:val="3"/>
      </w:numPr>
    </w:pPr>
  </w:style>
  <w:style w:type="paragraph" w:customStyle="1" w:styleId="AlphaList4">
    <w:name w:val="Alpha List 4"/>
    <w:basedOn w:val="Base"/>
    <w:rsid w:val="00273E29"/>
    <w:pPr>
      <w:numPr>
        <w:numId w:val="4"/>
      </w:numPr>
    </w:pPr>
  </w:style>
  <w:style w:type="paragraph" w:customStyle="1" w:styleId="AlphaList5">
    <w:name w:val="Alpha List 5"/>
    <w:basedOn w:val="Base"/>
    <w:rsid w:val="00273E29"/>
    <w:pPr>
      <w:numPr>
        <w:numId w:val="5"/>
      </w:numPr>
      <w:tabs>
        <w:tab w:val="left" w:pos="2211"/>
      </w:tabs>
    </w:pPr>
  </w:style>
  <w:style w:type="paragraph" w:customStyle="1" w:styleId="BulletList0">
    <w:name w:val="Bullet List 0"/>
    <w:basedOn w:val="Base"/>
    <w:link w:val="BulletList00"/>
    <w:rsid w:val="00273E29"/>
    <w:pPr>
      <w:numPr>
        <w:numId w:val="6"/>
      </w:numPr>
    </w:pPr>
  </w:style>
  <w:style w:type="paragraph" w:customStyle="1" w:styleId="BulletList1">
    <w:name w:val="Bullet List 1"/>
    <w:basedOn w:val="Base"/>
    <w:link w:val="BulletList10"/>
    <w:rsid w:val="00273E29"/>
    <w:pPr>
      <w:numPr>
        <w:numId w:val="7"/>
      </w:numPr>
    </w:pPr>
  </w:style>
  <w:style w:type="paragraph" w:customStyle="1" w:styleId="BulletList2">
    <w:name w:val="Bullet List 2"/>
    <w:basedOn w:val="Base"/>
    <w:link w:val="BulletList20"/>
    <w:rsid w:val="00273E29"/>
    <w:pPr>
      <w:numPr>
        <w:numId w:val="8"/>
      </w:numPr>
    </w:pPr>
  </w:style>
  <w:style w:type="paragraph" w:customStyle="1" w:styleId="BulletList3">
    <w:name w:val="Bullet List 3"/>
    <w:basedOn w:val="Base"/>
    <w:link w:val="BulletList30"/>
    <w:rsid w:val="00273E29"/>
    <w:pPr>
      <w:numPr>
        <w:numId w:val="9"/>
      </w:numPr>
    </w:pPr>
  </w:style>
  <w:style w:type="paragraph" w:customStyle="1" w:styleId="BulletList4">
    <w:name w:val="Bullet List 4"/>
    <w:basedOn w:val="Base"/>
    <w:rsid w:val="00273E29"/>
    <w:pPr>
      <w:numPr>
        <w:numId w:val="10"/>
      </w:numPr>
    </w:pPr>
  </w:style>
  <w:style w:type="paragraph" w:customStyle="1" w:styleId="BulletList5">
    <w:name w:val="Bullet List 5"/>
    <w:basedOn w:val="Base"/>
    <w:rsid w:val="00273E29"/>
    <w:pPr>
      <w:numPr>
        <w:numId w:val="11"/>
      </w:numPr>
    </w:pPr>
  </w:style>
  <w:style w:type="paragraph" w:customStyle="1" w:styleId="DocTitle">
    <w:name w:val="Doc Title"/>
    <w:basedOn w:val="Base"/>
    <w:next w:val="Normal"/>
    <w:rsid w:val="00273E29"/>
    <w:pPr>
      <w:spacing w:before="360" w:after="480" w:line="480" w:lineRule="exact"/>
      <w:jc w:val="center"/>
    </w:pPr>
    <w:rPr>
      <w:b/>
      <w:bCs/>
      <w:caps/>
      <w:spacing w:val="40"/>
      <w:kern w:val="48"/>
      <w:sz w:val="48"/>
      <w:szCs w:val="52"/>
    </w:rPr>
  </w:style>
  <w:style w:type="paragraph" w:customStyle="1" w:styleId="Draft">
    <w:name w:val="Draft"/>
    <w:basedOn w:val="Base"/>
    <w:rsid w:val="00273E29"/>
    <w:rPr>
      <w:rFonts w:cs="Guttman Yad"/>
      <w:i/>
    </w:rPr>
  </w:style>
  <w:style w:type="paragraph" w:customStyle="1" w:styleId="Draft1">
    <w:name w:val="Draft1"/>
    <w:basedOn w:val="Base"/>
    <w:rsid w:val="00273E29"/>
    <w:pPr>
      <w:ind w:left="357"/>
    </w:pPr>
    <w:rPr>
      <w:rFonts w:cs="Guttman Yad"/>
      <w:i/>
    </w:rPr>
  </w:style>
  <w:style w:type="paragraph" w:customStyle="1" w:styleId="FooterTitle">
    <w:name w:val="Footer Title"/>
    <w:basedOn w:val="Base"/>
    <w:rsid w:val="00273E29"/>
    <w:pPr>
      <w:tabs>
        <w:tab w:val="center" w:pos="4536"/>
        <w:tab w:val="right" w:pos="9072"/>
      </w:tabs>
      <w:spacing w:line="240" w:lineRule="auto"/>
      <w:contextualSpacing/>
    </w:pPr>
    <w:rPr>
      <w:sz w:val="18"/>
      <w:szCs w:val="20"/>
    </w:rPr>
  </w:style>
  <w:style w:type="paragraph" w:customStyle="1" w:styleId="Frame1">
    <w:name w:val="Frame 1"/>
    <w:basedOn w:val="Base"/>
    <w:rsid w:val="00273E29"/>
    <w:pPr>
      <w:pBdr>
        <w:top w:val="single" w:sz="6" w:space="8" w:color="auto"/>
        <w:left w:val="single" w:sz="6" w:space="8" w:color="auto"/>
        <w:bottom w:val="single" w:sz="6" w:space="8" w:color="auto"/>
        <w:right w:val="single" w:sz="6" w:space="8" w:color="auto"/>
      </w:pBdr>
      <w:ind w:left="794" w:right="170"/>
    </w:pPr>
  </w:style>
  <w:style w:type="paragraph" w:customStyle="1" w:styleId="Frame2">
    <w:name w:val="Frame 2"/>
    <w:basedOn w:val="Base"/>
    <w:rsid w:val="00273E29"/>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273E29"/>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273E29"/>
    <w:pPr>
      <w:spacing w:line="240" w:lineRule="atLeast"/>
      <w:jc w:val="center"/>
    </w:pPr>
  </w:style>
  <w:style w:type="paragraph" w:customStyle="1" w:styleId="GraphicCaption">
    <w:name w:val="Graphic Caption"/>
    <w:basedOn w:val="Base"/>
    <w:rsid w:val="00273E29"/>
    <w:pPr>
      <w:jc w:val="center"/>
    </w:pPr>
    <w:rPr>
      <w:bCs/>
    </w:rPr>
  </w:style>
  <w:style w:type="paragraph" w:customStyle="1" w:styleId="HeaderTitle">
    <w:name w:val="Header Title"/>
    <w:basedOn w:val="Base"/>
    <w:rsid w:val="00273E29"/>
    <w:pPr>
      <w:tabs>
        <w:tab w:val="center" w:pos="4536"/>
        <w:tab w:val="right" w:pos="9072"/>
      </w:tabs>
      <w:spacing w:line="240" w:lineRule="auto"/>
      <w:contextualSpacing/>
    </w:pPr>
    <w:rPr>
      <w:sz w:val="18"/>
      <w:szCs w:val="20"/>
    </w:rPr>
  </w:style>
  <w:style w:type="paragraph" w:customStyle="1" w:styleId="ListContinue0">
    <w:name w:val="List Continue0"/>
    <w:basedOn w:val="Base"/>
    <w:rsid w:val="00273E29"/>
    <w:pPr>
      <w:spacing w:before="0"/>
      <w:ind w:left="357"/>
      <w:contextualSpacing/>
    </w:pPr>
  </w:style>
  <w:style w:type="paragraph" w:customStyle="1" w:styleId="ListContinue1">
    <w:name w:val="List Continue1"/>
    <w:basedOn w:val="Base"/>
    <w:rsid w:val="00273E29"/>
    <w:pPr>
      <w:spacing w:before="0"/>
      <w:ind w:left="720"/>
    </w:pPr>
  </w:style>
  <w:style w:type="paragraph" w:customStyle="1" w:styleId="ListContinue2">
    <w:name w:val="List Continue2"/>
    <w:basedOn w:val="Base"/>
    <w:link w:val="ListContinue2Char"/>
    <w:rsid w:val="00273E29"/>
    <w:pPr>
      <w:spacing w:before="0"/>
      <w:ind w:left="1083"/>
    </w:pPr>
  </w:style>
  <w:style w:type="paragraph" w:customStyle="1" w:styleId="ListContinue3">
    <w:name w:val="List Continue3"/>
    <w:basedOn w:val="Base"/>
    <w:rsid w:val="00273E29"/>
    <w:pPr>
      <w:spacing w:before="0"/>
      <w:ind w:left="1440"/>
    </w:pPr>
  </w:style>
  <w:style w:type="paragraph" w:customStyle="1" w:styleId="ListContinue4">
    <w:name w:val="List Continue4"/>
    <w:basedOn w:val="Base"/>
    <w:rsid w:val="00273E29"/>
    <w:pPr>
      <w:spacing w:before="0"/>
      <w:ind w:left="1854"/>
    </w:pPr>
  </w:style>
  <w:style w:type="paragraph" w:customStyle="1" w:styleId="ListContinue5">
    <w:name w:val="List Continue5"/>
    <w:basedOn w:val="Base"/>
    <w:rsid w:val="00273E29"/>
    <w:pPr>
      <w:spacing w:before="0"/>
      <w:ind w:left="2211"/>
    </w:pPr>
  </w:style>
  <w:style w:type="paragraph" w:customStyle="1" w:styleId="NumberList0">
    <w:name w:val="Number List 0"/>
    <w:basedOn w:val="Base"/>
    <w:rsid w:val="00273E29"/>
    <w:pPr>
      <w:numPr>
        <w:numId w:val="12"/>
      </w:numPr>
    </w:pPr>
  </w:style>
  <w:style w:type="paragraph" w:customStyle="1" w:styleId="NumberList1">
    <w:name w:val="Number List 1"/>
    <w:basedOn w:val="Base"/>
    <w:rsid w:val="00273E29"/>
    <w:pPr>
      <w:numPr>
        <w:numId w:val="13"/>
      </w:numPr>
    </w:pPr>
  </w:style>
  <w:style w:type="paragraph" w:customStyle="1" w:styleId="NumberList2">
    <w:name w:val="Number List 2"/>
    <w:basedOn w:val="Base"/>
    <w:rsid w:val="00273E29"/>
    <w:pPr>
      <w:numPr>
        <w:numId w:val="14"/>
      </w:numPr>
    </w:pPr>
  </w:style>
  <w:style w:type="paragraph" w:customStyle="1" w:styleId="NumberList3">
    <w:name w:val="Number List 3"/>
    <w:basedOn w:val="Base"/>
    <w:rsid w:val="00273E29"/>
    <w:pPr>
      <w:numPr>
        <w:numId w:val="15"/>
      </w:numPr>
    </w:pPr>
  </w:style>
  <w:style w:type="paragraph" w:customStyle="1" w:styleId="NumberList4">
    <w:name w:val="Number List 4"/>
    <w:basedOn w:val="Base"/>
    <w:rsid w:val="00273E29"/>
    <w:pPr>
      <w:numPr>
        <w:numId w:val="16"/>
      </w:numPr>
    </w:pPr>
  </w:style>
  <w:style w:type="paragraph" w:customStyle="1" w:styleId="NumberList5">
    <w:name w:val="Number List 5"/>
    <w:basedOn w:val="Base"/>
    <w:rsid w:val="00273E29"/>
    <w:pPr>
      <w:numPr>
        <w:numId w:val="17"/>
      </w:numPr>
      <w:tabs>
        <w:tab w:val="left" w:pos="2211"/>
      </w:tabs>
    </w:pPr>
  </w:style>
  <w:style w:type="paragraph" w:customStyle="1" w:styleId="OutlineList0">
    <w:name w:val="Outline List0"/>
    <w:basedOn w:val="Base"/>
    <w:qFormat/>
    <w:rsid w:val="00273E29"/>
    <w:pPr>
      <w:numPr>
        <w:numId w:val="18"/>
      </w:numPr>
    </w:pPr>
  </w:style>
  <w:style w:type="paragraph" w:customStyle="1" w:styleId="OutlineList1">
    <w:name w:val="Outline List1"/>
    <w:basedOn w:val="Heading1"/>
    <w:qFormat/>
    <w:rsid w:val="00273E29"/>
    <w:pPr>
      <w:numPr>
        <w:ilvl w:val="1"/>
        <w:numId w:val="19"/>
      </w:numPr>
      <w:outlineLvl w:val="1"/>
    </w:pPr>
    <w:rPr>
      <w:b w:val="0"/>
      <w:bCs w:val="0"/>
      <w:sz w:val="22"/>
      <w:szCs w:val="24"/>
    </w:rPr>
  </w:style>
  <w:style w:type="paragraph" w:customStyle="1" w:styleId="OutlineList2">
    <w:name w:val="Outline List2"/>
    <w:basedOn w:val="Heading2"/>
    <w:qFormat/>
    <w:rsid w:val="00273E29"/>
    <w:pPr>
      <w:numPr>
        <w:numId w:val="20"/>
      </w:numPr>
    </w:pPr>
    <w:rPr>
      <w:b w:val="0"/>
      <w:bCs w:val="0"/>
      <w:sz w:val="22"/>
      <w:szCs w:val="24"/>
    </w:rPr>
  </w:style>
  <w:style w:type="paragraph" w:customStyle="1" w:styleId="OutlineList3">
    <w:name w:val="Outline List3"/>
    <w:basedOn w:val="Base"/>
    <w:qFormat/>
    <w:rsid w:val="00273E29"/>
    <w:pPr>
      <w:numPr>
        <w:numId w:val="21"/>
      </w:numPr>
    </w:pPr>
  </w:style>
  <w:style w:type="paragraph" w:customStyle="1" w:styleId="Para0">
    <w:name w:val="Para0"/>
    <w:basedOn w:val="Base"/>
    <w:rsid w:val="00273E29"/>
  </w:style>
  <w:style w:type="paragraph" w:customStyle="1" w:styleId="Para0Title">
    <w:name w:val="Para0 Title"/>
    <w:basedOn w:val="Base"/>
    <w:next w:val="Para0"/>
    <w:rsid w:val="00273E29"/>
    <w:pPr>
      <w:spacing w:before="240"/>
    </w:pPr>
    <w:rPr>
      <w:b/>
      <w:bCs/>
    </w:rPr>
  </w:style>
  <w:style w:type="paragraph" w:customStyle="1" w:styleId="Para10">
    <w:name w:val="Para1"/>
    <w:basedOn w:val="Base"/>
    <w:rsid w:val="00273E29"/>
    <w:pPr>
      <w:ind w:left="357"/>
    </w:pPr>
  </w:style>
  <w:style w:type="paragraph" w:customStyle="1" w:styleId="Para1Title">
    <w:name w:val="Para1 Title"/>
    <w:basedOn w:val="Base"/>
    <w:next w:val="Para10"/>
    <w:rsid w:val="00273E29"/>
    <w:pPr>
      <w:spacing w:before="240"/>
      <w:ind w:left="357"/>
    </w:pPr>
    <w:rPr>
      <w:b/>
      <w:bCs/>
    </w:rPr>
  </w:style>
  <w:style w:type="paragraph" w:customStyle="1" w:styleId="Para20">
    <w:name w:val="Para2"/>
    <w:basedOn w:val="Base"/>
    <w:qFormat/>
    <w:rsid w:val="00273E29"/>
    <w:pPr>
      <w:ind w:left="720"/>
    </w:pPr>
  </w:style>
  <w:style w:type="paragraph" w:customStyle="1" w:styleId="Para2Title">
    <w:name w:val="Para2 Title"/>
    <w:basedOn w:val="Base"/>
    <w:next w:val="Para20"/>
    <w:rsid w:val="00273E29"/>
    <w:pPr>
      <w:spacing w:before="240"/>
      <w:ind w:left="720"/>
    </w:pPr>
    <w:rPr>
      <w:b/>
      <w:bCs/>
    </w:rPr>
  </w:style>
  <w:style w:type="paragraph" w:customStyle="1" w:styleId="Para30">
    <w:name w:val="Para3"/>
    <w:basedOn w:val="Base"/>
    <w:rsid w:val="00273E29"/>
    <w:pPr>
      <w:ind w:left="1083"/>
    </w:pPr>
  </w:style>
  <w:style w:type="paragraph" w:customStyle="1" w:styleId="Para3Title">
    <w:name w:val="Para3 Title"/>
    <w:basedOn w:val="Base"/>
    <w:next w:val="Para30"/>
    <w:rsid w:val="00273E29"/>
    <w:pPr>
      <w:spacing w:before="240"/>
      <w:ind w:left="1083"/>
    </w:pPr>
    <w:rPr>
      <w:b/>
      <w:bCs/>
    </w:rPr>
  </w:style>
  <w:style w:type="paragraph" w:customStyle="1" w:styleId="Para4">
    <w:name w:val="Para4"/>
    <w:basedOn w:val="Base"/>
    <w:rsid w:val="00273E29"/>
    <w:pPr>
      <w:ind w:left="1440"/>
    </w:pPr>
  </w:style>
  <w:style w:type="paragraph" w:customStyle="1" w:styleId="Para4Title">
    <w:name w:val="Para4 Title"/>
    <w:basedOn w:val="Base"/>
    <w:rsid w:val="00273E29"/>
    <w:pPr>
      <w:spacing w:before="240"/>
      <w:ind w:left="1440"/>
    </w:pPr>
    <w:rPr>
      <w:b/>
      <w:bCs/>
    </w:rPr>
  </w:style>
  <w:style w:type="paragraph" w:customStyle="1" w:styleId="Para5">
    <w:name w:val="Para5"/>
    <w:basedOn w:val="Base"/>
    <w:qFormat/>
    <w:rsid w:val="00273E29"/>
    <w:pPr>
      <w:ind w:left="1854"/>
    </w:pPr>
  </w:style>
  <w:style w:type="paragraph" w:customStyle="1" w:styleId="Para5Title">
    <w:name w:val="Para5 Title"/>
    <w:basedOn w:val="Base"/>
    <w:qFormat/>
    <w:rsid w:val="00273E29"/>
    <w:pPr>
      <w:spacing w:before="240"/>
      <w:ind w:left="1854"/>
    </w:pPr>
    <w:rPr>
      <w:b/>
      <w:bCs/>
    </w:rPr>
  </w:style>
  <w:style w:type="paragraph" w:customStyle="1" w:styleId="Remark0">
    <w:name w:val="Remark0"/>
    <w:basedOn w:val="Base"/>
    <w:rsid w:val="00273E29"/>
    <w:pPr>
      <w:numPr>
        <w:numId w:val="22"/>
      </w:numPr>
    </w:pPr>
    <w:rPr>
      <w:i/>
      <w:iCs/>
    </w:rPr>
  </w:style>
  <w:style w:type="paragraph" w:customStyle="1" w:styleId="Remark1">
    <w:name w:val="Remark1"/>
    <w:basedOn w:val="Base"/>
    <w:rsid w:val="00273E29"/>
    <w:pPr>
      <w:numPr>
        <w:numId w:val="23"/>
      </w:numPr>
    </w:pPr>
    <w:rPr>
      <w:i/>
      <w:iCs/>
    </w:rPr>
  </w:style>
  <w:style w:type="paragraph" w:customStyle="1" w:styleId="Remark2">
    <w:name w:val="Remark2"/>
    <w:basedOn w:val="Base"/>
    <w:rsid w:val="00273E29"/>
    <w:pPr>
      <w:numPr>
        <w:numId w:val="24"/>
      </w:numPr>
    </w:pPr>
    <w:rPr>
      <w:i/>
      <w:iCs/>
    </w:rPr>
  </w:style>
  <w:style w:type="paragraph" w:customStyle="1" w:styleId="Remark3">
    <w:name w:val="Remark3"/>
    <w:basedOn w:val="Base"/>
    <w:rsid w:val="00273E29"/>
    <w:pPr>
      <w:numPr>
        <w:numId w:val="25"/>
      </w:numPr>
    </w:pPr>
    <w:rPr>
      <w:i/>
      <w:iCs/>
    </w:rPr>
  </w:style>
  <w:style w:type="paragraph" w:customStyle="1" w:styleId="Remark4">
    <w:name w:val="Remark4"/>
    <w:basedOn w:val="Base"/>
    <w:rsid w:val="00273E29"/>
    <w:pPr>
      <w:numPr>
        <w:numId w:val="26"/>
      </w:numPr>
    </w:pPr>
    <w:rPr>
      <w:i/>
      <w:iCs/>
    </w:rPr>
  </w:style>
  <w:style w:type="paragraph" w:customStyle="1" w:styleId="Remark5">
    <w:name w:val="Remark5"/>
    <w:basedOn w:val="Base"/>
    <w:rsid w:val="00273E29"/>
    <w:pPr>
      <w:numPr>
        <w:numId w:val="27"/>
      </w:numPr>
    </w:pPr>
    <w:rPr>
      <w:i/>
      <w:iCs/>
    </w:rPr>
  </w:style>
  <w:style w:type="paragraph" w:customStyle="1" w:styleId="SectionTitle">
    <w:name w:val="Section Title"/>
    <w:basedOn w:val="Base"/>
    <w:rsid w:val="00273E29"/>
    <w:pPr>
      <w:jc w:val="center"/>
    </w:pPr>
    <w:rPr>
      <w:b/>
      <w:bCs/>
      <w:sz w:val="32"/>
      <w:szCs w:val="36"/>
    </w:rPr>
  </w:style>
  <w:style w:type="paragraph" w:customStyle="1" w:styleId="SubjectTitle">
    <w:name w:val="Subject Title"/>
    <w:basedOn w:val="Base"/>
    <w:next w:val="Para10"/>
    <w:rsid w:val="00273E29"/>
    <w:pPr>
      <w:spacing w:before="360" w:after="240"/>
      <w:jc w:val="center"/>
    </w:pPr>
    <w:rPr>
      <w:b/>
      <w:bCs/>
      <w:smallCaps/>
      <w:spacing w:val="40"/>
      <w:sz w:val="40"/>
      <w:szCs w:val="44"/>
    </w:rPr>
  </w:style>
  <w:style w:type="paragraph" w:customStyle="1" w:styleId="TableCaption">
    <w:name w:val="Table Caption"/>
    <w:basedOn w:val="Base"/>
    <w:next w:val="Para10"/>
    <w:rsid w:val="00273E29"/>
    <w:pPr>
      <w:jc w:val="center"/>
    </w:pPr>
    <w:rPr>
      <w:b/>
      <w:bCs/>
    </w:rPr>
  </w:style>
  <w:style w:type="paragraph" w:customStyle="1" w:styleId="TableAlpha">
    <w:name w:val="TableAlpha"/>
    <w:basedOn w:val="Base"/>
    <w:qFormat/>
    <w:rsid w:val="00273E29"/>
    <w:pPr>
      <w:numPr>
        <w:numId w:val="28"/>
      </w:numPr>
      <w:tabs>
        <w:tab w:val="left" w:pos="357"/>
      </w:tabs>
      <w:spacing w:before="60" w:line="240" w:lineRule="exact"/>
      <w:jc w:val="left"/>
    </w:pPr>
  </w:style>
  <w:style w:type="paragraph" w:customStyle="1" w:styleId="TableBullet">
    <w:name w:val="TableBullet"/>
    <w:basedOn w:val="Base"/>
    <w:qFormat/>
    <w:rsid w:val="00273E29"/>
    <w:pPr>
      <w:numPr>
        <w:numId w:val="29"/>
      </w:numPr>
      <w:spacing w:before="60" w:line="240" w:lineRule="exact"/>
      <w:jc w:val="left"/>
    </w:pPr>
  </w:style>
  <w:style w:type="paragraph" w:customStyle="1" w:styleId="TableHead">
    <w:name w:val="TableHead"/>
    <w:basedOn w:val="Base"/>
    <w:qFormat/>
    <w:rsid w:val="00273E29"/>
    <w:pPr>
      <w:spacing w:after="120"/>
      <w:jc w:val="center"/>
    </w:pPr>
    <w:rPr>
      <w:b/>
      <w:bCs/>
    </w:rPr>
  </w:style>
  <w:style w:type="paragraph" w:customStyle="1" w:styleId="TableNumeric">
    <w:name w:val="TableNumeric"/>
    <w:basedOn w:val="Base"/>
    <w:qFormat/>
    <w:rsid w:val="00273E29"/>
    <w:pPr>
      <w:numPr>
        <w:numId w:val="30"/>
      </w:numPr>
      <w:spacing w:before="60" w:line="240" w:lineRule="exact"/>
      <w:jc w:val="left"/>
    </w:pPr>
  </w:style>
  <w:style w:type="paragraph" w:customStyle="1" w:styleId="TableOutline">
    <w:name w:val="TableOutline"/>
    <w:basedOn w:val="Base"/>
    <w:rsid w:val="00273E29"/>
    <w:pPr>
      <w:numPr>
        <w:numId w:val="31"/>
      </w:numPr>
      <w:spacing w:before="60" w:line="240" w:lineRule="exact"/>
      <w:jc w:val="left"/>
    </w:pPr>
  </w:style>
  <w:style w:type="paragraph" w:customStyle="1" w:styleId="TableText">
    <w:name w:val="TableText"/>
    <w:basedOn w:val="Base"/>
    <w:link w:val="TableTextChar"/>
    <w:qFormat/>
    <w:rsid w:val="00273E29"/>
    <w:pPr>
      <w:spacing w:before="60" w:line="240" w:lineRule="exact"/>
      <w:jc w:val="left"/>
    </w:pPr>
  </w:style>
  <w:style w:type="paragraph" w:customStyle="1" w:styleId="TableTitle">
    <w:name w:val="TableTitle"/>
    <w:basedOn w:val="Base"/>
    <w:qFormat/>
    <w:rsid w:val="00273E29"/>
    <w:pPr>
      <w:spacing w:before="60" w:line="240" w:lineRule="exact"/>
      <w:jc w:val="left"/>
    </w:pPr>
    <w:rPr>
      <w:b/>
      <w:bCs/>
    </w:rPr>
  </w:style>
  <w:style w:type="paragraph" w:customStyle="1" w:styleId="a3">
    <w:name w:val="פסקת פתיחה"/>
    <w:basedOn w:val="Normal"/>
    <w:next w:val="Normal"/>
    <w:link w:val="a4"/>
    <w:qFormat/>
    <w:rsid w:val="00273E29"/>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4">
    <w:name w:val="פסקת פתיחה תו"/>
    <w:link w:val="a3"/>
    <w:rsid w:val="00273E29"/>
    <w:rPr>
      <w:rFonts w:eastAsia="Times New Roman" w:cs="FrankRuehl"/>
      <w:kern w:val="28"/>
      <w:sz w:val="22"/>
      <w:szCs w:val="26"/>
    </w:rPr>
  </w:style>
  <w:style w:type="character" w:styleId="PlaceholderText">
    <w:name w:val="Placeholder Text"/>
    <w:basedOn w:val="DefaultParagraphFont"/>
    <w:uiPriority w:val="99"/>
    <w:semiHidden/>
    <w:rsid w:val="00273E29"/>
    <w:rPr>
      <w:color w:val="808080"/>
    </w:rPr>
  </w:style>
  <w:style w:type="table" w:styleId="TableGrid">
    <w:name w:val="Table Grid"/>
    <w:aliases w:val="טקסט טבלה תחתונה"/>
    <w:basedOn w:val="TableNormal"/>
    <w:uiPriority w:val="59"/>
    <w:rsid w:val="00273E29"/>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תו"/>
    <w:basedOn w:val="Normal"/>
    <w:link w:val="HeaderChar"/>
    <w:unhideWhenUsed/>
    <w:rsid w:val="00273E29"/>
    <w:pPr>
      <w:tabs>
        <w:tab w:val="center" w:pos="4153"/>
        <w:tab w:val="right" w:pos="8306"/>
      </w:tabs>
    </w:pPr>
  </w:style>
  <w:style w:type="character" w:customStyle="1" w:styleId="HeaderChar">
    <w:name w:val="Header Char"/>
    <w:aliases w:val="Header תו Char"/>
    <w:basedOn w:val="DefaultParagraphFont"/>
    <w:link w:val="Header"/>
    <w:rsid w:val="00273E29"/>
    <w:rPr>
      <w:rFonts w:eastAsia="Times New Roman"/>
      <w:sz w:val="24"/>
      <w:szCs w:val="24"/>
    </w:rPr>
  </w:style>
  <w:style w:type="paragraph" w:styleId="Footer">
    <w:name w:val="footer"/>
    <w:aliases w:val="תו8"/>
    <w:basedOn w:val="Normal"/>
    <w:link w:val="FooterChar"/>
    <w:unhideWhenUsed/>
    <w:rsid w:val="00273E29"/>
    <w:pPr>
      <w:tabs>
        <w:tab w:val="center" w:pos="4153"/>
        <w:tab w:val="right" w:pos="8306"/>
      </w:tabs>
    </w:pPr>
  </w:style>
  <w:style w:type="character" w:customStyle="1" w:styleId="FooterChar">
    <w:name w:val="Footer Char"/>
    <w:aliases w:val="תו8 Char"/>
    <w:basedOn w:val="DefaultParagraphFont"/>
    <w:link w:val="Footer"/>
    <w:rsid w:val="00273E29"/>
    <w:rPr>
      <w:rFonts w:eastAsia="Times New Roman"/>
      <w:sz w:val="24"/>
      <w:szCs w:val="24"/>
    </w:rPr>
  </w:style>
  <w:style w:type="paragraph" w:styleId="ListParagraph">
    <w:name w:val="List Paragraph"/>
    <w:basedOn w:val="Normal"/>
    <w:link w:val="ListParagraphChar"/>
    <w:uiPriority w:val="34"/>
    <w:qFormat/>
    <w:rsid w:val="00273E29"/>
    <w:pPr>
      <w:ind w:left="720"/>
    </w:pPr>
    <w:rPr>
      <w:rFonts w:ascii="Calibri" w:eastAsiaTheme="minorHAnsi" w:hAnsi="Calibri" w:cs="Times New Roman"/>
      <w:sz w:val="22"/>
      <w:szCs w:val="22"/>
    </w:rPr>
  </w:style>
  <w:style w:type="character" w:styleId="CommentReference">
    <w:name w:val="annotation reference"/>
    <w:basedOn w:val="DefaultParagraphFont"/>
    <w:uiPriority w:val="99"/>
    <w:unhideWhenUsed/>
    <w:rsid w:val="00273E29"/>
    <w:rPr>
      <w:sz w:val="16"/>
      <w:szCs w:val="16"/>
    </w:rPr>
  </w:style>
  <w:style w:type="paragraph" w:styleId="CommentText">
    <w:name w:val="annotation text"/>
    <w:aliases w:val="תו4"/>
    <w:basedOn w:val="Normal"/>
    <w:link w:val="CommentTextChar"/>
    <w:uiPriority w:val="99"/>
    <w:unhideWhenUsed/>
    <w:rsid w:val="00273E29"/>
    <w:rPr>
      <w:sz w:val="20"/>
      <w:szCs w:val="20"/>
    </w:rPr>
  </w:style>
  <w:style w:type="character" w:customStyle="1" w:styleId="CommentTextChar">
    <w:name w:val="Comment Text Char"/>
    <w:aliases w:val="תו4 Char"/>
    <w:basedOn w:val="DefaultParagraphFont"/>
    <w:link w:val="CommentText"/>
    <w:uiPriority w:val="99"/>
    <w:rsid w:val="00273E29"/>
    <w:rPr>
      <w:rFonts w:eastAsia="Times New Roman"/>
    </w:rPr>
  </w:style>
  <w:style w:type="paragraph" w:styleId="CommentSubject">
    <w:name w:val="annotation subject"/>
    <w:aliases w:val="תו3"/>
    <w:basedOn w:val="CommentText"/>
    <w:next w:val="CommentText"/>
    <w:link w:val="CommentSubjectChar"/>
    <w:uiPriority w:val="99"/>
    <w:unhideWhenUsed/>
    <w:rsid w:val="00273E29"/>
    <w:rPr>
      <w:b/>
      <w:bCs/>
    </w:rPr>
  </w:style>
  <w:style w:type="character" w:customStyle="1" w:styleId="CommentSubjectChar">
    <w:name w:val="Comment Subject Char"/>
    <w:aliases w:val="תו3 Char"/>
    <w:basedOn w:val="CommentTextChar"/>
    <w:link w:val="CommentSubject"/>
    <w:uiPriority w:val="99"/>
    <w:rsid w:val="00273E29"/>
    <w:rPr>
      <w:rFonts w:eastAsia="Times New Roman"/>
      <w:b/>
      <w:bCs/>
    </w:rPr>
  </w:style>
  <w:style w:type="paragraph" w:styleId="BalloonText">
    <w:name w:val="Balloon Text"/>
    <w:aliases w:val="תו6"/>
    <w:basedOn w:val="Normal"/>
    <w:link w:val="BalloonTextChar"/>
    <w:uiPriority w:val="99"/>
    <w:unhideWhenUsed/>
    <w:rsid w:val="00273E29"/>
    <w:rPr>
      <w:rFonts w:ascii="Tahoma" w:hAnsi="Tahoma" w:cs="Tahoma"/>
      <w:sz w:val="18"/>
      <w:szCs w:val="18"/>
    </w:rPr>
  </w:style>
  <w:style w:type="character" w:customStyle="1" w:styleId="BalloonTextChar">
    <w:name w:val="Balloon Text Char"/>
    <w:aliases w:val="תו6 Char"/>
    <w:basedOn w:val="DefaultParagraphFont"/>
    <w:link w:val="BalloonText"/>
    <w:uiPriority w:val="99"/>
    <w:rsid w:val="00273E29"/>
    <w:rPr>
      <w:rFonts w:ascii="Tahoma" w:eastAsia="Times New Roman" w:hAnsi="Tahoma" w:cs="Tahoma"/>
      <w:sz w:val="18"/>
      <w:szCs w:val="18"/>
    </w:rPr>
  </w:style>
  <w:style w:type="paragraph" w:styleId="Bibliography">
    <w:name w:val="Bibliography"/>
    <w:basedOn w:val="Normal"/>
    <w:next w:val="Normal"/>
    <w:uiPriority w:val="37"/>
    <w:semiHidden/>
    <w:unhideWhenUsed/>
    <w:rsid w:val="00273E29"/>
  </w:style>
  <w:style w:type="paragraph" w:styleId="BlockText">
    <w:name w:val="Block Text"/>
    <w:basedOn w:val="Normal"/>
    <w:uiPriority w:val="99"/>
    <w:unhideWhenUsed/>
    <w:rsid w:val="00273E2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aliases w:val="תו1"/>
    <w:basedOn w:val="Normal"/>
    <w:link w:val="BodyTextChar"/>
    <w:uiPriority w:val="99"/>
    <w:unhideWhenUsed/>
    <w:rsid w:val="00273E29"/>
    <w:pPr>
      <w:spacing w:after="120"/>
    </w:pPr>
  </w:style>
  <w:style w:type="character" w:customStyle="1" w:styleId="BodyTextChar">
    <w:name w:val="Body Text Char"/>
    <w:aliases w:val="תו1 Char"/>
    <w:basedOn w:val="DefaultParagraphFont"/>
    <w:link w:val="BodyText"/>
    <w:uiPriority w:val="99"/>
    <w:rsid w:val="00273E29"/>
    <w:rPr>
      <w:rFonts w:eastAsia="Times New Roman"/>
      <w:sz w:val="24"/>
      <w:szCs w:val="24"/>
    </w:rPr>
  </w:style>
  <w:style w:type="paragraph" w:styleId="BodyText2">
    <w:name w:val="Body Text 2"/>
    <w:basedOn w:val="Normal"/>
    <w:link w:val="BodyText2Char"/>
    <w:uiPriority w:val="99"/>
    <w:unhideWhenUsed/>
    <w:rsid w:val="00273E29"/>
    <w:pPr>
      <w:spacing w:after="120" w:line="480" w:lineRule="auto"/>
    </w:pPr>
  </w:style>
  <w:style w:type="character" w:customStyle="1" w:styleId="BodyText2Char">
    <w:name w:val="Body Text 2 Char"/>
    <w:basedOn w:val="DefaultParagraphFont"/>
    <w:link w:val="BodyText2"/>
    <w:uiPriority w:val="99"/>
    <w:rsid w:val="00273E29"/>
    <w:rPr>
      <w:rFonts w:eastAsia="Times New Roman"/>
      <w:sz w:val="24"/>
      <w:szCs w:val="24"/>
    </w:rPr>
  </w:style>
  <w:style w:type="paragraph" w:styleId="BodyText3">
    <w:name w:val="Body Text 3"/>
    <w:basedOn w:val="Normal"/>
    <w:link w:val="BodyText3Char"/>
    <w:uiPriority w:val="99"/>
    <w:unhideWhenUsed/>
    <w:rsid w:val="00273E29"/>
    <w:pPr>
      <w:spacing w:after="120"/>
    </w:pPr>
    <w:rPr>
      <w:sz w:val="16"/>
      <w:szCs w:val="16"/>
    </w:rPr>
  </w:style>
  <w:style w:type="character" w:customStyle="1" w:styleId="BodyText3Char">
    <w:name w:val="Body Text 3 Char"/>
    <w:basedOn w:val="DefaultParagraphFont"/>
    <w:link w:val="BodyText3"/>
    <w:uiPriority w:val="99"/>
    <w:rsid w:val="00273E29"/>
    <w:rPr>
      <w:rFonts w:eastAsia="Times New Roman"/>
      <w:sz w:val="16"/>
      <w:szCs w:val="16"/>
    </w:rPr>
  </w:style>
  <w:style w:type="paragraph" w:styleId="BodyTextFirstIndent">
    <w:name w:val="Body Text First Indent"/>
    <w:basedOn w:val="BodyText"/>
    <w:link w:val="BodyTextFirstIndentChar"/>
    <w:uiPriority w:val="99"/>
    <w:semiHidden/>
    <w:unhideWhenUsed/>
    <w:rsid w:val="00273E29"/>
    <w:pPr>
      <w:spacing w:after="0"/>
      <w:ind w:firstLine="360"/>
    </w:pPr>
  </w:style>
  <w:style w:type="character" w:customStyle="1" w:styleId="BodyTextFirstIndentChar">
    <w:name w:val="Body Text First Indent Char"/>
    <w:basedOn w:val="BodyTextChar"/>
    <w:link w:val="BodyTextFirstIndent"/>
    <w:uiPriority w:val="99"/>
    <w:semiHidden/>
    <w:rsid w:val="00273E29"/>
    <w:rPr>
      <w:rFonts w:eastAsia="Times New Roman"/>
      <w:sz w:val="24"/>
      <w:szCs w:val="24"/>
    </w:rPr>
  </w:style>
  <w:style w:type="paragraph" w:styleId="BodyTextIndent">
    <w:name w:val="Body Text Indent"/>
    <w:aliases w:val="תו2"/>
    <w:basedOn w:val="Normal"/>
    <w:link w:val="BodyTextIndentChar"/>
    <w:uiPriority w:val="99"/>
    <w:unhideWhenUsed/>
    <w:rsid w:val="00273E29"/>
    <w:pPr>
      <w:spacing w:after="120"/>
      <w:ind w:left="283"/>
    </w:pPr>
  </w:style>
  <w:style w:type="character" w:customStyle="1" w:styleId="BodyTextIndentChar">
    <w:name w:val="Body Text Indent Char"/>
    <w:aliases w:val="תו2 Char"/>
    <w:basedOn w:val="DefaultParagraphFont"/>
    <w:link w:val="BodyTextIndent"/>
    <w:uiPriority w:val="99"/>
    <w:rsid w:val="00273E29"/>
    <w:rPr>
      <w:rFonts w:eastAsia="Times New Roman"/>
      <w:sz w:val="24"/>
      <w:szCs w:val="24"/>
    </w:rPr>
  </w:style>
  <w:style w:type="paragraph" w:styleId="BodyTextFirstIndent2">
    <w:name w:val="Body Text First Indent 2"/>
    <w:basedOn w:val="BodyTextIndent"/>
    <w:link w:val="BodyTextFirstIndent2Char"/>
    <w:uiPriority w:val="99"/>
    <w:semiHidden/>
    <w:unhideWhenUsed/>
    <w:rsid w:val="00273E2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73E29"/>
    <w:rPr>
      <w:rFonts w:eastAsia="Times New Roman"/>
      <w:sz w:val="24"/>
      <w:szCs w:val="24"/>
    </w:rPr>
  </w:style>
  <w:style w:type="paragraph" w:styleId="BodyTextIndent2">
    <w:name w:val="Body Text Indent 2"/>
    <w:basedOn w:val="Normal"/>
    <w:link w:val="BodyTextIndent2Char"/>
    <w:uiPriority w:val="99"/>
    <w:semiHidden/>
    <w:unhideWhenUsed/>
    <w:rsid w:val="00273E29"/>
    <w:pPr>
      <w:spacing w:after="120" w:line="480" w:lineRule="auto"/>
      <w:ind w:left="283"/>
    </w:pPr>
  </w:style>
  <w:style w:type="character" w:customStyle="1" w:styleId="BodyTextIndent2Char">
    <w:name w:val="Body Text Indent 2 Char"/>
    <w:basedOn w:val="DefaultParagraphFont"/>
    <w:link w:val="BodyTextIndent2"/>
    <w:uiPriority w:val="99"/>
    <w:semiHidden/>
    <w:rsid w:val="00273E29"/>
    <w:rPr>
      <w:rFonts w:eastAsia="Times New Roman"/>
      <w:sz w:val="24"/>
      <w:szCs w:val="24"/>
    </w:rPr>
  </w:style>
  <w:style w:type="paragraph" w:styleId="BodyTextIndent3">
    <w:name w:val="Body Text Indent 3"/>
    <w:basedOn w:val="Normal"/>
    <w:link w:val="BodyTextIndent3Char"/>
    <w:uiPriority w:val="99"/>
    <w:unhideWhenUsed/>
    <w:rsid w:val="00273E29"/>
    <w:pPr>
      <w:spacing w:after="120"/>
      <w:ind w:left="283"/>
    </w:pPr>
    <w:rPr>
      <w:sz w:val="16"/>
      <w:szCs w:val="16"/>
    </w:rPr>
  </w:style>
  <w:style w:type="character" w:customStyle="1" w:styleId="BodyTextIndent3Char">
    <w:name w:val="Body Text Indent 3 Char"/>
    <w:basedOn w:val="DefaultParagraphFont"/>
    <w:link w:val="BodyTextIndent3"/>
    <w:uiPriority w:val="99"/>
    <w:rsid w:val="00273E29"/>
    <w:rPr>
      <w:rFonts w:eastAsia="Times New Roman"/>
      <w:sz w:val="16"/>
      <w:szCs w:val="16"/>
    </w:rPr>
  </w:style>
  <w:style w:type="paragraph" w:styleId="Caption">
    <w:name w:val="caption"/>
    <w:basedOn w:val="Normal"/>
    <w:next w:val="Normal"/>
    <w:uiPriority w:val="35"/>
    <w:unhideWhenUsed/>
    <w:qFormat/>
    <w:rsid w:val="00273E29"/>
    <w:pPr>
      <w:spacing w:after="200"/>
    </w:pPr>
    <w:rPr>
      <w:i/>
      <w:iCs/>
      <w:color w:val="1F497D" w:themeColor="text2"/>
      <w:sz w:val="18"/>
      <w:szCs w:val="18"/>
    </w:rPr>
  </w:style>
  <w:style w:type="paragraph" w:styleId="Closing">
    <w:name w:val="Closing"/>
    <w:basedOn w:val="Normal"/>
    <w:link w:val="ClosingChar"/>
    <w:uiPriority w:val="99"/>
    <w:semiHidden/>
    <w:unhideWhenUsed/>
    <w:rsid w:val="00273E29"/>
    <w:pPr>
      <w:ind w:left="4252"/>
    </w:pPr>
  </w:style>
  <w:style w:type="character" w:customStyle="1" w:styleId="ClosingChar">
    <w:name w:val="Closing Char"/>
    <w:basedOn w:val="DefaultParagraphFont"/>
    <w:link w:val="Closing"/>
    <w:uiPriority w:val="99"/>
    <w:semiHidden/>
    <w:rsid w:val="00273E29"/>
    <w:rPr>
      <w:rFonts w:eastAsia="Times New Roman"/>
      <w:sz w:val="24"/>
      <w:szCs w:val="24"/>
    </w:rPr>
  </w:style>
  <w:style w:type="paragraph" w:styleId="Date">
    <w:name w:val="Date"/>
    <w:basedOn w:val="Normal"/>
    <w:next w:val="Normal"/>
    <w:link w:val="DateChar"/>
    <w:uiPriority w:val="99"/>
    <w:unhideWhenUsed/>
    <w:rsid w:val="00273E29"/>
  </w:style>
  <w:style w:type="character" w:customStyle="1" w:styleId="DateChar">
    <w:name w:val="Date Char"/>
    <w:basedOn w:val="DefaultParagraphFont"/>
    <w:link w:val="Date"/>
    <w:uiPriority w:val="99"/>
    <w:rsid w:val="00273E29"/>
    <w:rPr>
      <w:rFonts w:eastAsia="Times New Roman"/>
      <w:sz w:val="24"/>
      <w:szCs w:val="24"/>
    </w:rPr>
  </w:style>
  <w:style w:type="paragraph" w:styleId="DocumentMap">
    <w:name w:val="Document Map"/>
    <w:aliases w:val="תו7"/>
    <w:basedOn w:val="Normal"/>
    <w:link w:val="DocumentMapChar"/>
    <w:unhideWhenUsed/>
    <w:rsid w:val="00273E29"/>
    <w:rPr>
      <w:rFonts w:ascii="Segoe UI" w:hAnsi="Segoe UI" w:cs="Segoe UI"/>
      <w:sz w:val="16"/>
      <w:szCs w:val="16"/>
    </w:rPr>
  </w:style>
  <w:style w:type="character" w:customStyle="1" w:styleId="DocumentMapChar">
    <w:name w:val="Document Map Char"/>
    <w:aliases w:val="תו7 Char"/>
    <w:basedOn w:val="DefaultParagraphFont"/>
    <w:link w:val="DocumentMap"/>
    <w:rsid w:val="00273E29"/>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273E29"/>
  </w:style>
  <w:style w:type="character" w:customStyle="1" w:styleId="E-mailSignatureChar">
    <w:name w:val="E-mail Signature Char"/>
    <w:basedOn w:val="DefaultParagraphFont"/>
    <w:link w:val="E-mailSignature"/>
    <w:uiPriority w:val="99"/>
    <w:semiHidden/>
    <w:rsid w:val="00273E29"/>
    <w:rPr>
      <w:rFonts w:eastAsia="Times New Roman"/>
      <w:sz w:val="24"/>
      <w:szCs w:val="24"/>
    </w:rPr>
  </w:style>
  <w:style w:type="paragraph" w:styleId="EndnoteText">
    <w:name w:val="endnote text"/>
    <w:basedOn w:val="Normal"/>
    <w:link w:val="EndnoteTextChar"/>
    <w:uiPriority w:val="99"/>
    <w:semiHidden/>
    <w:unhideWhenUsed/>
    <w:rsid w:val="00273E29"/>
    <w:rPr>
      <w:sz w:val="20"/>
      <w:szCs w:val="20"/>
    </w:rPr>
  </w:style>
  <w:style w:type="character" w:customStyle="1" w:styleId="EndnoteTextChar">
    <w:name w:val="Endnote Text Char"/>
    <w:basedOn w:val="DefaultParagraphFont"/>
    <w:link w:val="EndnoteText"/>
    <w:uiPriority w:val="99"/>
    <w:semiHidden/>
    <w:rsid w:val="00273E29"/>
    <w:rPr>
      <w:rFonts w:eastAsia="Times New Roman"/>
    </w:rPr>
  </w:style>
  <w:style w:type="paragraph" w:styleId="EnvelopeAddress">
    <w:name w:val="envelope address"/>
    <w:basedOn w:val="Normal"/>
    <w:uiPriority w:val="99"/>
    <w:unhideWhenUsed/>
    <w:rsid w:val="00273E29"/>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273E29"/>
    <w:rPr>
      <w:rFonts w:asciiTheme="majorHAnsi" w:eastAsiaTheme="majorEastAsia" w:hAnsiTheme="majorHAnsi" w:cstheme="majorBidi"/>
      <w:sz w:val="20"/>
      <w:szCs w:val="20"/>
    </w:rPr>
  </w:style>
  <w:style w:type="paragraph" w:styleId="FootnoteText">
    <w:name w:val="footnote text"/>
    <w:aliases w:val="תו5"/>
    <w:basedOn w:val="Normal"/>
    <w:link w:val="FootnoteTextChar"/>
    <w:semiHidden/>
    <w:unhideWhenUsed/>
    <w:rsid w:val="00273E29"/>
    <w:rPr>
      <w:sz w:val="20"/>
      <w:szCs w:val="20"/>
    </w:rPr>
  </w:style>
  <w:style w:type="character" w:customStyle="1" w:styleId="FootnoteTextChar">
    <w:name w:val="Footnote Text Char"/>
    <w:aliases w:val="תו5 Char"/>
    <w:basedOn w:val="DefaultParagraphFont"/>
    <w:link w:val="FootnoteText"/>
    <w:semiHidden/>
    <w:rsid w:val="00273E29"/>
    <w:rPr>
      <w:rFonts w:eastAsia="Times New Roman"/>
    </w:rPr>
  </w:style>
  <w:style w:type="paragraph" w:styleId="HTMLAddress">
    <w:name w:val="HTML Address"/>
    <w:basedOn w:val="Normal"/>
    <w:link w:val="HTMLAddressChar"/>
    <w:uiPriority w:val="99"/>
    <w:semiHidden/>
    <w:unhideWhenUsed/>
    <w:rsid w:val="00273E29"/>
    <w:rPr>
      <w:i/>
      <w:iCs/>
    </w:rPr>
  </w:style>
  <w:style w:type="character" w:customStyle="1" w:styleId="HTMLAddressChar">
    <w:name w:val="HTML Address Char"/>
    <w:basedOn w:val="DefaultParagraphFont"/>
    <w:link w:val="HTMLAddress"/>
    <w:uiPriority w:val="99"/>
    <w:semiHidden/>
    <w:rsid w:val="00273E29"/>
    <w:rPr>
      <w:rFonts w:eastAsia="Times New Roman"/>
      <w:i/>
      <w:iCs/>
      <w:sz w:val="24"/>
      <w:szCs w:val="24"/>
    </w:rPr>
  </w:style>
  <w:style w:type="paragraph" w:styleId="HTMLPreformatted">
    <w:name w:val="HTML Preformatted"/>
    <w:basedOn w:val="Normal"/>
    <w:link w:val="HTMLPreformattedChar"/>
    <w:uiPriority w:val="99"/>
    <w:semiHidden/>
    <w:unhideWhenUsed/>
    <w:rsid w:val="00273E2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73E29"/>
    <w:rPr>
      <w:rFonts w:ascii="Consolas" w:eastAsia="Times New Roman" w:hAnsi="Consolas"/>
    </w:rPr>
  </w:style>
  <w:style w:type="paragraph" w:styleId="Index1">
    <w:name w:val="index 1"/>
    <w:basedOn w:val="Normal"/>
    <w:next w:val="Normal"/>
    <w:uiPriority w:val="99"/>
    <w:semiHidden/>
    <w:unhideWhenUsed/>
    <w:rsid w:val="00273E29"/>
    <w:pPr>
      <w:ind w:left="240" w:hanging="240"/>
    </w:pPr>
  </w:style>
  <w:style w:type="paragraph" w:styleId="Index2">
    <w:name w:val="index 2"/>
    <w:basedOn w:val="Normal"/>
    <w:next w:val="Normal"/>
    <w:uiPriority w:val="99"/>
    <w:semiHidden/>
    <w:unhideWhenUsed/>
    <w:rsid w:val="00273E29"/>
    <w:pPr>
      <w:ind w:left="480" w:hanging="240"/>
    </w:pPr>
  </w:style>
  <w:style w:type="paragraph" w:styleId="Index3">
    <w:name w:val="index 3"/>
    <w:basedOn w:val="Normal"/>
    <w:next w:val="Normal"/>
    <w:uiPriority w:val="99"/>
    <w:semiHidden/>
    <w:unhideWhenUsed/>
    <w:rsid w:val="00273E29"/>
    <w:pPr>
      <w:ind w:left="720" w:hanging="240"/>
    </w:pPr>
  </w:style>
  <w:style w:type="paragraph" w:styleId="Index4">
    <w:name w:val="index 4"/>
    <w:basedOn w:val="Normal"/>
    <w:next w:val="Normal"/>
    <w:uiPriority w:val="99"/>
    <w:semiHidden/>
    <w:unhideWhenUsed/>
    <w:rsid w:val="00273E29"/>
    <w:pPr>
      <w:ind w:left="960" w:hanging="240"/>
    </w:pPr>
  </w:style>
  <w:style w:type="paragraph" w:styleId="Index5">
    <w:name w:val="index 5"/>
    <w:basedOn w:val="Normal"/>
    <w:next w:val="Normal"/>
    <w:uiPriority w:val="99"/>
    <w:semiHidden/>
    <w:unhideWhenUsed/>
    <w:rsid w:val="00273E29"/>
    <w:pPr>
      <w:ind w:left="1200" w:hanging="240"/>
    </w:pPr>
  </w:style>
  <w:style w:type="paragraph" w:styleId="Index6">
    <w:name w:val="index 6"/>
    <w:basedOn w:val="Normal"/>
    <w:next w:val="Normal"/>
    <w:uiPriority w:val="99"/>
    <w:semiHidden/>
    <w:unhideWhenUsed/>
    <w:rsid w:val="00273E29"/>
    <w:pPr>
      <w:ind w:left="1440" w:hanging="240"/>
    </w:pPr>
  </w:style>
  <w:style w:type="paragraph" w:styleId="Index7">
    <w:name w:val="index 7"/>
    <w:basedOn w:val="Normal"/>
    <w:next w:val="Normal"/>
    <w:uiPriority w:val="99"/>
    <w:semiHidden/>
    <w:unhideWhenUsed/>
    <w:rsid w:val="00273E29"/>
    <w:pPr>
      <w:ind w:left="1680" w:hanging="240"/>
    </w:pPr>
  </w:style>
  <w:style w:type="paragraph" w:styleId="Index8">
    <w:name w:val="index 8"/>
    <w:basedOn w:val="Normal"/>
    <w:next w:val="Normal"/>
    <w:uiPriority w:val="99"/>
    <w:semiHidden/>
    <w:unhideWhenUsed/>
    <w:rsid w:val="00273E29"/>
    <w:pPr>
      <w:ind w:left="1920" w:hanging="240"/>
    </w:pPr>
  </w:style>
  <w:style w:type="paragraph" w:styleId="Index9">
    <w:name w:val="index 9"/>
    <w:basedOn w:val="Normal"/>
    <w:next w:val="Normal"/>
    <w:uiPriority w:val="99"/>
    <w:semiHidden/>
    <w:unhideWhenUsed/>
    <w:rsid w:val="00273E29"/>
    <w:pPr>
      <w:ind w:left="2160" w:hanging="240"/>
    </w:pPr>
  </w:style>
  <w:style w:type="paragraph" w:styleId="IndexHeading">
    <w:name w:val="index heading"/>
    <w:basedOn w:val="Normal"/>
    <w:next w:val="Index1"/>
    <w:uiPriority w:val="99"/>
    <w:semiHidden/>
    <w:unhideWhenUsed/>
    <w:rsid w:val="00273E2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73E2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73E29"/>
    <w:rPr>
      <w:rFonts w:eastAsia="Times New Roman"/>
      <w:i/>
      <w:iCs/>
      <w:color w:val="4F81BD" w:themeColor="accent1"/>
      <w:sz w:val="24"/>
      <w:szCs w:val="24"/>
    </w:rPr>
  </w:style>
  <w:style w:type="paragraph" w:styleId="List">
    <w:name w:val="List"/>
    <w:basedOn w:val="Normal"/>
    <w:uiPriority w:val="99"/>
    <w:semiHidden/>
    <w:unhideWhenUsed/>
    <w:rsid w:val="00273E29"/>
    <w:pPr>
      <w:ind w:left="283" w:hanging="283"/>
      <w:contextualSpacing/>
    </w:pPr>
  </w:style>
  <w:style w:type="paragraph" w:styleId="List2">
    <w:name w:val="List 2"/>
    <w:basedOn w:val="Normal"/>
    <w:uiPriority w:val="99"/>
    <w:semiHidden/>
    <w:unhideWhenUsed/>
    <w:rsid w:val="00273E29"/>
    <w:pPr>
      <w:ind w:left="566" w:hanging="283"/>
      <w:contextualSpacing/>
    </w:pPr>
  </w:style>
  <w:style w:type="paragraph" w:styleId="List3">
    <w:name w:val="List 3"/>
    <w:basedOn w:val="Normal"/>
    <w:uiPriority w:val="99"/>
    <w:semiHidden/>
    <w:unhideWhenUsed/>
    <w:rsid w:val="00273E29"/>
    <w:pPr>
      <w:ind w:left="849" w:hanging="283"/>
      <w:contextualSpacing/>
    </w:pPr>
  </w:style>
  <w:style w:type="paragraph" w:styleId="List4">
    <w:name w:val="List 4"/>
    <w:basedOn w:val="Normal"/>
    <w:uiPriority w:val="99"/>
    <w:semiHidden/>
    <w:unhideWhenUsed/>
    <w:rsid w:val="00273E29"/>
    <w:pPr>
      <w:ind w:left="1132" w:hanging="283"/>
      <w:contextualSpacing/>
    </w:pPr>
  </w:style>
  <w:style w:type="paragraph" w:styleId="List5">
    <w:name w:val="List 5"/>
    <w:basedOn w:val="Normal"/>
    <w:uiPriority w:val="99"/>
    <w:semiHidden/>
    <w:unhideWhenUsed/>
    <w:rsid w:val="00273E29"/>
    <w:pPr>
      <w:ind w:left="1415" w:hanging="283"/>
      <w:contextualSpacing/>
    </w:pPr>
  </w:style>
  <w:style w:type="paragraph" w:styleId="ListBullet">
    <w:name w:val="List Bullet"/>
    <w:basedOn w:val="Normal"/>
    <w:uiPriority w:val="99"/>
    <w:semiHidden/>
    <w:unhideWhenUsed/>
    <w:rsid w:val="00273E29"/>
    <w:pPr>
      <w:numPr>
        <w:numId w:val="39"/>
      </w:numPr>
      <w:contextualSpacing/>
    </w:pPr>
  </w:style>
  <w:style w:type="paragraph" w:styleId="ListBullet2">
    <w:name w:val="List Bullet 2"/>
    <w:basedOn w:val="Normal"/>
    <w:uiPriority w:val="99"/>
    <w:semiHidden/>
    <w:unhideWhenUsed/>
    <w:rsid w:val="00273E29"/>
    <w:pPr>
      <w:numPr>
        <w:numId w:val="40"/>
      </w:numPr>
      <w:contextualSpacing/>
    </w:pPr>
  </w:style>
  <w:style w:type="paragraph" w:styleId="ListBullet3">
    <w:name w:val="List Bullet 3"/>
    <w:basedOn w:val="Normal"/>
    <w:uiPriority w:val="99"/>
    <w:semiHidden/>
    <w:unhideWhenUsed/>
    <w:rsid w:val="00273E29"/>
    <w:pPr>
      <w:numPr>
        <w:numId w:val="41"/>
      </w:numPr>
      <w:contextualSpacing/>
    </w:pPr>
  </w:style>
  <w:style w:type="paragraph" w:styleId="ListBullet4">
    <w:name w:val="List Bullet 4"/>
    <w:basedOn w:val="Normal"/>
    <w:uiPriority w:val="99"/>
    <w:semiHidden/>
    <w:unhideWhenUsed/>
    <w:rsid w:val="00273E29"/>
    <w:pPr>
      <w:numPr>
        <w:numId w:val="42"/>
      </w:numPr>
      <w:contextualSpacing/>
    </w:pPr>
  </w:style>
  <w:style w:type="paragraph" w:styleId="ListBullet5">
    <w:name w:val="List Bullet 5"/>
    <w:basedOn w:val="Normal"/>
    <w:uiPriority w:val="99"/>
    <w:semiHidden/>
    <w:unhideWhenUsed/>
    <w:rsid w:val="00273E29"/>
    <w:pPr>
      <w:numPr>
        <w:numId w:val="43"/>
      </w:numPr>
      <w:contextualSpacing/>
    </w:pPr>
  </w:style>
  <w:style w:type="paragraph" w:styleId="ListContinue">
    <w:name w:val="List Continue"/>
    <w:basedOn w:val="Normal"/>
    <w:uiPriority w:val="99"/>
    <w:semiHidden/>
    <w:unhideWhenUsed/>
    <w:rsid w:val="00273E29"/>
    <w:pPr>
      <w:spacing w:after="120"/>
      <w:ind w:left="283"/>
      <w:contextualSpacing/>
    </w:pPr>
  </w:style>
  <w:style w:type="paragraph" w:styleId="ListContinue20">
    <w:name w:val="List Continue 2"/>
    <w:basedOn w:val="Normal"/>
    <w:uiPriority w:val="99"/>
    <w:unhideWhenUsed/>
    <w:rsid w:val="00273E29"/>
    <w:pPr>
      <w:spacing w:after="120"/>
      <w:ind w:left="566"/>
      <w:contextualSpacing/>
    </w:pPr>
  </w:style>
  <w:style w:type="paragraph" w:styleId="ListContinue30">
    <w:name w:val="List Continue 3"/>
    <w:basedOn w:val="Normal"/>
    <w:uiPriority w:val="99"/>
    <w:semiHidden/>
    <w:unhideWhenUsed/>
    <w:rsid w:val="00273E29"/>
    <w:pPr>
      <w:spacing w:after="120"/>
      <w:ind w:left="849"/>
      <w:contextualSpacing/>
    </w:pPr>
  </w:style>
  <w:style w:type="paragraph" w:styleId="ListContinue40">
    <w:name w:val="List Continue 4"/>
    <w:basedOn w:val="Normal"/>
    <w:uiPriority w:val="99"/>
    <w:semiHidden/>
    <w:unhideWhenUsed/>
    <w:rsid w:val="00273E29"/>
    <w:pPr>
      <w:spacing w:after="120"/>
      <w:ind w:left="1132"/>
      <w:contextualSpacing/>
    </w:pPr>
  </w:style>
  <w:style w:type="paragraph" w:styleId="ListContinue50">
    <w:name w:val="List Continue 5"/>
    <w:basedOn w:val="Normal"/>
    <w:uiPriority w:val="99"/>
    <w:semiHidden/>
    <w:unhideWhenUsed/>
    <w:rsid w:val="00273E29"/>
    <w:pPr>
      <w:spacing w:after="120"/>
      <w:ind w:left="1415"/>
      <w:contextualSpacing/>
    </w:pPr>
  </w:style>
  <w:style w:type="paragraph" w:styleId="ListNumber">
    <w:name w:val="List Number"/>
    <w:basedOn w:val="Normal"/>
    <w:uiPriority w:val="99"/>
    <w:semiHidden/>
    <w:unhideWhenUsed/>
    <w:rsid w:val="00273E29"/>
    <w:pPr>
      <w:numPr>
        <w:numId w:val="35"/>
      </w:numPr>
      <w:contextualSpacing/>
    </w:pPr>
  </w:style>
  <w:style w:type="paragraph" w:styleId="ListNumber2">
    <w:name w:val="List Number 2"/>
    <w:basedOn w:val="Normal"/>
    <w:uiPriority w:val="99"/>
    <w:unhideWhenUsed/>
    <w:rsid w:val="00273E29"/>
    <w:pPr>
      <w:numPr>
        <w:numId w:val="36"/>
      </w:numPr>
      <w:contextualSpacing/>
    </w:pPr>
  </w:style>
  <w:style w:type="paragraph" w:styleId="ListNumber3">
    <w:name w:val="List Number 3"/>
    <w:basedOn w:val="Normal"/>
    <w:uiPriority w:val="99"/>
    <w:semiHidden/>
    <w:unhideWhenUsed/>
    <w:rsid w:val="00273E29"/>
    <w:pPr>
      <w:numPr>
        <w:numId w:val="37"/>
      </w:numPr>
      <w:contextualSpacing/>
    </w:pPr>
  </w:style>
  <w:style w:type="paragraph" w:styleId="ListNumber4">
    <w:name w:val="List Number 4"/>
    <w:basedOn w:val="Normal"/>
    <w:uiPriority w:val="99"/>
    <w:semiHidden/>
    <w:unhideWhenUsed/>
    <w:rsid w:val="00273E29"/>
    <w:pPr>
      <w:numPr>
        <w:numId w:val="34"/>
      </w:numPr>
      <w:contextualSpacing/>
    </w:pPr>
  </w:style>
  <w:style w:type="paragraph" w:styleId="ListNumber5">
    <w:name w:val="List Number 5"/>
    <w:basedOn w:val="Normal"/>
    <w:uiPriority w:val="99"/>
    <w:semiHidden/>
    <w:unhideWhenUsed/>
    <w:rsid w:val="00273E29"/>
    <w:pPr>
      <w:numPr>
        <w:numId w:val="38"/>
      </w:numPr>
      <w:contextualSpacing/>
    </w:pPr>
  </w:style>
  <w:style w:type="paragraph" w:styleId="MacroText">
    <w:name w:val="macro"/>
    <w:link w:val="MacroTextChar"/>
    <w:uiPriority w:val="99"/>
    <w:semiHidden/>
    <w:unhideWhenUsed/>
    <w:rsid w:val="00273E29"/>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MacroTextChar">
    <w:name w:val="Macro Text Char"/>
    <w:basedOn w:val="DefaultParagraphFont"/>
    <w:link w:val="MacroText"/>
    <w:uiPriority w:val="99"/>
    <w:semiHidden/>
    <w:rsid w:val="00273E29"/>
    <w:rPr>
      <w:rFonts w:ascii="Consolas" w:eastAsia="Times New Roman" w:hAnsi="Consolas"/>
    </w:rPr>
  </w:style>
  <w:style w:type="paragraph" w:styleId="MessageHeader">
    <w:name w:val="Message Header"/>
    <w:basedOn w:val="Normal"/>
    <w:link w:val="MessageHeaderChar"/>
    <w:uiPriority w:val="99"/>
    <w:semiHidden/>
    <w:unhideWhenUsed/>
    <w:rsid w:val="00273E2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73E29"/>
    <w:rPr>
      <w:rFonts w:asciiTheme="majorHAnsi" w:eastAsiaTheme="majorEastAsia" w:hAnsiTheme="majorHAnsi" w:cstheme="majorBidi"/>
      <w:sz w:val="24"/>
      <w:szCs w:val="24"/>
      <w:shd w:val="pct20" w:color="auto" w:fill="auto"/>
    </w:rPr>
  </w:style>
  <w:style w:type="paragraph" w:styleId="NoSpacing">
    <w:name w:val="No Spacing"/>
    <w:link w:val="NoSpacingChar"/>
    <w:uiPriority w:val="1"/>
    <w:qFormat/>
    <w:rsid w:val="00273E29"/>
    <w:pPr>
      <w:bidi/>
    </w:pPr>
    <w:rPr>
      <w:rFonts w:eastAsia="Times New Roman"/>
      <w:sz w:val="24"/>
      <w:szCs w:val="24"/>
    </w:rPr>
  </w:style>
  <w:style w:type="paragraph" w:styleId="NormalWeb">
    <w:name w:val="Normal (Web)"/>
    <w:basedOn w:val="Normal"/>
    <w:uiPriority w:val="99"/>
    <w:unhideWhenUsed/>
    <w:rsid w:val="00273E29"/>
    <w:rPr>
      <w:rFonts w:cs="Times New Roman"/>
    </w:rPr>
  </w:style>
  <w:style w:type="paragraph" w:styleId="NormalIndent">
    <w:name w:val="Normal Indent"/>
    <w:basedOn w:val="Normal"/>
    <w:uiPriority w:val="99"/>
    <w:semiHidden/>
    <w:unhideWhenUsed/>
    <w:rsid w:val="00273E29"/>
    <w:pPr>
      <w:ind w:left="720"/>
    </w:pPr>
  </w:style>
  <w:style w:type="paragraph" w:styleId="NoteHeading">
    <w:name w:val="Note Heading"/>
    <w:basedOn w:val="Normal"/>
    <w:next w:val="Normal"/>
    <w:link w:val="NoteHeadingChar"/>
    <w:uiPriority w:val="99"/>
    <w:semiHidden/>
    <w:unhideWhenUsed/>
    <w:rsid w:val="00273E29"/>
  </w:style>
  <w:style w:type="character" w:customStyle="1" w:styleId="NoteHeadingChar">
    <w:name w:val="Note Heading Char"/>
    <w:basedOn w:val="DefaultParagraphFont"/>
    <w:link w:val="NoteHeading"/>
    <w:uiPriority w:val="99"/>
    <w:semiHidden/>
    <w:rsid w:val="00273E29"/>
    <w:rPr>
      <w:rFonts w:eastAsia="Times New Roman"/>
      <w:sz w:val="24"/>
      <w:szCs w:val="24"/>
    </w:rPr>
  </w:style>
  <w:style w:type="paragraph" w:styleId="PlainText">
    <w:name w:val="Plain Text"/>
    <w:basedOn w:val="Normal"/>
    <w:link w:val="PlainTextChar"/>
    <w:uiPriority w:val="99"/>
    <w:semiHidden/>
    <w:unhideWhenUsed/>
    <w:rsid w:val="00273E29"/>
    <w:rPr>
      <w:rFonts w:ascii="Consolas" w:hAnsi="Consolas"/>
      <w:sz w:val="21"/>
      <w:szCs w:val="21"/>
    </w:rPr>
  </w:style>
  <w:style w:type="character" w:customStyle="1" w:styleId="PlainTextChar">
    <w:name w:val="Plain Text Char"/>
    <w:basedOn w:val="DefaultParagraphFont"/>
    <w:link w:val="PlainText"/>
    <w:uiPriority w:val="99"/>
    <w:semiHidden/>
    <w:rsid w:val="00273E29"/>
    <w:rPr>
      <w:rFonts w:ascii="Consolas" w:eastAsia="Times New Roman" w:hAnsi="Consolas"/>
      <w:sz w:val="21"/>
      <w:szCs w:val="21"/>
    </w:rPr>
  </w:style>
  <w:style w:type="paragraph" w:styleId="Quote">
    <w:name w:val="Quote"/>
    <w:basedOn w:val="Normal"/>
    <w:next w:val="Normal"/>
    <w:link w:val="QuoteChar"/>
    <w:uiPriority w:val="29"/>
    <w:qFormat/>
    <w:rsid w:val="00273E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73E29"/>
    <w:rPr>
      <w:rFonts w:eastAsia="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273E29"/>
  </w:style>
  <w:style w:type="character" w:customStyle="1" w:styleId="SalutationChar">
    <w:name w:val="Salutation Char"/>
    <w:basedOn w:val="DefaultParagraphFont"/>
    <w:link w:val="Salutation"/>
    <w:uiPriority w:val="99"/>
    <w:semiHidden/>
    <w:rsid w:val="00273E29"/>
    <w:rPr>
      <w:rFonts w:eastAsia="Times New Roman"/>
      <w:sz w:val="24"/>
      <w:szCs w:val="24"/>
    </w:rPr>
  </w:style>
  <w:style w:type="paragraph" w:styleId="Signature">
    <w:name w:val="Signature"/>
    <w:basedOn w:val="Normal"/>
    <w:link w:val="SignatureChar"/>
    <w:uiPriority w:val="99"/>
    <w:semiHidden/>
    <w:unhideWhenUsed/>
    <w:rsid w:val="00273E29"/>
    <w:pPr>
      <w:ind w:left="4252"/>
    </w:pPr>
  </w:style>
  <w:style w:type="character" w:customStyle="1" w:styleId="SignatureChar">
    <w:name w:val="Signature Char"/>
    <w:basedOn w:val="DefaultParagraphFont"/>
    <w:link w:val="Signature"/>
    <w:uiPriority w:val="99"/>
    <w:semiHidden/>
    <w:rsid w:val="00273E29"/>
    <w:rPr>
      <w:rFonts w:eastAsia="Times New Roman"/>
      <w:sz w:val="24"/>
      <w:szCs w:val="24"/>
    </w:rPr>
  </w:style>
  <w:style w:type="paragraph" w:styleId="Subtitle">
    <w:name w:val="Subtitle"/>
    <w:basedOn w:val="Normal"/>
    <w:next w:val="Normal"/>
    <w:link w:val="SubtitleChar"/>
    <w:uiPriority w:val="11"/>
    <w:qFormat/>
    <w:rsid w:val="00273E2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73E29"/>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273E29"/>
    <w:pPr>
      <w:ind w:left="240" w:hanging="240"/>
    </w:pPr>
  </w:style>
  <w:style w:type="paragraph" w:styleId="TableofFigures">
    <w:name w:val="table of figures"/>
    <w:basedOn w:val="Normal"/>
    <w:next w:val="Normal"/>
    <w:semiHidden/>
    <w:unhideWhenUsed/>
    <w:rsid w:val="00273E29"/>
  </w:style>
  <w:style w:type="paragraph" w:styleId="Title">
    <w:name w:val="Title"/>
    <w:aliases w:val="תו"/>
    <w:basedOn w:val="Normal"/>
    <w:next w:val="Normal"/>
    <w:link w:val="TitleChar"/>
    <w:uiPriority w:val="10"/>
    <w:qFormat/>
    <w:rsid w:val="00273E29"/>
    <w:pPr>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תו Char1"/>
    <w:basedOn w:val="DefaultParagraphFont"/>
    <w:link w:val="Title"/>
    <w:uiPriority w:val="10"/>
    <w:rsid w:val="00273E2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273E29"/>
    <w:pPr>
      <w:spacing w:before="120"/>
    </w:pPr>
    <w:rPr>
      <w:rFonts w:asciiTheme="majorHAnsi" w:eastAsiaTheme="majorEastAsia" w:hAnsiTheme="majorHAnsi" w:cstheme="majorBidi"/>
      <w:b/>
      <w:bCs/>
    </w:rPr>
  </w:style>
  <w:style w:type="paragraph" w:styleId="TOCHeading">
    <w:name w:val="TOC Heading"/>
    <w:basedOn w:val="Heading1"/>
    <w:next w:val="Normal"/>
    <w:uiPriority w:val="39"/>
    <w:unhideWhenUsed/>
    <w:qFormat/>
    <w:rsid w:val="00273E29"/>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880488"/>
    <w:rPr>
      <w:rFonts w:eastAsia="Times New Roman"/>
      <w:sz w:val="22"/>
      <w:szCs w:val="24"/>
      <w:lang w:eastAsia="he-IL"/>
    </w:rPr>
  </w:style>
  <w:style w:type="character" w:styleId="Hyperlink">
    <w:name w:val="Hyperlink"/>
    <w:uiPriority w:val="99"/>
    <w:rsid w:val="000766BE"/>
    <w:rPr>
      <w:color w:val="0000FF"/>
      <w:u w:val="single"/>
    </w:rPr>
  </w:style>
  <w:style w:type="numbering" w:customStyle="1" w:styleId="HeadingNumbers">
    <w:name w:val="Heading Numbers"/>
    <w:uiPriority w:val="99"/>
    <w:rsid w:val="00115BB1"/>
    <w:pPr>
      <w:numPr>
        <w:numId w:val="44"/>
      </w:numPr>
    </w:pPr>
  </w:style>
  <w:style w:type="character" w:customStyle="1" w:styleId="AlphaList20">
    <w:name w:val="Alpha List 2 תו"/>
    <w:link w:val="AlphaList2"/>
    <w:locked/>
    <w:rsid w:val="00890B86"/>
    <w:rPr>
      <w:rFonts w:eastAsia="Times New Roman"/>
      <w:sz w:val="22"/>
      <w:szCs w:val="24"/>
      <w:lang w:eastAsia="he-IL"/>
    </w:rPr>
  </w:style>
  <w:style w:type="character" w:customStyle="1" w:styleId="BulletList30">
    <w:name w:val="Bullet List 3 תו"/>
    <w:link w:val="BulletList3"/>
    <w:locked/>
    <w:rsid w:val="0012068D"/>
    <w:rPr>
      <w:rFonts w:eastAsia="Times New Roman"/>
      <w:sz w:val="22"/>
      <w:szCs w:val="24"/>
      <w:lang w:eastAsia="he-IL"/>
    </w:rPr>
  </w:style>
  <w:style w:type="paragraph" w:customStyle="1" w:styleId="Normal2">
    <w:name w:val="Normal2"/>
    <w:basedOn w:val="Base"/>
    <w:link w:val="Normal2Char"/>
    <w:rsid w:val="0012068D"/>
    <w:pPr>
      <w:ind w:left="795"/>
    </w:pPr>
  </w:style>
  <w:style w:type="character" w:customStyle="1" w:styleId="Normal2Char">
    <w:name w:val="Normal2 Char"/>
    <w:link w:val="Normal2"/>
    <w:locked/>
    <w:rsid w:val="0012068D"/>
    <w:rPr>
      <w:rFonts w:eastAsia="Times New Roman"/>
      <w:sz w:val="22"/>
      <w:szCs w:val="24"/>
      <w:lang w:eastAsia="he-IL"/>
    </w:rPr>
  </w:style>
  <w:style w:type="paragraph" w:customStyle="1" w:styleId="Normal2Title">
    <w:name w:val="Normal2 Title"/>
    <w:basedOn w:val="Base"/>
    <w:next w:val="Normal2"/>
    <w:link w:val="Normal2TitleChar"/>
    <w:rsid w:val="0012068D"/>
    <w:pPr>
      <w:ind w:left="795"/>
    </w:pPr>
    <w:rPr>
      <w:b/>
      <w:bCs/>
    </w:rPr>
  </w:style>
  <w:style w:type="character" w:customStyle="1" w:styleId="Normal2TitleChar">
    <w:name w:val="Normal2 Title Char"/>
    <w:link w:val="Normal2Title"/>
    <w:locked/>
    <w:rsid w:val="0012068D"/>
    <w:rPr>
      <w:rFonts w:eastAsia="Times New Roman"/>
      <w:b/>
      <w:bCs/>
      <w:sz w:val="22"/>
      <w:szCs w:val="24"/>
      <w:lang w:eastAsia="he-IL"/>
    </w:rPr>
  </w:style>
  <w:style w:type="paragraph" w:customStyle="1" w:styleId="IndentedList2">
    <w:name w:val="Indented List 2"/>
    <w:basedOn w:val="Base"/>
    <w:rsid w:val="00ED386E"/>
    <w:pPr>
      <w:numPr>
        <w:numId w:val="47"/>
      </w:numPr>
    </w:pPr>
  </w:style>
  <w:style w:type="character" w:customStyle="1" w:styleId="AlphaList30">
    <w:name w:val="Alpha List 3 תו"/>
    <w:link w:val="AlphaList3"/>
    <w:locked/>
    <w:rsid w:val="000939B9"/>
    <w:rPr>
      <w:rFonts w:eastAsia="Times New Roman"/>
      <w:sz w:val="22"/>
      <w:szCs w:val="24"/>
      <w:lang w:eastAsia="he-IL"/>
    </w:rPr>
  </w:style>
  <w:style w:type="numbering" w:customStyle="1" w:styleId="a2">
    <w:name w:val="פסקאות ממוספרות"/>
    <w:rsid w:val="00AA0A1E"/>
    <w:pPr>
      <w:numPr>
        <w:numId w:val="17"/>
      </w:numPr>
    </w:pPr>
  </w:style>
  <w:style w:type="numbering" w:customStyle="1" w:styleId="311">
    <w:name w:val="סגנון311"/>
    <w:uiPriority w:val="99"/>
    <w:rsid w:val="000719B7"/>
    <w:pPr>
      <w:numPr>
        <w:numId w:val="49"/>
      </w:numPr>
    </w:pPr>
  </w:style>
  <w:style w:type="numbering" w:customStyle="1" w:styleId="11">
    <w:name w:val="רשימה נוכחית1"/>
    <w:rsid w:val="00686934"/>
    <w:pPr>
      <w:numPr>
        <w:numId w:val="48"/>
      </w:numPr>
    </w:pPr>
  </w:style>
  <w:style w:type="paragraph" w:styleId="Revision">
    <w:name w:val="Revision"/>
    <w:hidden/>
    <w:uiPriority w:val="99"/>
    <w:semiHidden/>
    <w:rsid w:val="00E16F4E"/>
    <w:rPr>
      <w:rFonts w:ascii="Times New (W1)" w:eastAsia="Times New Roman" w:hAnsi="Times New (W1)"/>
      <w:sz w:val="24"/>
      <w:szCs w:val="24"/>
    </w:rPr>
  </w:style>
  <w:style w:type="character" w:styleId="Emphasis">
    <w:name w:val="Emphasis"/>
    <w:basedOn w:val="DefaultParagraphFont"/>
    <w:uiPriority w:val="20"/>
    <w:qFormat/>
    <w:rsid w:val="00BD7576"/>
    <w:rPr>
      <w:i/>
      <w:iCs/>
    </w:rPr>
  </w:style>
  <w:style w:type="character" w:styleId="FollowedHyperlink">
    <w:name w:val="FollowedHyperlink"/>
    <w:basedOn w:val="DefaultParagraphFont"/>
    <w:uiPriority w:val="99"/>
    <w:unhideWhenUsed/>
    <w:rsid w:val="009C0983"/>
    <w:rPr>
      <w:color w:val="800080" w:themeColor="followedHyperlink"/>
      <w:u w:val="single"/>
    </w:rPr>
  </w:style>
  <w:style w:type="character" w:customStyle="1" w:styleId="BulletList20">
    <w:name w:val="Bullet List 2 תו"/>
    <w:link w:val="BulletList2"/>
    <w:rsid w:val="00751C28"/>
    <w:rPr>
      <w:rFonts w:eastAsia="Times New Roman"/>
      <w:sz w:val="22"/>
      <w:szCs w:val="24"/>
      <w:lang w:eastAsia="he-IL"/>
    </w:rPr>
  </w:style>
  <w:style w:type="paragraph" w:customStyle="1" w:styleId="22">
    <w:name w:val="סעיף רמה 2"/>
    <w:basedOn w:val="Normal"/>
    <w:link w:val="23"/>
    <w:qFormat/>
    <w:rsid w:val="00281F69"/>
    <w:pPr>
      <w:spacing w:line="360" w:lineRule="auto"/>
      <w:ind w:left="567" w:hanging="567"/>
      <w:jc w:val="both"/>
    </w:pPr>
    <w:rPr>
      <w:rFonts w:ascii="Arial" w:hAnsi="Arial" w:cstheme="minorBidi"/>
      <w:sz w:val="22"/>
      <w:szCs w:val="22"/>
    </w:rPr>
  </w:style>
  <w:style w:type="paragraph" w:customStyle="1" w:styleId="31">
    <w:name w:val="סעיף רמה 3"/>
    <w:basedOn w:val="Normal"/>
    <w:link w:val="32"/>
    <w:qFormat/>
    <w:rsid w:val="00281F69"/>
    <w:pPr>
      <w:tabs>
        <w:tab w:val="left" w:pos="1371"/>
      </w:tabs>
      <w:spacing w:line="360" w:lineRule="auto"/>
      <w:ind w:left="1371" w:hanging="804"/>
      <w:jc w:val="both"/>
    </w:pPr>
    <w:rPr>
      <w:rFonts w:ascii="Arial" w:hAnsi="Arial" w:cstheme="minorBidi"/>
      <w:sz w:val="22"/>
      <w:szCs w:val="22"/>
    </w:rPr>
  </w:style>
  <w:style w:type="paragraph" w:customStyle="1" w:styleId="40">
    <w:name w:val="סעיף רמה 4"/>
    <w:basedOn w:val="31"/>
    <w:link w:val="41"/>
    <w:qFormat/>
    <w:rsid w:val="00281F69"/>
    <w:pPr>
      <w:tabs>
        <w:tab w:val="left" w:pos="2268"/>
      </w:tabs>
      <w:ind w:left="2268" w:hanging="964"/>
    </w:pPr>
  </w:style>
  <w:style w:type="paragraph" w:customStyle="1" w:styleId="5">
    <w:name w:val="סעיף רמה 5"/>
    <w:basedOn w:val="40"/>
    <w:link w:val="50"/>
    <w:qFormat/>
    <w:rsid w:val="00281F69"/>
    <w:pPr>
      <w:tabs>
        <w:tab w:val="clear" w:pos="2268"/>
        <w:tab w:val="left" w:pos="3402"/>
      </w:tabs>
      <w:ind w:left="3402" w:hanging="1134"/>
    </w:pPr>
  </w:style>
  <w:style w:type="character" w:customStyle="1" w:styleId="50">
    <w:name w:val="סעיף רמה 5 תו"/>
    <w:basedOn w:val="DefaultParagraphFont"/>
    <w:link w:val="5"/>
    <w:rsid w:val="00281F69"/>
    <w:rPr>
      <w:rFonts w:ascii="Arial" w:eastAsia="Times New Roman" w:hAnsi="Arial" w:cstheme="minorBidi"/>
      <w:sz w:val="22"/>
      <w:szCs w:val="22"/>
    </w:rPr>
  </w:style>
  <w:style w:type="paragraph" w:customStyle="1" w:styleId="12">
    <w:name w:val="היסט1"/>
    <w:basedOn w:val="Normal"/>
    <w:rsid w:val="00281F69"/>
    <w:pPr>
      <w:numPr>
        <w:numId w:val="50"/>
      </w:numPr>
      <w:spacing w:before="240"/>
      <w:jc w:val="both"/>
    </w:pPr>
    <w:rPr>
      <w:rFonts w:ascii="Arial" w:hAnsi="Arial" w:cs="Times New Roman"/>
    </w:rPr>
  </w:style>
  <w:style w:type="paragraph" w:customStyle="1" w:styleId="21">
    <w:name w:val="היסט2"/>
    <w:basedOn w:val="Normal"/>
    <w:rsid w:val="00281F69"/>
    <w:pPr>
      <w:numPr>
        <w:ilvl w:val="1"/>
        <w:numId w:val="50"/>
      </w:numPr>
      <w:spacing w:before="240"/>
      <w:jc w:val="both"/>
    </w:pPr>
    <w:rPr>
      <w:rFonts w:ascii="Arial" w:hAnsi="Arial" w:cs="Times New Roman"/>
    </w:rPr>
  </w:style>
  <w:style w:type="paragraph" w:customStyle="1" w:styleId="30">
    <w:name w:val="היסט3"/>
    <w:basedOn w:val="Normal"/>
    <w:rsid w:val="00281F69"/>
    <w:pPr>
      <w:numPr>
        <w:ilvl w:val="2"/>
        <w:numId w:val="50"/>
      </w:numPr>
      <w:spacing w:before="240"/>
      <w:jc w:val="both"/>
    </w:pPr>
    <w:rPr>
      <w:rFonts w:ascii="Arial" w:hAnsi="Arial" w:cs="Times New Roman"/>
    </w:rPr>
  </w:style>
  <w:style w:type="paragraph" w:customStyle="1" w:styleId="4">
    <w:name w:val="היסט4"/>
    <w:basedOn w:val="Normal"/>
    <w:rsid w:val="00281F69"/>
    <w:pPr>
      <w:numPr>
        <w:ilvl w:val="3"/>
        <w:numId w:val="50"/>
      </w:numPr>
      <w:spacing w:before="240"/>
      <w:jc w:val="both"/>
    </w:pPr>
    <w:rPr>
      <w:rFonts w:ascii="Arial" w:hAnsi="Arial" w:cs="Times New Roman"/>
    </w:rPr>
  </w:style>
  <w:style w:type="paragraph" w:customStyle="1" w:styleId="6">
    <w:name w:val="סעיף רמה 6"/>
    <w:basedOn w:val="5"/>
    <w:qFormat/>
    <w:rsid w:val="00281F69"/>
    <w:pPr>
      <w:tabs>
        <w:tab w:val="num" w:pos="360"/>
      </w:tabs>
      <w:ind w:left="4820" w:hanging="1418"/>
    </w:pPr>
  </w:style>
  <w:style w:type="paragraph" w:customStyle="1" w:styleId="FirstPage">
    <w:name w:val="First Page"/>
    <w:basedOn w:val="Base"/>
    <w:rsid w:val="00480C04"/>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rFonts w:ascii="David" w:hAnsi="David"/>
      <w:b/>
      <w:bCs/>
      <w:sz w:val="36"/>
      <w:szCs w:val="40"/>
    </w:rPr>
  </w:style>
  <w:style w:type="paragraph" w:customStyle="1" w:styleId="Para0TitleUL">
    <w:name w:val="Para0 TitleUL"/>
    <w:basedOn w:val="Base"/>
    <w:next w:val="Para0"/>
    <w:qFormat/>
    <w:rsid w:val="00480C04"/>
    <w:pPr>
      <w:spacing w:before="240"/>
    </w:pPr>
    <w:rPr>
      <w:rFonts w:ascii="David" w:hAnsi="David"/>
      <w:b/>
      <w:bCs/>
      <w:sz w:val="24"/>
      <w:u w:val="dottedHeavy"/>
    </w:rPr>
  </w:style>
  <w:style w:type="paragraph" w:customStyle="1" w:styleId="Para1TitleUL">
    <w:name w:val="Para1 TitleUL"/>
    <w:basedOn w:val="Base"/>
    <w:next w:val="Para10"/>
    <w:qFormat/>
    <w:rsid w:val="00480C04"/>
    <w:pPr>
      <w:spacing w:before="240"/>
      <w:ind w:left="397"/>
    </w:pPr>
    <w:rPr>
      <w:rFonts w:ascii="David" w:hAnsi="David"/>
      <w:b/>
      <w:bCs/>
      <w:sz w:val="24"/>
      <w:u w:val="dottedHeavy"/>
    </w:rPr>
  </w:style>
  <w:style w:type="paragraph" w:customStyle="1" w:styleId="Para2TitleUL">
    <w:name w:val="Para2 TitleUL"/>
    <w:basedOn w:val="Base"/>
    <w:next w:val="Para20"/>
    <w:qFormat/>
    <w:rsid w:val="00480C04"/>
    <w:pPr>
      <w:spacing w:before="240"/>
      <w:ind w:left="720"/>
    </w:pPr>
    <w:rPr>
      <w:rFonts w:ascii="David" w:hAnsi="David"/>
      <w:b/>
      <w:bCs/>
      <w:sz w:val="24"/>
      <w:u w:val="dottedHeavy"/>
    </w:rPr>
  </w:style>
  <w:style w:type="paragraph" w:customStyle="1" w:styleId="Para3TitleUL">
    <w:name w:val="Para3 TitleUL"/>
    <w:basedOn w:val="Base"/>
    <w:next w:val="Para30"/>
    <w:qFormat/>
    <w:rsid w:val="00480C04"/>
    <w:pPr>
      <w:spacing w:before="240"/>
      <w:ind w:left="1083"/>
    </w:pPr>
    <w:rPr>
      <w:rFonts w:ascii="David" w:hAnsi="David"/>
      <w:b/>
      <w:bCs/>
      <w:sz w:val="24"/>
      <w:u w:val="dottedHeavy"/>
    </w:rPr>
  </w:style>
  <w:style w:type="paragraph" w:customStyle="1" w:styleId="Para4TitleUL">
    <w:name w:val="Para4 TitleUL"/>
    <w:basedOn w:val="Base"/>
    <w:next w:val="Para4"/>
    <w:qFormat/>
    <w:rsid w:val="00480C04"/>
    <w:pPr>
      <w:spacing w:before="240"/>
      <w:ind w:left="1440"/>
    </w:pPr>
    <w:rPr>
      <w:rFonts w:ascii="David" w:hAnsi="David"/>
      <w:b/>
      <w:bCs/>
      <w:sz w:val="24"/>
      <w:u w:val="dottedHeavy"/>
    </w:rPr>
  </w:style>
  <w:style w:type="paragraph" w:customStyle="1" w:styleId="Para5TitleUL">
    <w:name w:val="Para5 TitleUL"/>
    <w:basedOn w:val="Base"/>
    <w:next w:val="Para5"/>
    <w:qFormat/>
    <w:rsid w:val="00480C04"/>
    <w:pPr>
      <w:spacing w:before="240"/>
      <w:ind w:left="1854"/>
    </w:pPr>
    <w:rPr>
      <w:rFonts w:ascii="David" w:hAnsi="David"/>
      <w:b/>
      <w:bCs/>
      <w:sz w:val="24"/>
      <w:u w:val="dottedHeavy"/>
    </w:rPr>
  </w:style>
  <w:style w:type="paragraph" w:customStyle="1" w:styleId="Frame10">
    <w:name w:val="Frame1"/>
    <w:basedOn w:val="Base"/>
    <w:rsid w:val="00480C04"/>
    <w:pPr>
      <w:pBdr>
        <w:top w:val="single" w:sz="4" w:space="8" w:color="auto"/>
        <w:left w:val="single" w:sz="4" w:space="8" w:color="auto"/>
        <w:bottom w:val="single" w:sz="4" w:space="8" w:color="auto"/>
        <w:right w:val="single" w:sz="4" w:space="8" w:color="auto"/>
      </w:pBdr>
      <w:shd w:val="clear" w:color="E6E6E6" w:fill="auto"/>
      <w:ind w:left="907" w:right="340"/>
    </w:pPr>
    <w:rPr>
      <w:rFonts w:ascii="David" w:hAnsi="David"/>
      <w:b/>
      <w:bCs/>
      <w:sz w:val="24"/>
    </w:rPr>
  </w:style>
  <w:style w:type="paragraph" w:customStyle="1" w:styleId="Normal1">
    <w:name w:val="Normal1"/>
    <w:basedOn w:val="Base"/>
    <w:link w:val="Normal1Char"/>
    <w:rsid w:val="00480C04"/>
    <w:pPr>
      <w:ind w:left="397"/>
    </w:pPr>
    <w:rPr>
      <w:rFonts w:ascii="David" w:hAnsi="David"/>
      <w:sz w:val="24"/>
    </w:rPr>
  </w:style>
  <w:style w:type="character" w:customStyle="1" w:styleId="Normal1Char">
    <w:name w:val="Normal1 Char"/>
    <w:link w:val="Normal1"/>
    <w:locked/>
    <w:rsid w:val="00480C04"/>
    <w:rPr>
      <w:rFonts w:ascii="David" w:eastAsia="Times New Roman" w:hAnsi="David"/>
      <w:sz w:val="24"/>
      <w:szCs w:val="24"/>
      <w:lang w:eastAsia="he-IL"/>
    </w:rPr>
  </w:style>
  <w:style w:type="character" w:customStyle="1" w:styleId="AlphaList1Char">
    <w:name w:val="Alpha List 1 Char"/>
    <w:link w:val="AlphaList1"/>
    <w:locked/>
    <w:rsid w:val="00480C04"/>
    <w:rPr>
      <w:rFonts w:eastAsia="Times New Roman"/>
      <w:sz w:val="22"/>
      <w:szCs w:val="24"/>
      <w:lang w:eastAsia="he-IL"/>
    </w:rPr>
  </w:style>
  <w:style w:type="paragraph" w:customStyle="1" w:styleId="Normal7">
    <w:name w:val="Normal7"/>
    <w:basedOn w:val="Base"/>
    <w:rsid w:val="00480C04"/>
    <w:rPr>
      <w:rFonts w:ascii="David" w:hAnsi="David"/>
      <w:sz w:val="24"/>
    </w:rPr>
  </w:style>
  <w:style w:type="paragraph" w:customStyle="1" w:styleId="ListParagraph1">
    <w:name w:val="List Paragraph1"/>
    <w:basedOn w:val="Normal"/>
    <w:uiPriority w:val="99"/>
    <w:qFormat/>
    <w:rsid w:val="00480C04"/>
    <w:pPr>
      <w:ind w:left="720"/>
      <w:contextualSpacing/>
    </w:pPr>
    <w:rPr>
      <w:rFonts w:ascii="Rockwell" w:eastAsia="Calibri" w:hAnsi="Rockwell" w:cs="Aharoni"/>
      <w:sz w:val="28"/>
      <w:lang w:eastAsia="he-IL"/>
    </w:rPr>
  </w:style>
  <w:style w:type="character" w:customStyle="1" w:styleId="ListParagraphChar">
    <w:name w:val="List Paragraph Char"/>
    <w:link w:val="ListParagraph"/>
    <w:uiPriority w:val="34"/>
    <w:rsid w:val="00480C04"/>
    <w:rPr>
      <w:rFonts w:ascii="Calibri" w:eastAsiaTheme="minorHAnsi" w:hAnsi="Calibri" w:cs="Times New Roman"/>
      <w:sz w:val="22"/>
      <w:szCs w:val="22"/>
    </w:rPr>
  </w:style>
  <w:style w:type="paragraph" w:customStyle="1" w:styleId="HeadingPerek">
    <w:name w:val="HeadingPerek"/>
    <w:basedOn w:val="Normal"/>
    <w:link w:val="HeadingPerekChar"/>
    <w:qFormat/>
    <w:rsid w:val="00480C04"/>
    <w:pPr>
      <w:numPr>
        <w:numId w:val="51"/>
      </w:numPr>
      <w:jc w:val="both"/>
    </w:pPr>
    <w:rPr>
      <w:rFonts w:ascii="Times New Roman" w:hAnsi="Times New Roman"/>
      <w:b/>
      <w:bCs/>
      <w:sz w:val="32"/>
      <w:szCs w:val="32"/>
      <w:lang w:eastAsia="he-IL"/>
    </w:rPr>
  </w:style>
  <w:style w:type="paragraph" w:customStyle="1" w:styleId="PARA1">
    <w:name w:val="PARA 1"/>
    <w:basedOn w:val="Normal"/>
    <w:qFormat/>
    <w:rsid w:val="00480C04"/>
    <w:pPr>
      <w:numPr>
        <w:ilvl w:val="1"/>
        <w:numId w:val="51"/>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480C04"/>
    <w:pPr>
      <w:numPr>
        <w:ilvl w:val="2"/>
      </w:numPr>
    </w:pPr>
    <w:rPr>
      <w:rFonts w:ascii="Arial" w:hAnsi="Arial"/>
      <w:b/>
    </w:rPr>
  </w:style>
  <w:style w:type="paragraph" w:customStyle="1" w:styleId="PARA3">
    <w:name w:val="PARA 3"/>
    <w:basedOn w:val="Normal"/>
    <w:qFormat/>
    <w:rsid w:val="00480C04"/>
    <w:pPr>
      <w:numPr>
        <w:ilvl w:val="3"/>
        <w:numId w:val="51"/>
      </w:numPr>
      <w:tabs>
        <w:tab w:val="left" w:pos="387"/>
      </w:tabs>
      <w:spacing w:before="120"/>
      <w:jc w:val="both"/>
    </w:pPr>
    <w:rPr>
      <w:rFonts w:ascii="Times New Roman" w:hAnsi="Times New Roman" w:cs="Narkisim"/>
      <w:lang w:eastAsia="he-IL"/>
    </w:rPr>
  </w:style>
  <w:style w:type="character" w:customStyle="1" w:styleId="HeadingPerekChar">
    <w:name w:val="HeadingPerek Char"/>
    <w:link w:val="HeadingPerek"/>
    <w:rsid w:val="00480C04"/>
    <w:rPr>
      <w:rFonts w:eastAsia="Times New Roman"/>
      <w:b/>
      <w:bCs/>
      <w:sz w:val="32"/>
      <w:szCs w:val="32"/>
      <w:lang w:eastAsia="he-IL"/>
    </w:rPr>
  </w:style>
  <w:style w:type="paragraph" w:customStyle="1" w:styleId="1">
    <w:name w:val="כותרת רמה 1"/>
    <w:basedOn w:val="Normal"/>
    <w:link w:val="13"/>
    <w:qFormat/>
    <w:rsid w:val="00480C04"/>
    <w:pPr>
      <w:keepNext/>
      <w:numPr>
        <w:numId w:val="53"/>
      </w:numPr>
      <w:shd w:val="clear" w:color="auto" w:fill="F2F2F2"/>
      <w:spacing w:before="240" w:after="180"/>
      <w:ind w:left="567" w:hanging="567"/>
      <w:outlineLvl w:val="0"/>
    </w:pPr>
    <w:rPr>
      <w:rFonts w:ascii="Arial" w:hAnsi="Arial"/>
      <w:b/>
      <w:bCs/>
      <w:color w:val="003399"/>
      <w:kern w:val="32"/>
    </w:rPr>
  </w:style>
  <w:style w:type="character" w:customStyle="1" w:styleId="13">
    <w:name w:val="כותרת רמה 1 תו"/>
    <w:basedOn w:val="DefaultParagraphFont"/>
    <w:link w:val="1"/>
    <w:rsid w:val="00480C04"/>
    <w:rPr>
      <w:rFonts w:ascii="Arial" w:eastAsia="Times New Roman" w:hAnsi="Arial"/>
      <w:b/>
      <w:bCs/>
      <w:color w:val="003399"/>
      <w:kern w:val="32"/>
      <w:sz w:val="24"/>
      <w:szCs w:val="24"/>
      <w:shd w:val="clear" w:color="auto" w:fill="F2F2F2"/>
    </w:rPr>
  </w:style>
  <w:style w:type="character" w:customStyle="1" w:styleId="23">
    <w:name w:val="סעיף רמה 2 תו"/>
    <w:basedOn w:val="DefaultParagraphFont"/>
    <w:link w:val="22"/>
    <w:rsid w:val="00480C04"/>
    <w:rPr>
      <w:rFonts w:ascii="Arial" w:eastAsia="Times New Roman" w:hAnsi="Arial" w:cstheme="minorBidi"/>
      <w:sz w:val="22"/>
      <w:szCs w:val="22"/>
    </w:rPr>
  </w:style>
  <w:style w:type="character" w:customStyle="1" w:styleId="32">
    <w:name w:val="סעיף רמה 3 תו"/>
    <w:basedOn w:val="23"/>
    <w:link w:val="31"/>
    <w:rsid w:val="00480C04"/>
    <w:rPr>
      <w:rFonts w:ascii="Arial" w:eastAsia="Times New Roman" w:hAnsi="Arial" w:cstheme="minorBidi"/>
      <w:sz w:val="22"/>
      <w:szCs w:val="22"/>
    </w:rPr>
  </w:style>
  <w:style w:type="paragraph" w:customStyle="1" w:styleId="a5">
    <w:name w:val="טקסט סעיף"/>
    <w:basedOn w:val="Normal"/>
    <w:link w:val="Char"/>
    <w:rsid w:val="00480C04"/>
    <w:pPr>
      <w:tabs>
        <w:tab w:val="num" w:pos="1107"/>
      </w:tabs>
      <w:spacing w:line="360" w:lineRule="auto"/>
      <w:ind w:left="1107" w:hanging="567"/>
      <w:jc w:val="both"/>
    </w:pPr>
    <w:rPr>
      <w:rFonts w:ascii="Arial" w:hAnsi="Arial" w:cs="Arial"/>
    </w:rPr>
  </w:style>
  <w:style w:type="paragraph" w:customStyle="1" w:styleId="a6">
    <w:name w:val="תת סעיף"/>
    <w:basedOn w:val="Normal"/>
    <w:rsid w:val="00480C04"/>
    <w:pPr>
      <w:tabs>
        <w:tab w:val="num" w:pos="1985"/>
      </w:tabs>
      <w:spacing w:line="360" w:lineRule="auto"/>
      <w:ind w:left="1985" w:hanging="851"/>
      <w:jc w:val="both"/>
    </w:pPr>
    <w:rPr>
      <w:rFonts w:ascii="Times New Roman" w:hAnsi="Times New Roman" w:cs="Arial"/>
    </w:rPr>
  </w:style>
  <w:style w:type="paragraph" w:customStyle="1" w:styleId="14">
    <w:name w:val="תת סעיף1"/>
    <w:basedOn w:val="a6"/>
    <w:rsid w:val="00480C04"/>
    <w:pPr>
      <w:tabs>
        <w:tab w:val="clear" w:pos="1985"/>
        <w:tab w:val="num" w:pos="3119"/>
      </w:tabs>
      <w:ind w:left="3119" w:hanging="1134"/>
    </w:pPr>
  </w:style>
  <w:style w:type="paragraph" w:customStyle="1" w:styleId="211111">
    <w:name w:val="תת סעיף2 1.1.1.1.1"/>
    <w:basedOn w:val="14"/>
    <w:rsid w:val="00480C04"/>
    <w:pPr>
      <w:tabs>
        <w:tab w:val="clear" w:pos="3119"/>
        <w:tab w:val="num" w:pos="4253"/>
      </w:tabs>
      <w:ind w:left="4253"/>
    </w:pPr>
  </w:style>
  <w:style w:type="character" w:customStyle="1" w:styleId="41">
    <w:name w:val="סעיף רמה 4 תו"/>
    <w:basedOn w:val="32"/>
    <w:link w:val="40"/>
    <w:rsid w:val="00480C04"/>
    <w:rPr>
      <w:rFonts w:ascii="Arial" w:eastAsia="Times New Roman" w:hAnsi="Arial" w:cstheme="minorBidi"/>
      <w:sz w:val="22"/>
      <w:szCs w:val="22"/>
    </w:rPr>
  </w:style>
  <w:style w:type="paragraph" w:customStyle="1" w:styleId="-0">
    <w:name w:val="נספח - כותרת"/>
    <w:basedOn w:val="Title"/>
    <w:link w:val="-Char"/>
    <w:qFormat/>
    <w:rsid w:val="00480C04"/>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rPr>
  </w:style>
  <w:style w:type="character" w:customStyle="1" w:styleId="-Char">
    <w:name w:val="נספח - כותרת Char"/>
    <w:basedOn w:val="TitleChar"/>
    <w:link w:val="-0"/>
    <w:rsid w:val="00480C04"/>
    <w:rPr>
      <w:rFonts w:ascii="Arial" w:eastAsiaTheme="majorEastAsia" w:hAnsi="Arial" w:cs="Arial"/>
      <w:b/>
      <w:bCs/>
      <w:color w:val="FFFFFF"/>
      <w:spacing w:val="-10"/>
      <w:kern w:val="28"/>
      <w:sz w:val="56"/>
      <w:szCs w:val="56"/>
      <w:shd w:val="clear" w:color="auto" w:fill="4F81BD"/>
    </w:rPr>
  </w:style>
  <w:style w:type="paragraph" w:customStyle="1" w:styleId="-1">
    <w:name w:val="נספח - תיאור"/>
    <w:basedOn w:val="Subtitle"/>
    <w:link w:val="-2"/>
    <w:qFormat/>
    <w:rsid w:val="00480C04"/>
    <w:pPr>
      <w:numPr>
        <w:ilvl w:val="0"/>
      </w:numPr>
      <w:pBdr>
        <w:bottom w:val="single" w:sz="6" w:space="1" w:color="1F497D"/>
      </w:pBdr>
      <w:spacing w:after="60"/>
      <w:jc w:val="center"/>
      <w:outlineLvl w:val="1"/>
    </w:pPr>
  </w:style>
  <w:style w:type="character" w:customStyle="1" w:styleId="-2">
    <w:name w:val="נספח - תיאור תו"/>
    <w:basedOn w:val="SubtitleChar"/>
    <w:link w:val="-1"/>
    <w:rsid w:val="00480C04"/>
    <w:rPr>
      <w:rFonts w:asciiTheme="minorHAnsi" w:eastAsiaTheme="minorEastAsia" w:hAnsiTheme="minorHAnsi" w:cstheme="minorBidi"/>
      <w:color w:val="5A5A5A" w:themeColor="text1" w:themeTint="A5"/>
      <w:spacing w:val="15"/>
      <w:sz w:val="22"/>
      <w:szCs w:val="22"/>
    </w:rPr>
  </w:style>
  <w:style w:type="paragraph" w:customStyle="1" w:styleId="CharChar">
    <w:name w:val="אייקון אסור לעשות תו Char Char"/>
    <w:basedOn w:val="a5"/>
    <w:link w:val="CharCharChar"/>
    <w:rsid w:val="00480C04"/>
    <w:pPr>
      <w:tabs>
        <w:tab w:val="clear" w:pos="1107"/>
      </w:tabs>
      <w:ind w:left="1440" w:hanging="360"/>
    </w:pPr>
    <w:rPr>
      <w:rFonts w:ascii="Wingdings" w:hAnsi="Wingdings"/>
      <w:color w:val="A81229"/>
      <w:position w:val="-4"/>
      <w:sz w:val="28"/>
      <w:szCs w:val="28"/>
    </w:rPr>
  </w:style>
  <w:style w:type="paragraph" w:customStyle="1" w:styleId="a">
    <w:name w:val="הגדרות"/>
    <w:basedOn w:val="Normal"/>
    <w:link w:val="a7"/>
    <w:qFormat/>
    <w:rsid w:val="00480C04"/>
    <w:pPr>
      <w:numPr>
        <w:numId w:val="54"/>
      </w:numPr>
      <w:spacing w:line="360" w:lineRule="auto"/>
      <w:contextualSpacing/>
      <w:jc w:val="both"/>
    </w:pPr>
    <w:rPr>
      <w:rFonts w:ascii="Arial" w:hAnsi="Arial" w:cs="Arial"/>
    </w:rPr>
  </w:style>
  <w:style w:type="character" w:customStyle="1" w:styleId="a7">
    <w:name w:val="הגדרות תו"/>
    <w:basedOn w:val="DefaultParagraphFont"/>
    <w:link w:val="a"/>
    <w:rsid w:val="00480C04"/>
    <w:rPr>
      <w:rFonts w:ascii="Arial" w:eastAsia="Times New Roman" w:hAnsi="Arial" w:cs="Arial"/>
      <w:sz w:val="24"/>
      <w:szCs w:val="24"/>
    </w:rPr>
  </w:style>
  <w:style w:type="paragraph" w:customStyle="1" w:styleId="a1">
    <w:name w:val="כותרת סעיף"/>
    <w:basedOn w:val="Normal"/>
    <w:rsid w:val="00480C04"/>
    <w:pPr>
      <w:numPr>
        <w:numId w:val="55"/>
      </w:numPr>
      <w:spacing w:before="240" w:line="360" w:lineRule="auto"/>
      <w:jc w:val="both"/>
    </w:pPr>
    <w:rPr>
      <w:rFonts w:ascii="Arial" w:hAnsi="Arial" w:cs="Arial"/>
      <w:b/>
      <w:bCs/>
      <w:color w:val="1B3461"/>
    </w:rPr>
  </w:style>
  <w:style w:type="paragraph" w:customStyle="1" w:styleId="a8">
    <w:name w:val="כותרת שם נספח"/>
    <w:basedOn w:val="Normal"/>
    <w:rsid w:val="00480C04"/>
    <w:pPr>
      <w:spacing w:before="240" w:line="360" w:lineRule="auto"/>
      <w:jc w:val="both"/>
    </w:pPr>
    <w:rPr>
      <w:rFonts w:ascii="Arial" w:hAnsi="Arial" w:cs="Arial"/>
      <w:b/>
      <w:bCs/>
      <w:color w:val="1B3461"/>
      <w:sz w:val="26"/>
      <w:szCs w:val="26"/>
    </w:rPr>
  </w:style>
  <w:style w:type="paragraph" w:customStyle="1" w:styleId="a9">
    <w:name w:val="טקסט נספח"/>
    <w:basedOn w:val="a8"/>
    <w:rsid w:val="00480C04"/>
    <w:rPr>
      <w:rFonts w:cs="David"/>
      <w:b w:val="0"/>
      <w:bCs w:val="0"/>
      <w:color w:val="auto"/>
      <w:sz w:val="22"/>
      <w:szCs w:val="22"/>
    </w:rPr>
  </w:style>
  <w:style w:type="paragraph" w:customStyle="1" w:styleId="aa">
    <w:name w:val="כותרת טבלת נספחים"/>
    <w:basedOn w:val="Normal"/>
    <w:rsid w:val="00480C04"/>
    <w:pPr>
      <w:jc w:val="center"/>
    </w:pPr>
    <w:rPr>
      <w:rFonts w:ascii="Arial" w:hAnsi="Arial" w:cs="Arial"/>
      <w:b/>
      <w:color w:val="1B3461"/>
      <w:sz w:val="28"/>
    </w:rPr>
  </w:style>
  <w:style w:type="paragraph" w:customStyle="1" w:styleId="ab">
    <w:name w:val="שם הוראה"/>
    <w:basedOn w:val="Normal"/>
    <w:rsid w:val="00480C04"/>
    <w:pPr>
      <w:jc w:val="both"/>
    </w:pPr>
    <w:rPr>
      <w:rFonts w:ascii="Arial" w:hAnsi="Arial" w:cs="Arial"/>
      <w:b/>
      <w:bCs/>
      <w:color w:val="FFFFFF"/>
      <w:sz w:val="28"/>
      <w:szCs w:val="28"/>
    </w:rPr>
  </w:style>
  <w:style w:type="paragraph" w:customStyle="1" w:styleId="ac">
    <w:name w:val="טקסט רץ טבלה עליונה"/>
    <w:basedOn w:val="Normal"/>
    <w:rsid w:val="00480C04"/>
    <w:pPr>
      <w:jc w:val="both"/>
    </w:pPr>
    <w:rPr>
      <w:rFonts w:ascii="Arial" w:hAnsi="Arial" w:cs="Arial"/>
      <w:sz w:val="20"/>
      <w:szCs w:val="20"/>
    </w:rPr>
  </w:style>
  <w:style w:type="paragraph" w:customStyle="1" w:styleId="ad">
    <w:name w:val="טקסט סעיף מודגש"/>
    <w:basedOn w:val="a5"/>
    <w:link w:val="ae"/>
    <w:rsid w:val="00480C04"/>
    <w:pPr>
      <w:tabs>
        <w:tab w:val="clear" w:pos="1107"/>
        <w:tab w:val="num" w:pos="1440"/>
      </w:tabs>
      <w:ind w:left="1440" w:hanging="360"/>
    </w:pPr>
    <w:rPr>
      <w:rFonts w:cs="Times New Roman"/>
      <w:b/>
      <w:bCs/>
    </w:rPr>
  </w:style>
  <w:style w:type="character" w:customStyle="1" w:styleId="Char">
    <w:name w:val="טקסט סעיף Char"/>
    <w:link w:val="a5"/>
    <w:rsid w:val="00480C04"/>
    <w:rPr>
      <w:rFonts w:ascii="Arial" w:eastAsia="Times New Roman" w:hAnsi="Arial" w:cs="Arial"/>
      <w:sz w:val="24"/>
      <w:szCs w:val="24"/>
    </w:rPr>
  </w:style>
  <w:style w:type="character" w:customStyle="1" w:styleId="ae">
    <w:name w:val="טקסט סעיף מודגש תו"/>
    <w:link w:val="ad"/>
    <w:rsid w:val="00480C04"/>
    <w:rPr>
      <w:rFonts w:ascii="Arial" w:eastAsia="Times New Roman" w:hAnsi="Arial" w:cs="Times New Roman"/>
      <w:b/>
      <w:bCs/>
      <w:sz w:val="24"/>
      <w:szCs w:val="24"/>
    </w:rPr>
  </w:style>
  <w:style w:type="paragraph" w:customStyle="1" w:styleId="Char0">
    <w:name w:val="הדגשת צבע תו Char"/>
    <w:basedOn w:val="a5"/>
    <w:link w:val="CharChar0"/>
    <w:rsid w:val="00480C04"/>
    <w:pPr>
      <w:tabs>
        <w:tab w:val="clear" w:pos="1107"/>
        <w:tab w:val="num" w:pos="1440"/>
      </w:tabs>
      <w:ind w:left="1440" w:hanging="360"/>
    </w:pPr>
    <w:rPr>
      <w:rFonts w:cs="Times New Roman"/>
      <w:shd w:val="clear" w:color="auto" w:fill="DEE7F6"/>
    </w:rPr>
  </w:style>
  <w:style w:type="character" w:customStyle="1" w:styleId="CharChar0">
    <w:name w:val="הדגשת צבע תו Char Char"/>
    <w:link w:val="Char0"/>
    <w:rsid w:val="00480C04"/>
    <w:rPr>
      <w:rFonts w:ascii="Arial" w:eastAsia="Times New Roman" w:hAnsi="Arial" w:cs="Times New Roman"/>
      <w:sz w:val="24"/>
      <w:szCs w:val="24"/>
    </w:rPr>
  </w:style>
  <w:style w:type="paragraph" w:customStyle="1" w:styleId="af">
    <w:name w:val="אייקון החשוב ביותר"/>
    <w:basedOn w:val="a5"/>
    <w:link w:val="af0"/>
    <w:rsid w:val="00480C04"/>
    <w:pPr>
      <w:tabs>
        <w:tab w:val="clear" w:pos="1107"/>
        <w:tab w:val="num" w:pos="1440"/>
      </w:tabs>
      <w:ind w:left="1440" w:hanging="360"/>
    </w:pPr>
    <w:rPr>
      <w:rFonts w:ascii="Wingdings" w:hAnsi="Wingdings" w:cs="Times New Roman"/>
      <w:color w:val="5EA740"/>
      <w:position w:val="-4"/>
      <w:sz w:val="28"/>
      <w:szCs w:val="28"/>
    </w:rPr>
  </w:style>
  <w:style w:type="character" w:customStyle="1" w:styleId="af0">
    <w:name w:val="אייקון החשוב ביותר תו"/>
    <w:link w:val="af"/>
    <w:rsid w:val="00480C04"/>
    <w:rPr>
      <w:rFonts w:ascii="Wingdings" w:eastAsia="Times New Roman" w:hAnsi="Wingdings" w:cs="Times New Roman"/>
      <w:color w:val="5EA740"/>
      <w:position w:val="-4"/>
      <w:sz w:val="28"/>
      <w:szCs w:val="28"/>
    </w:rPr>
  </w:style>
  <w:style w:type="paragraph" w:customStyle="1" w:styleId="af1">
    <w:name w:val="אייקון רישום/דיווח"/>
    <w:basedOn w:val="a5"/>
    <w:link w:val="af2"/>
    <w:rsid w:val="00480C04"/>
    <w:pPr>
      <w:tabs>
        <w:tab w:val="clear" w:pos="1107"/>
        <w:tab w:val="num" w:pos="1440"/>
      </w:tabs>
      <w:ind w:left="1440" w:hanging="360"/>
    </w:pPr>
    <w:rPr>
      <w:rFonts w:ascii="Wingdings" w:hAnsi="Wingdings" w:cs="Times New Roman"/>
      <w:color w:val="800080"/>
      <w:position w:val="-4"/>
      <w:sz w:val="28"/>
      <w:szCs w:val="28"/>
    </w:rPr>
  </w:style>
  <w:style w:type="character" w:customStyle="1" w:styleId="af2">
    <w:name w:val="אייקון רישום/דיווח תו"/>
    <w:link w:val="af1"/>
    <w:rsid w:val="00480C04"/>
    <w:rPr>
      <w:rFonts w:ascii="Wingdings" w:eastAsia="Times New Roman" w:hAnsi="Wingdings" w:cs="Times New Roman"/>
      <w:color w:val="800080"/>
      <w:position w:val="-4"/>
      <w:sz w:val="28"/>
      <w:szCs w:val="28"/>
    </w:rPr>
  </w:style>
  <w:style w:type="paragraph" w:customStyle="1" w:styleId="af3">
    <w:name w:val="אייקון מערכות מידע"/>
    <w:basedOn w:val="a5"/>
    <w:link w:val="af4"/>
    <w:rsid w:val="00480C04"/>
    <w:pPr>
      <w:tabs>
        <w:tab w:val="clear" w:pos="1107"/>
        <w:tab w:val="num" w:pos="1440"/>
      </w:tabs>
      <w:ind w:left="1440" w:hanging="360"/>
    </w:pPr>
    <w:rPr>
      <w:rFonts w:ascii="Wingdings" w:hAnsi="Wingdings" w:cs="Times New Roman"/>
      <w:color w:val="36A6E8"/>
      <w:position w:val="-4"/>
      <w:sz w:val="28"/>
      <w:szCs w:val="28"/>
    </w:rPr>
  </w:style>
  <w:style w:type="character" w:customStyle="1" w:styleId="af4">
    <w:name w:val="אייקון מערכות מידע תו"/>
    <w:link w:val="af3"/>
    <w:rsid w:val="00480C04"/>
    <w:rPr>
      <w:rFonts w:ascii="Wingdings" w:eastAsia="Times New Roman" w:hAnsi="Wingdings" w:cs="Times New Roman"/>
      <w:color w:val="36A6E8"/>
      <w:position w:val="-4"/>
      <w:sz w:val="28"/>
      <w:szCs w:val="28"/>
    </w:rPr>
  </w:style>
  <w:style w:type="character" w:customStyle="1" w:styleId="CharCharChar">
    <w:name w:val="אייקון אסור לעשות תו Char Char Char"/>
    <w:link w:val="CharChar"/>
    <w:rsid w:val="00480C04"/>
    <w:rPr>
      <w:rFonts w:ascii="Wingdings" w:eastAsia="Times New Roman" w:hAnsi="Wingdings" w:cs="Arial"/>
      <w:color w:val="A81229"/>
      <w:position w:val="-4"/>
      <w:sz w:val="28"/>
      <w:szCs w:val="28"/>
    </w:rPr>
  </w:style>
  <w:style w:type="character" w:styleId="FootnoteReference">
    <w:name w:val="footnote reference"/>
    <w:uiPriority w:val="99"/>
    <w:semiHidden/>
    <w:rsid w:val="00480C04"/>
    <w:rPr>
      <w:vertAlign w:val="superscript"/>
    </w:rPr>
  </w:style>
  <w:style w:type="paragraph" w:customStyle="1" w:styleId="15">
    <w:name w:val="1"/>
    <w:basedOn w:val="Normal"/>
    <w:next w:val="Footer"/>
    <w:uiPriority w:val="99"/>
    <w:rsid w:val="00480C04"/>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character" w:customStyle="1" w:styleId="NoSpacingChar">
    <w:name w:val="No Spacing Char"/>
    <w:link w:val="NoSpacing"/>
    <w:uiPriority w:val="1"/>
    <w:rsid w:val="00480C04"/>
    <w:rPr>
      <w:rFonts w:eastAsia="Times New Roman"/>
      <w:sz w:val="24"/>
      <w:szCs w:val="24"/>
    </w:rPr>
  </w:style>
  <w:style w:type="table" w:customStyle="1" w:styleId="16">
    <w:name w:val="טבלת רשת1"/>
    <w:basedOn w:val="TableNormal"/>
    <w:uiPriority w:val="59"/>
    <w:rsid w:val="00480C04"/>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0">
    <w:name w:val="Base תו"/>
    <w:link w:val="Base"/>
    <w:locked/>
    <w:rsid w:val="00480C04"/>
    <w:rPr>
      <w:rFonts w:eastAsia="Times New Roman"/>
      <w:sz w:val="22"/>
      <w:szCs w:val="24"/>
      <w:lang w:eastAsia="he-IL"/>
    </w:rPr>
  </w:style>
  <w:style w:type="character" w:customStyle="1" w:styleId="BulletList10">
    <w:name w:val="Bullet List 1 תו"/>
    <w:link w:val="BulletList1"/>
    <w:locked/>
    <w:rsid w:val="00480C04"/>
    <w:rPr>
      <w:rFonts w:eastAsia="Times New Roman"/>
      <w:sz w:val="22"/>
      <w:szCs w:val="24"/>
      <w:lang w:eastAsia="he-IL"/>
    </w:rPr>
  </w:style>
  <w:style w:type="paragraph" w:customStyle="1" w:styleId="Footer1">
    <w:name w:val="Footer1"/>
    <w:basedOn w:val="Base"/>
    <w:uiPriority w:val="99"/>
    <w:rsid w:val="00480C04"/>
    <w:pPr>
      <w:spacing w:line="200" w:lineRule="exact"/>
    </w:pPr>
    <w:rPr>
      <w:rFonts w:ascii="David" w:hAnsi="David"/>
      <w:sz w:val="18"/>
      <w:szCs w:val="20"/>
    </w:rPr>
  </w:style>
  <w:style w:type="paragraph" w:customStyle="1" w:styleId="IndentedList0">
    <w:name w:val="Indented List 0"/>
    <w:basedOn w:val="Base"/>
    <w:rsid w:val="00480C04"/>
    <w:pPr>
      <w:ind w:left="357" w:hanging="357"/>
      <w:mirrorIndents/>
    </w:pPr>
    <w:rPr>
      <w:rFonts w:ascii="David" w:hAnsi="David"/>
      <w:sz w:val="24"/>
    </w:rPr>
  </w:style>
  <w:style w:type="paragraph" w:customStyle="1" w:styleId="IndentedList1">
    <w:name w:val="Indented List 1"/>
    <w:basedOn w:val="Base"/>
    <w:uiPriority w:val="99"/>
    <w:rsid w:val="00480C04"/>
    <w:pPr>
      <w:ind w:left="714" w:hanging="357"/>
    </w:pPr>
    <w:rPr>
      <w:rFonts w:ascii="David" w:hAnsi="David"/>
      <w:sz w:val="24"/>
    </w:rPr>
  </w:style>
  <w:style w:type="paragraph" w:customStyle="1" w:styleId="IndentedList3">
    <w:name w:val="Indented List 3"/>
    <w:basedOn w:val="Base"/>
    <w:uiPriority w:val="99"/>
    <w:rsid w:val="00480C04"/>
    <w:pPr>
      <w:numPr>
        <w:numId w:val="56"/>
      </w:numPr>
    </w:pPr>
    <w:rPr>
      <w:rFonts w:ascii="David" w:hAnsi="David"/>
      <w:sz w:val="24"/>
    </w:rPr>
  </w:style>
  <w:style w:type="paragraph" w:customStyle="1" w:styleId="IndentedList4">
    <w:name w:val="Indented List 4"/>
    <w:basedOn w:val="Base"/>
    <w:uiPriority w:val="99"/>
    <w:rsid w:val="00480C04"/>
    <w:pPr>
      <w:numPr>
        <w:numId w:val="57"/>
      </w:numPr>
    </w:pPr>
    <w:rPr>
      <w:rFonts w:ascii="David" w:hAnsi="David"/>
      <w:sz w:val="24"/>
    </w:rPr>
  </w:style>
  <w:style w:type="character" w:customStyle="1" w:styleId="ListContinue2Char">
    <w:name w:val="List Continue2 Char"/>
    <w:link w:val="ListContinue2"/>
    <w:locked/>
    <w:rsid w:val="00480C04"/>
    <w:rPr>
      <w:rFonts w:eastAsia="Times New Roman"/>
      <w:sz w:val="22"/>
      <w:szCs w:val="24"/>
      <w:lang w:eastAsia="he-IL"/>
    </w:rPr>
  </w:style>
  <w:style w:type="paragraph" w:customStyle="1" w:styleId="17">
    <w:name w:val="תואר1"/>
    <w:basedOn w:val="Normal"/>
    <w:next w:val="Para10"/>
    <w:uiPriority w:val="99"/>
    <w:rsid w:val="00480C04"/>
    <w:pPr>
      <w:spacing w:before="240" w:after="240" w:line="320" w:lineRule="exact"/>
      <w:jc w:val="center"/>
    </w:pPr>
    <w:rPr>
      <w:rFonts w:ascii="Times New Roman" w:hAnsi="Times New Roman"/>
      <w:b/>
      <w:bCs/>
      <w:spacing w:val="6"/>
      <w:sz w:val="28"/>
      <w:szCs w:val="32"/>
      <w:lang w:eastAsia="he-IL"/>
    </w:rPr>
  </w:style>
  <w:style w:type="character" w:styleId="PageNumber">
    <w:name w:val="page number"/>
    <w:uiPriority w:val="99"/>
    <w:rsid w:val="00480C04"/>
  </w:style>
  <w:style w:type="paragraph" w:customStyle="1" w:styleId="AlphaList">
    <w:name w:val="Alpha List"/>
    <w:basedOn w:val="Base"/>
    <w:link w:val="AlphaList6"/>
    <w:rsid w:val="00480C04"/>
    <w:pPr>
      <w:tabs>
        <w:tab w:val="num" w:pos="357"/>
      </w:tabs>
      <w:ind w:left="357" w:hanging="357"/>
    </w:pPr>
    <w:rPr>
      <w:rFonts w:ascii="David" w:hAnsi="David"/>
      <w:sz w:val="24"/>
    </w:rPr>
  </w:style>
  <w:style w:type="character" w:customStyle="1" w:styleId="AlphaList6">
    <w:name w:val="Alpha List תו"/>
    <w:link w:val="AlphaList"/>
    <w:locked/>
    <w:rsid w:val="00480C04"/>
    <w:rPr>
      <w:rFonts w:ascii="David" w:eastAsia="Times New Roman" w:hAnsi="David"/>
      <w:sz w:val="24"/>
      <w:szCs w:val="24"/>
      <w:lang w:eastAsia="he-IL"/>
    </w:rPr>
  </w:style>
  <w:style w:type="paragraph" w:customStyle="1" w:styleId="BulletList">
    <w:name w:val="Bullet List"/>
    <w:basedOn w:val="Base"/>
    <w:uiPriority w:val="99"/>
    <w:rsid w:val="00480C04"/>
    <w:pPr>
      <w:tabs>
        <w:tab w:val="num" w:pos="357"/>
      </w:tabs>
      <w:ind w:left="357" w:hanging="300"/>
    </w:pPr>
    <w:rPr>
      <w:rFonts w:ascii="David" w:hAnsi="David"/>
      <w:sz w:val="24"/>
    </w:rPr>
  </w:style>
  <w:style w:type="paragraph" w:customStyle="1" w:styleId="Caption1">
    <w:name w:val="Caption1"/>
    <w:basedOn w:val="Base"/>
    <w:rsid w:val="00480C04"/>
    <w:pPr>
      <w:jc w:val="center"/>
    </w:pPr>
    <w:rPr>
      <w:rFonts w:ascii="David" w:hAnsi="David"/>
      <w:bCs/>
      <w:sz w:val="24"/>
    </w:rPr>
  </w:style>
  <w:style w:type="paragraph" w:customStyle="1" w:styleId="DataItem">
    <w:name w:val="DataItem"/>
    <w:basedOn w:val="Base"/>
    <w:uiPriority w:val="99"/>
    <w:rsid w:val="00480C04"/>
    <w:pPr>
      <w:jc w:val="left"/>
    </w:pPr>
    <w:rPr>
      <w:rFonts w:ascii="David" w:hAnsi="David"/>
      <w:sz w:val="24"/>
    </w:rPr>
  </w:style>
  <w:style w:type="paragraph" w:customStyle="1" w:styleId="DataItemB">
    <w:name w:val="DataItemB"/>
    <w:basedOn w:val="Base"/>
    <w:uiPriority w:val="99"/>
    <w:rsid w:val="00480C04"/>
    <w:pPr>
      <w:jc w:val="left"/>
    </w:pPr>
    <w:rPr>
      <w:rFonts w:ascii="David" w:hAnsi="David"/>
      <w:b/>
      <w:bCs/>
      <w:sz w:val="24"/>
    </w:rPr>
  </w:style>
  <w:style w:type="paragraph" w:customStyle="1" w:styleId="Instruction">
    <w:name w:val="Instruction"/>
    <w:basedOn w:val="Base"/>
    <w:link w:val="Instruction0"/>
    <w:uiPriority w:val="99"/>
    <w:rsid w:val="00480C04"/>
    <w:pPr>
      <w:tabs>
        <w:tab w:val="num" w:pos="0"/>
      </w:tabs>
      <w:ind w:left="357" w:hanging="357"/>
    </w:pPr>
    <w:rPr>
      <w:rFonts w:ascii="David" w:hAnsi="David"/>
      <w:i/>
      <w:iCs/>
      <w:sz w:val="24"/>
    </w:rPr>
  </w:style>
  <w:style w:type="character" w:customStyle="1" w:styleId="Instruction0">
    <w:name w:val="Instruction תו"/>
    <w:link w:val="Instruction"/>
    <w:uiPriority w:val="99"/>
    <w:locked/>
    <w:rsid w:val="00480C04"/>
    <w:rPr>
      <w:rFonts w:ascii="David" w:eastAsia="Times New Roman" w:hAnsi="David"/>
      <w:i/>
      <w:iCs/>
      <w:sz w:val="24"/>
      <w:szCs w:val="24"/>
      <w:lang w:eastAsia="he-IL"/>
    </w:rPr>
  </w:style>
  <w:style w:type="paragraph" w:customStyle="1" w:styleId="Instruction1">
    <w:name w:val="Instruction1"/>
    <w:basedOn w:val="Base"/>
    <w:link w:val="Instruction10"/>
    <w:uiPriority w:val="99"/>
    <w:rsid w:val="00480C04"/>
    <w:pPr>
      <w:tabs>
        <w:tab w:val="num" w:pos="720"/>
      </w:tabs>
      <w:ind w:left="720" w:hanging="363"/>
    </w:pPr>
    <w:rPr>
      <w:rFonts w:ascii="David" w:hAnsi="David"/>
      <w:i/>
      <w:iCs/>
      <w:sz w:val="24"/>
    </w:rPr>
  </w:style>
  <w:style w:type="character" w:customStyle="1" w:styleId="Instruction10">
    <w:name w:val="Instruction1 תו"/>
    <w:link w:val="Instruction1"/>
    <w:uiPriority w:val="99"/>
    <w:locked/>
    <w:rsid w:val="00480C04"/>
    <w:rPr>
      <w:rFonts w:ascii="David" w:eastAsia="Times New Roman" w:hAnsi="David"/>
      <w:i/>
      <w:iCs/>
      <w:sz w:val="24"/>
      <w:szCs w:val="24"/>
      <w:lang w:eastAsia="he-IL"/>
    </w:rPr>
  </w:style>
  <w:style w:type="paragraph" w:customStyle="1" w:styleId="Instruction2">
    <w:name w:val="Instruction2"/>
    <w:basedOn w:val="Base"/>
    <w:link w:val="Instruction20"/>
    <w:uiPriority w:val="99"/>
    <w:rsid w:val="00480C04"/>
    <w:pPr>
      <w:tabs>
        <w:tab w:val="num" w:pos="1083"/>
      </w:tabs>
      <w:ind w:left="1083" w:hanging="363"/>
    </w:pPr>
    <w:rPr>
      <w:rFonts w:ascii="David" w:hAnsi="David"/>
      <w:i/>
      <w:iCs/>
      <w:sz w:val="24"/>
    </w:rPr>
  </w:style>
  <w:style w:type="character" w:customStyle="1" w:styleId="Instruction20">
    <w:name w:val="Instruction2 תו"/>
    <w:link w:val="Instruction2"/>
    <w:uiPriority w:val="99"/>
    <w:locked/>
    <w:rsid w:val="00480C04"/>
    <w:rPr>
      <w:rFonts w:ascii="David" w:eastAsia="Times New Roman" w:hAnsi="David"/>
      <w:i/>
      <w:iCs/>
      <w:sz w:val="24"/>
      <w:szCs w:val="24"/>
      <w:lang w:eastAsia="he-IL"/>
    </w:rPr>
  </w:style>
  <w:style w:type="paragraph" w:customStyle="1" w:styleId="Instruction3">
    <w:name w:val="Instruction3"/>
    <w:basedOn w:val="Base"/>
    <w:uiPriority w:val="99"/>
    <w:rsid w:val="00480C04"/>
    <w:pPr>
      <w:tabs>
        <w:tab w:val="num" w:pos="1440"/>
      </w:tabs>
      <w:ind w:left="1440" w:hanging="357"/>
    </w:pPr>
    <w:rPr>
      <w:rFonts w:ascii="David" w:hAnsi="David"/>
      <w:i/>
      <w:iCs/>
      <w:sz w:val="24"/>
    </w:rPr>
  </w:style>
  <w:style w:type="paragraph" w:customStyle="1" w:styleId="Tableofcontents">
    <w:name w:val="Table of contents"/>
    <w:basedOn w:val="Base"/>
    <w:next w:val="Normal"/>
    <w:uiPriority w:val="99"/>
    <w:rsid w:val="00480C04"/>
    <w:pPr>
      <w:pageBreakBefore/>
      <w:spacing w:after="120"/>
      <w:jc w:val="center"/>
    </w:pPr>
    <w:rPr>
      <w:rFonts w:ascii="David" w:hAnsi="David"/>
      <w:b/>
      <w:bCs/>
      <w:smallCaps/>
      <w:spacing w:val="60"/>
      <w:sz w:val="28"/>
      <w:szCs w:val="32"/>
    </w:rPr>
  </w:style>
  <w:style w:type="paragraph" w:customStyle="1" w:styleId="Tableofcontents1">
    <w:name w:val="Table of contents 1"/>
    <w:basedOn w:val="Tableofcontents"/>
    <w:next w:val="Normal"/>
    <w:uiPriority w:val="99"/>
    <w:rsid w:val="00480C04"/>
    <w:pPr>
      <w:pageBreakBefore w:val="0"/>
    </w:pPr>
  </w:style>
  <w:style w:type="paragraph" w:customStyle="1" w:styleId="af5">
    <w:name w:val="טבלה רגיל"/>
    <w:basedOn w:val="Normal"/>
    <w:rsid w:val="00480C04"/>
    <w:pPr>
      <w:spacing w:before="120"/>
    </w:pPr>
    <w:rPr>
      <w:rFonts w:ascii="Times New Roman" w:hAnsi="Times New Roman"/>
      <w:lang w:eastAsia="he-IL"/>
    </w:rPr>
  </w:style>
  <w:style w:type="paragraph" w:customStyle="1" w:styleId="Normal3">
    <w:name w:val="Normal3"/>
    <w:basedOn w:val="Base"/>
    <w:link w:val="Normal30"/>
    <w:rsid w:val="00480C04"/>
    <w:pPr>
      <w:ind w:left="1200"/>
    </w:pPr>
    <w:rPr>
      <w:rFonts w:ascii="David" w:hAnsi="David"/>
      <w:sz w:val="24"/>
    </w:rPr>
  </w:style>
  <w:style w:type="character" w:customStyle="1" w:styleId="Normal30">
    <w:name w:val="Normal3 תו"/>
    <w:link w:val="Normal3"/>
    <w:locked/>
    <w:rsid w:val="00480C04"/>
    <w:rPr>
      <w:rFonts w:ascii="David" w:eastAsia="Times New Roman" w:hAnsi="David"/>
      <w:sz w:val="24"/>
      <w:szCs w:val="24"/>
      <w:lang w:eastAsia="he-IL"/>
    </w:rPr>
  </w:style>
  <w:style w:type="paragraph" w:customStyle="1" w:styleId="Caption11">
    <w:name w:val="Caption11"/>
    <w:basedOn w:val="Base"/>
    <w:uiPriority w:val="99"/>
    <w:rsid w:val="00480C04"/>
    <w:pPr>
      <w:jc w:val="center"/>
    </w:pPr>
    <w:rPr>
      <w:rFonts w:ascii="David" w:hAnsi="David"/>
      <w:bCs/>
      <w:sz w:val="24"/>
    </w:rPr>
  </w:style>
  <w:style w:type="paragraph" w:customStyle="1" w:styleId="ListContinue6">
    <w:name w:val="ListContinue"/>
    <w:basedOn w:val="Base"/>
    <w:link w:val="ListContinue7"/>
    <w:uiPriority w:val="99"/>
    <w:rsid w:val="00480C04"/>
    <w:pPr>
      <w:spacing w:before="0"/>
      <w:ind w:left="397"/>
    </w:pPr>
    <w:rPr>
      <w:rFonts w:ascii="David" w:hAnsi="David"/>
      <w:sz w:val="24"/>
    </w:rPr>
  </w:style>
  <w:style w:type="character" w:customStyle="1" w:styleId="ListContinue7">
    <w:name w:val="ListContinue תו"/>
    <w:link w:val="ListContinue6"/>
    <w:uiPriority w:val="99"/>
    <w:locked/>
    <w:rsid w:val="00480C04"/>
    <w:rPr>
      <w:rFonts w:ascii="David" w:eastAsia="Times New Roman" w:hAnsi="David"/>
      <w:sz w:val="24"/>
      <w:szCs w:val="24"/>
      <w:lang w:eastAsia="he-IL"/>
    </w:rPr>
  </w:style>
  <w:style w:type="paragraph" w:customStyle="1" w:styleId="Normal4">
    <w:name w:val="Normal4"/>
    <w:basedOn w:val="Base"/>
    <w:link w:val="Normal0"/>
    <w:uiPriority w:val="99"/>
    <w:rsid w:val="00480C04"/>
    <w:rPr>
      <w:rFonts w:ascii="David" w:hAnsi="David"/>
      <w:sz w:val="24"/>
    </w:rPr>
  </w:style>
  <w:style w:type="character" w:customStyle="1" w:styleId="Normal0">
    <w:name w:val="Normal תו"/>
    <w:link w:val="Normal4"/>
    <w:uiPriority w:val="99"/>
    <w:locked/>
    <w:rsid w:val="00480C04"/>
    <w:rPr>
      <w:rFonts w:ascii="David" w:eastAsia="Times New Roman" w:hAnsi="David"/>
      <w:sz w:val="24"/>
      <w:szCs w:val="24"/>
      <w:lang w:eastAsia="he-IL"/>
    </w:rPr>
  </w:style>
  <w:style w:type="paragraph" w:customStyle="1" w:styleId="Normaltitle">
    <w:name w:val="Normal title"/>
    <w:basedOn w:val="Base"/>
    <w:next w:val="Normal4"/>
    <w:uiPriority w:val="99"/>
    <w:rsid w:val="00480C04"/>
    <w:rPr>
      <w:rFonts w:ascii="David" w:hAnsi="David"/>
      <w:b/>
      <w:bCs/>
      <w:sz w:val="24"/>
    </w:rPr>
  </w:style>
  <w:style w:type="paragraph" w:customStyle="1" w:styleId="Normal1Title">
    <w:name w:val="Normal1 Title"/>
    <w:basedOn w:val="Base"/>
    <w:next w:val="Normal1"/>
    <w:rsid w:val="00480C04"/>
    <w:pPr>
      <w:ind w:left="397"/>
    </w:pPr>
    <w:rPr>
      <w:rFonts w:ascii="David" w:hAnsi="David"/>
      <w:b/>
      <w:bCs/>
      <w:sz w:val="24"/>
    </w:rPr>
  </w:style>
  <w:style w:type="paragraph" w:customStyle="1" w:styleId="Normal3Title">
    <w:name w:val="Normal3 Title"/>
    <w:basedOn w:val="Base"/>
    <w:next w:val="Normal3"/>
    <w:rsid w:val="00480C04"/>
    <w:pPr>
      <w:ind w:left="1200"/>
    </w:pPr>
    <w:rPr>
      <w:rFonts w:ascii="David" w:hAnsi="David"/>
      <w:b/>
      <w:bCs/>
      <w:sz w:val="24"/>
    </w:rPr>
  </w:style>
  <w:style w:type="paragraph" w:customStyle="1" w:styleId="NumberList">
    <w:name w:val="Number List"/>
    <w:basedOn w:val="Base"/>
    <w:link w:val="NumberList6"/>
    <w:uiPriority w:val="99"/>
    <w:rsid w:val="00480C04"/>
    <w:pPr>
      <w:tabs>
        <w:tab w:val="num" w:pos="397"/>
      </w:tabs>
      <w:ind w:left="397" w:hanging="397"/>
    </w:pPr>
    <w:rPr>
      <w:rFonts w:ascii="David" w:hAnsi="David"/>
      <w:sz w:val="24"/>
    </w:rPr>
  </w:style>
  <w:style w:type="character" w:customStyle="1" w:styleId="NumberList6">
    <w:name w:val="Number List תו"/>
    <w:link w:val="NumberList"/>
    <w:uiPriority w:val="99"/>
    <w:locked/>
    <w:rsid w:val="00480C04"/>
    <w:rPr>
      <w:rFonts w:ascii="David" w:eastAsia="Times New Roman" w:hAnsi="David"/>
      <w:sz w:val="24"/>
      <w:szCs w:val="24"/>
      <w:lang w:eastAsia="he-IL"/>
    </w:rPr>
  </w:style>
  <w:style w:type="paragraph" w:customStyle="1" w:styleId="StyleHeading2RightBefore0cmHanging076cmBefore">
    <w:name w:val="Style Heading 2 + Right Before:  0 cm Hanging:  0.76 cm Before: ..."/>
    <w:basedOn w:val="Heading2"/>
    <w:rsid w:val="00480C04"/>
    <w:pPr>
      <w:numPr>
        <w:ilvl w:val="0"/>
        <w:numId w:val="0"/>
      </w:numPr>
      <w:tabs>
        <w:tab w:val="left" w:pos="1083"/>
        <w:tab w:val="left" w:pos="1440"/>
        <w:tab w:val="left" w:pos="1854"/>
        <w:tab w:val="num" w:pos="2199"/>
      </w:tabs>
      <w:spacing w:line="360" w:lineRule="auto"/>
      <w:ind w:left="2199" w:right="495" w:hanging="414"/>
      <w:jc w:val="left"/>
    </w:pPr>
    <w:rPr>
      <w:rFonts w:ascii="David" w:hAnsi="David"/>
      <w:noProof/>
      <w:spacing w:val="4"/>
      <w:sz w:val="24"/>
      <w:szCs w:val="24"/>
    </w:rPr>
  </w:style>
  <w:style w:type="paragraph" w:customStyle="1" w:styleId="StyleHeading3RightBefore6ptLinespacing15lines">
    <w:name w:val="Style Heading 3 + Right Before:  6 pt Line spacing:  1.5 lines"/>
    <w:basedOn w:val="Heading3"/>
    <w:rsid w:val="00480C04"/>
    <w:pPr>
      <w:numPr>
        <w:ilvl w:val="0"/>
        <w:numId w:val="0"/>
      </w:numPr>
      <w:tabs>
        <w:tab w:val="left" w:pos="1083"/>
        <w:tab w:val="left" w:pos="1440"/>
        <w:tab w:val="left" w:pos="1854"/>
        <w:tab w:val="num" w:pos="2557"/>
      </w:tabs>
      <w:spacing w:after="60" w:line="360" w:lineRule="auto"/>
      <w:ind w:left="2557" w:right="495" w:hanging="772"/>
      <w:jc w:val="left"/>
    </w:pPr>
    <w:rPr>
      <w:rFonts w:ascii="Arial" w:hAnsi="Arial"/>
      <w:noProof/>
      <w:sz w:val="24"/>
    </w:rPr>
  </w:style>
  <w:style w:type="paragraph" w:customStyle="1" w:styleId="4120">
    <w:name w:val="סגנון כותרת 4 + (עברית ושפות אחרות) ‏12 נק' מודגש אחרי:  0 ס''מ ..."/>
    <w:basedOn w:val="Heading4"/>
    <w:link w:val="4120Char"/>
    <w:rsid w:val="00480C04"/>
    <w:pPr>
      <w:widowControl w:val="0"/>
      <w:numPr>
        <w:numId w:val="0"/>
      </w:numPr>
      <w:tabs>
        <w:tab w:val="left" w:pos="1083"/>
        <w:tab w:val="num" w:pos="1429"/>
        <w:tab w:val="left" w:pos="1854"/>
      </w:tabs>
      <w:spacing w:after="60" w:line="360" w:lineRule="auto"/>
      <w:ind w:left="1429" w:hanging="720"/>
    </w:pPr>
    <w:rPr>
      <w:rFonts w:ascii="David" w:hAnsi="David"/>
      <w:bCs w:val="0"/>
      <w:noProof/>
      <w:sz w:val="24"/>
    </w:rPr>
  </w:style>
  <w:style w:type="character" w:customStyle="1" w:styleId="4120Char">
    <w:name w:val="סגנון כותרת 4 + (עברית ושפות אחרות) ‏12 נק' מודגש אחרי:  0 ס''מ ... Char"/>
    <w:link w:val="4120"/>
    <w:locked/>
    <w:rsid w:val="00480C04"/>
    <w:rPr>
      <w:rFonts w:ascii="David" w:eastAsia="Times New Roman" w:hAnsi="David"/>
      <w:b/>
      <w:noProof/>
      <w:sz w:val="24"/>
      <w:szCs w:val="24"/>
      <w:lang w:eastAsia="he-IL"/>
    </w:rPr>
  </w:style>
  <w:style w:type="paragraph" w:customStyle="1" w:styleId="StyleNormal">
    <w:name w:val="Style Normal +"/>
    <w:basedOn w:val="Normal"/>
    <w:rsid w:val="00480C04"/>
    <w:pPr>
      <w:bidi w:val="0"/>
      <w:spacing w:line="360" w:lineRule="auto"/>
    </w:pPr>
    <w:rPr>
      <w:rFonts w:ascii="Arial" w:hAnsi="Arial"/>
    </w:rPr>
  </w:style>
  <w:style w:type="paragraph" w:customStyle="1" w:styleId="af6">
    <w:name w:val="כותרות"/>
    <w:basedOn w:val="Normal"/>
    <w:rsid w:val="00480C04"/>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Normal"/>
    <w:uiPriority w:val="99"/>
    <w:rsid w:val="00480C04"/>
    <w:pPr>
      <w:bidi w:val="0"/>
      <w:spacing w:line="240" w:lineRule="exact"/>
    </w:pPr>
    <w:rPr>
      <w:rFonts w:ascii="Verdana" w:hAnsi="Verdana" w:cs="FrankRuehl"/>
      <w:bCs/>
      <w:sz w:val="16"/>
      <w:szCs w:val="20"/>
      <w:lang w:eastAsia="he-IL"/>
    </w:rPr>
  </w:style>
  <w:style w:type="paragraph" w:customStyle="1" w:styleId="af7">
    <w:name w:val="טקסט בסיסי"/>
    <w:link w:val="af8"/>
    <w:uiPriority w:val="99"/>
    <w:rsid w:val="00480C04"/>
    <w:pPr>
      <w:keepLines/>
      <w:bidi/>
      <w:spacing w:before="120" w:after="240" w:line="320" w:lineRule="atLeast"/>
    </w:pPr>
    <w:rPr>
      <w:rFonts w:eastAsia="Times New Roman" w:cs="Narkisim"/>
      <w:sz w:val="24"/>
      <w:szCs w:val="24"/>
    </w:rPr>
  </w:style>
  <w:style w:type="character" w:customStyle="1" w:styleId="af8">
    <w:name w:val="טקסט בסיסי תו"/>
    <w:link w:val="af7"/>
    <w:uiPriority w:val="99"/>
    <w:locked/>
    <w:rsid w:val="00480C04"/>
    <w:rPr>
      <w:rFonts w:eastAsia="Times New Roman" w:cs="Narkisim"/>
      <w:sz w:val="24"/>
      <w:szCs w:val="24"/>
    </w:rPr>
  </w:style>
  <w:style w:type="paragraph" w:customStyle="1" w:styleId="CharChar1">
    <w:name w:val="Char Char"/>
    <w:basedOn w:val="Normal"/>
    <w:rsid w:val="00480C04"/>
    <w:pPr>
      <w:bidi w:val="0"/>
      <w:spacing w:line="240" w:lineRule="exact"/>
    </w:pPr>
    <w:rPr>
      <w:rFonts w:ascii="Verdana" w:hAnsi="Verdana" w:cs="FrankRuehl"/>
      <w:bCs/>
      <w:sz w:val="16"/>
      <w:szCs w:val="20"/>
      <w:lang w:eastAsia="he-IL"/>
    </w:rPr>
  </w:style>
  <w:style w:type="paragraph" w:customStyle="1" w:styleId="CharCharCharCharCharCharCharCharCharChar">
    <w:name w:val="Char Char תו תו Char Char תו תו Char Char תו תו Char Char תו תו Char Char"/>
    <w:basedOn w:val="Normal"/>
    <w:uiPriority w:val="99"/>
    <w:rsid w:val="00480C04"/>
    <w:pPr>
      <w:bidi w:val="0"/>
      <w:spacing w:line="240" w:lineRule="exact"/>
    </w:pPr>
    <w:rPr>
      <w:rFonts w:ascii="Verdana" w:hAnsi="Verdana" w:cs="FrankRuehl"/>
      <w:bCs/>
      <w:sz w:val="16"/>
      <w:szCs w:val="20"/>
      <w:lang w:eastAsia="he-IL"/>
    </w:rPr>
  </w:style>
  <w:style w:type="paragraph" w:customStyle="1" w:styleId="24">
    <w:name w:val="כותרת 2 ל"/>
    <w:aliases w:val="Heading 2 N"/>
    <w:basedOn w:val="Heading2"/>
    <w:next w:val="Normal1"/>
    <w:uiPriority w:val="99"/>
    <w:rsid w:val="00480C04"/>
    <w:pPr>
      <w:numPr>
        <w:ilvl w:val="0"/>
        <w:numId w:val="0"/>
      </w:numPr>
      <w:tabs>
        <w:tab w:val="left" w:pos="1083"/>
        <w:tab w:val="left" w:pos="1440"/>
        <w:tab w:val="left" w:pos="1854"/>
      </w:tabs>
      <w:ind w:left="794" w:hanging="794"/>
    </w:pPr>
    <w:rPr>
      <w:rFonts w:ascii="David" w:hAnsi="David"/>
      <w:smallCaps/>
      <w:spacing w:val="60"/>
      <w:szCs w:val="32"/>
    </w:rPr>
  </w:style>
  <w:style w:type="paragraph" w:customStyle="1" w:styleId="CharChar2">
    <w:name w:val="Char Char תו תו"/>
    <w:basedOn w:val="Normal"/>
    <w:uiPriority w:val="99"/>
    <w:rsid w:val="00480C04"/>
    <w:pPr>
      <w:bidi w:val="0"/>
      <w:spacing w:line="240" w:lineRule="exact"/>
    </w:pPr>
    <w:rPr>
      <w:rFonts w:ascii="Verdana" w:hAnsi="Verdana" w:cs="FrankRuehl"/>
      <w:bCs/>
      <w:sz w:val="16"/>
      <w:szCs w:val="20"/>
      <w:lang w:eastAsia="he-IL"/>
    </w:rPr>
  </w:style>
  <w:style w:type="paragraph" w:customStyle="1" w:styleId="18">
    <w:name w:val="פיסקת רשימה1"/>
    <w:basedOn w:val="Normal"/>
    <w:uiPriority w:val="99"/>
    <w:rsid w:val="00480C04"/>
    <w:pPr>
      <w:ind w:left="720"/>
      <w:contextualSpacing/>
    </w:pPr>
    <w:rPr>
      <w:rFonts w:ascii="Rockwell" w:eastAsia="Calibri" w:hAnsi="Rockwell" w:cs="Aharoni"/>
      <w:bCs/>
      <w:sz w:val="28"/>
      <w:lang w:eastAsia="he-IL"/>
    </w:rPr>
  </w:style>
  <w:style w:type="paragraph" w:customStyle="1" w:styleId="Normal5">
    <w:name w:val="Normal5"/>
    <w:basedOn w:val="Base"/>
    <w:uiPriority w:val="99"/>
    <w:rsid w:val="00480C04"/>
    <w:rPr>
      <w:rFonts w:ascii="David" w:hAnsi="David"/>
      <w:sz w:val="24"/>
    </w:rPr>
  </w:style>
  <w:style w:type="paragraph" w:customStyle="1" w:styleId="Char3">
    <w:name w:val="Char3"/>
    <w:basedOn w:val="Normal"/>
    <w:rsid w:val="00480C04"/>
    <w:pPr>
      <w:bidi w:val="0"/>
      <w:spacing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Normal"/>
    <w:uiPriority w:val="99"/>
    <w:rsid w:val="00480C04"/>
    <w:pPr>
      <w:bidi w:val="0"/>
      <w:spacing w:line="240" w:lineRule="exact"/>
    </w:pPr>
    <w:rPr>
      <w:rFonts w:ascii="Verdana" w:hAnsi="Verdana" w:cs="FrankRuehl"/>
      <w:bCs/>
      <w:sz w:val="16"/>
      <w:szCs w:val="20"/>
      <w:lang w:eastAsia="he-IL"/>
    </w:rPr>
  </w:style>
  <w:style w:type="character" w:customStyle="1" w:styleId="Normal10">
    <w:name w:val="Normal1 תו"/>
    <w:rsid w:val="00480C04"/>
    <w:rPr>
      <w:rFonts w:cs="David"/>
      <w:sz w:val="24"/>
      <w:szCs w:val="24"/>
      <w:lang w:val="en-US" w:eastAsia="he-IL" w:bidi="he-IL"/>
    </w:rPr>
  </w:style>
  <w:style w:type="paragraph" w:customStyle="1" w:styleId="Caption2">
    <w:name w:val="Caption2"/>
    <w:basedOn w:val="Base"/>
    <w:uiPriority w:val="99"/>
    <w:rsid w:val="00480C04"/>
    <w:pPr>
      <w:jc w:val="center"/>
    </w:pPr>
    <w:rPr>
      <w:rFonts w:ascii="David" w:hAnsi="David"/>
      <w:bCs/>
      <w:sz w:val="24"/>
    </w:rPr>
  </w:style>
  <w:style w:type="paragraph" w:customStyle="1" w:styleId="Normal6">
    <w:name w:val="Normal6"/>
    <w:basedOn w:val="Base"/>
    <w:uiPriority w:val="99"/>
    <w:rsid w:val="00480C04"/>
    <w:rPr>
      <w:rFonts w:ascii="David" w:hAnsi="David"/>
      <w:sz w:val="24"/>
    </w:rPr>
  </w:style>
  <w:style w:type="paragraph" w:customStyle="1" w:styleId="CharCharCharCharCharCharCharCharCharChar0">
    <w:name w:val="Char Char תו תו Char Char תו תו Char Char תו תו Char Char תו תו Char Char תו תו"/>
    <w:basedOn w:val="Normal"/>
    <w:uiPriority w:val="99"/>
    <w:rsid w:val="00480C04"/>
    <w:pPr>
      <w:bidi w:val="0"/>
      <w:spacing w:line="240" w:lineRule="exact"/>
      <w:jc w:val="both"/>
    </w:pPr>
    <w:rPr>
      <w:rFonts w:ascii="Verdana" w:hAnsi="Verdana" w:cs="FrankRuehl"/>
      <w:bCs/>
      <w:sz w:val="16"/>
      <w:szCs w:val="20"/>
      <w:lang w:eastAsia="he-IL"/>
    </w:rPr>
  </w:style>
  <w:style w:type="paragraph" w:customStyle="1" w:styleId="af9">
    <w:name w:val="כותרת נספח"/>
    <w:basedOn w:val="Heading2"/>
    <w:next w:val="Normal"/>
    <w:link w:val="afa"/>
    <w:uiPriority w:val="99"/>
    <w:rsid w:val="00480C04"/>
    <w:pPr>
      <w:keepLines/>
      <w:pageBreakBefore/>
      <w:numPr>
        <w:numId w:val="0"/>
      </w:numPr>
      <w:tabs>
        <w:tab w:val="num" w:pos="0"/>
        <w:tab w:val="left" w:pos="1083"/>
        <w:tab w:val="left" w:pos="1440"/>
        <w:tab w:val="left" w:pos="1854"/>
      </w:tabs>
      <w:spacing w:before="0" w:after="360" w:line="240" w:lineRule="auto"/>
      <w:ind w:left="357" w:hanging="1208"/>
      <w:jc w:val="left"/>
    </w:pPr>
    <w:rPr>
      <w:rFonts w:ascii="David" w:hAnsi="David" w:cs="Narkisim"/>
      <w:sz w:val="36"/>
      <w:szCs w:val="32"/>
      <w:lang w:eastAsia="en-US"/>
    </w:rPr>
  </w:style>
  <w:style w:type="character" w:customStyle="1" w:styleId="afa">
    <w:name w:val="כותרת נספח תו"/>
    <w:link w:val="af9"/>
    <w:uiPriority w:val="99"/>
    <w:locked/>
    <w:rsid w:val="00480C04"/>
    <w:rPr>
      <w:rFonts w:ascii="David" w:eastAsia="Times New Roman" w:hAnsi="David" w:cs="Narkisim"/>
      <w:b/>
      <w:bCs/>
      <w:sz w:val="36"/>
      <w:szCs w:val="32"/>
    </w:rPr>
  </w:style>
  <w:style w:type="paragraph" w:customStyle="1" w:styleId="N1">
    <w:name w:val="N1"/>
    <w:basedOn w:val="Normal"/>
    <w:rsid w:val="00480C04"/>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afb">
    <w:name w:val="הואיל"/>
    <w:basedOn w:val="af6"/>
    <w:uiPriority w:val="99"/>
    <w:rsid w:val="00480C04"/>
    <w:pPr>
      <w:spacing w:before="120" w:after="120"/>
      <w:ind w:left="799" w:hanging="799"/>
      <w:jc w:val="both"/>
    </w:pPr>
  </w:style>
  <w:style w:type="paragraph" w:customStyle="1" w:styleId="19">
    <w:name w:val="סגנון1"/>
    <w:basedOn w:val="a"/>
    <w:next w:val="a"/>
    <w:rsid w:val="00480C04"/>
    <w:pPr>
      <w:numPr>
        <w:numId w:val="0"/>
      </w:numPr>
      <w:overflowPunct w:val="0"/>
      <w:autoSpaceDE w:val="0"/>
      <w:autoSpaceDN w:val="0"/>
      <w:adjustRightInd w:val="0"/>
      <w:spacing w:line="360" w:lineRule="atLeast"/>
      <w:ind w:left="2642" w:hanging="1933"/>
      <w:contextualSpacing w:val="0"/>
      <w:textAlignment w:val="baseline"/>
    </w:pPr>
    <w:rPr>
      <w:rFonts w:cs="David"/>
      <w:bCs/>
      <w:sz w:val="20"/>
      <w:szCs w:val="28"/>
      <w:lang w:eastAsia="he-IL"/>
    </w:rPr>
  </w:style>
  <w:style w:type="paragraph" w:customStyle="1" w:styleId="CharCharCharCharCharCharCharChar0">
    <w:name w:val="Char Char תו תו Char Char תו תו Char Char תו תו Char Char תו תו"/>
    <w:basedOn w:val="Normal"/>
    <w:uiPriority w:val="99"/>
    <w:rsid w:val="00480C04"/>
    <w:pPr>
      <w:bidi w:val="0"/>
      <w:spacing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480C04"/>
    <w:pPr>
      <w:jc w:val="center"/>
    </w:pPr>
    <w:rPr>
      <w:rFonts w:ascii="David" w:hAnsi="David"/>
      <w:bCs/>
      <w:sz w:val="24"/>
    </w:rPr>
  </w:style>
  <w:style w:type="character" w:customStyle="1" w:styleId="Heading20">
    <w:name w:val="Heading 2 תו תו"/>
    <w:aliases w:val="כותרת 2 תו תו תו"/>
    <w:uiPriority w:val="99"/>
    <w:rsid w:val="00480C04"/>
    <w:rPr>
      <w:rFonts w:cs="David"/>
      <w:b/>
      <w:bCs/>
      <w:smallCaps/>
      <w:spacing w:val="60"/>
      <w:sz w:val="32"/>
      <w:szCs w:val="32"/>
      <w:lang w:val="en-US" w:eastAsia="he-IL" w:bidi="he-IL"/>
    </w:rPr>
  </w:style>
  <w:style w:type="paragraph" w:customStyle="1" w:styleId="1a">
    <w:name w:val="רגיל1"/>
    <w:basedOn w:val="Base"/>
    <w:uiPriority w:val="99"/>
    <w:rsid w:val="00480C04"/>
    <w:rPr>
      <w:rFonts w:ascii="David" w:hAnsi="David"/>
      <w:sz w:val="24"/>
    </w:rPr>
  </w:style>
  <w:style w:type="character" w:customStyle="1" w:styleId="afc">
    <w:name w:val="תו תו"/>
    <w:uiPriority w:val="99"/>
    <w:rsid w:val="00480C04"/>
    <w:rPr>
      <w:rFonts w:cs="David"/>
      <w:b/>
      <w:bCs/>
      <w:smallCaps/>
      <w:spacing w:val="24"/>
      <w:sz w:val="28"/>
      <w:szCs w:val="28"/>
      <w:lang w:val="en-US" w:eastAsia="he-IL" w:bidi="he-IL"/>
    </w:rPr>
  </w:style>
  <w:style w:type="character" w:customStyle="1" w:styleId="33">
    <w:name w:val="תו תו3"/>
    <w:uiPriority w:val="99"/>
    <w:rsid w:val="00480C04"/>
    <w:rPr>
      <w:rFonts w:ascii="Times New Roman" w:hAnsi="Times New Roman" w:cs="Times New Roman"/>
      <w:sz w:val="20"/>
      <w:szCs w:val="20"/>
    </w:rPr>
  </w:style>
  <w:style w:type="paragraph" w:customStyle="1" w:styleId="1b">
    <w:name w:val="מהדורה1"/>
    <w:hidden/>
    <w:uiPriority w:val="99"/>
    <w:semiHidden/>
    <w:rsid w:val="00480C04"/>
    <w:rPr>
      <w:rFonts w:eastAsia="Times New Roman" w:cs="Times New Roman"/>
      <w:sz w:val="24"/>
      <w:szCs w:val="24"/>
    </w:rPr>
  </w:style>
  <w:style w:type="character" w:styleId="LineNumber">
    <w:name w:val="line number"/>
    <w:uiPriority w:val="99"/>
    <w:rsid w:val="00480C04"/>
    <w:rPr>
      <w:rFonts w:cs="Times New Roman"/>
    </w:rPr>
  </w:style>
  <w:style w:type="paragraph" w:customStyle="1" w:styleId="Char34">
    <w:name w:val="Char34"/>
    <w:basedOn w:val="Normal"/>
    <w:uiPriority w:val="99"/>
    <w:rsid w:val="00480C04"/>
    <w:pPr>
      <w:bidi w:val="0"/>
      <w:spacing w:line="240" w:lineRule="exact"/>
    </w:pPr>
    <w:rPr>
      <w:rFonts w:ascii="Verdana" w:hAnsi="Verdana" w:cs="Aharoni"/>
      <w:bCs/>
      <w:sz w:val="20"/>
      <w:szCs w:val="20"/>
      <w:lang w:eastAsia="he-IL"/>
    </w:rPr>
  </w:style>
  <w:style w:type="paragraph" w:customStyle="1" w:styleId="Char33">
    <w:name w:val="Char33"/>
    <w:basedOn w:val="Normal"/>
    <w:uiPriority w:val="99"/>
    <w:rsid w:val="00480C04"/>
    <w:pPr>
      <w:bidi w:val="0"/>
      <w:spacing w:line="240" w:lineRule="exact"/>
    </w:pPr>
    <w:rPr>
      <w:rFonts w:ascii="Verdana" w:hAnsi="Verdana" w:cs="Aharoni"/>
      <w:bCs/>
      <w:sz w:val="20"/>
      <w:szCs w:val="20"/>
      <w:lang w:eastAsia="he-IL"/>
    </w:rPr>
  </w:style>
  <w:style w:type="paragraph" w:customStyle="1" w:styleId="Char32">
    <w:name w:val="Char32"/>
    <w:basedOn w:val="Normal"/>
    <w:uiPriority w:val="99"/>
    <w:rsid w:val="00480C04"/>
    <w:pPr>
      <w:bidi w:val="0"/>
      <w:spacing w:line="240" w:lineRule="exact"/>
    </w:pPr>
    <w:rPr>
      <w:rFonts w:ascii="Verdana" w:hAnsi="Verdana" w:cs="Aharoni"/>
      <w:bCs/>
      <w:sz w:val="20"/>
      <w:szCs w:val="20"/>
      <w:lang w:eastAsia="he-IL"/>
    </w:rPr>
  </w:style>
  <w:style w:type="paragraph" w:customStyle="1" w:styleId="25">
    <w:name w:val="רגיל2"/>
    <w:basedOn w:val="Base"/>
    <w:uiPriority w:val="99"/>
    <w:rsid w:val="00480C04"/>
    <w:rPr>
      <w:rFonts w:ascii="David" w:hAnsi="David"/>
      <w:sz w:val="24"/>
    </w:rPr>
  </w:style>
  <w:style w:type="paragraph" w:customStyle="1" w:styleId="N-1A">
    <w:name w:val="N-1A"/>
    <w:basedOn w:val="Normal"/>
    <w:rsid w:val="00480C04"/>
    <w:pPr>
      <w:snapToGrid w:val="0"/>
      <w:ind w:left="964" w:hanging="397"/>
    </w:pPr>
    <w:rPr>
      <w:rFonts w:ascii="Arial" w:hAnsi="Arial"/>
      <w:bCs/>
      <w:spacing w:val="10"/>
      <w:sz w:val="20"/>
      <w:szCs w:val="28"/>
      <w:lang w:eastAsia="he-IL"/>
    </w:rPr>
  </w:style>
  <w:style w:type="paragraph" w:customStyle="1" w:styleId="Char31">
    <w:name w:val="Char31"/>
    <w:basedOn w:val="Normal"/>
    <w:uiPriority w:val="99"/>
    <w:rsid w:val="00480C04"/>
    <w:pPr>
      <w:bidi w:val="0"/>
      <w:spacing w:line="240" w:lineRule="exact"/>
    </w:pPr>
    <w:rPr>
      <w:rFonts w:ascii="Verdana" w:hAnsi="Verdana" w:cs="Aharoni"/>
      <w:bCs/>
      <w:sz w:val="20"/>
      <w:szCs w:val="20"/>
      <w:lang w:eastAsia="he-IL"/>
    </w:rPr>
  </w:style>
  <w:style w:type="paragraph" w:customStyle="1" w:styleId="Caption4">
    <w:name w:val="Caption4"/>
    <w:basedOn w:val="Base"/>
    <w:uiPriority w:val="99"/>
    <w:rsid w:val="00480C04"/>
    <w:pPr>
      <w:jc w:val="center"/>
    </w:pPr>
    <w:rPr>
      <w:rFonts w:ascii="David" w:hAnsi="David"/>
      <w:bCs/>
      <w:sz w:val="24"/>
    </w:rPr>
  </w:style>
  <w:style w:type="paragraph" w:customStyle="1" w:styleId="Normal8">
    <w:name w:val="Normal8"/>
    <w:basedOn w:val="Base"/>
    <w:uiPriority w:val="99"/>
    <w:rsid w:val="00480C04"/>
    <w:rPr>
      <w:rFonts w:ascii="David" w:hAnsi="David"/>
      <w:sz w:val="24"/>
    </w:rPr>
  </w:style>
  <w:style w:type="paragraph" w:customStyle="1" w:styleId="Caption5">
    <w:name w:val="Caption5"/>
    <w:basedOn w:val="Base"/>
    <w:uiPriority w:val="99"/>
    <w:rsid w:val="00480C04"/>
    <w:pPr>
      <w:jc w:val="center"/>
    </w:pPr>
    <w:rPr>
      <w:rFonts w:ascii="David" w:hAnsi="David"/>
      <w:bCs/>
      <w:sz w:val="24"/>
    </w:rPr>
  </w:style>
  <w:style w:type="paragraph" w:customStyle="1" w:styleId="Normal9">
    <w:name w:val="Normal9"/>
    <w:basedOn w:val="Base"/>
    <w:uiPriority w:val="99"/>
    <w:rsid w:val="00480C04"/>
    <w:rPr>
      <w:rFonts w:ascii="David" w:hAnsi="David"/>
      <w:sz w:val="24"/>
    </w:rPr>
  </w:style>
  <w:style w:type="paragraph" w:customStyle="1" w:styleId="DefaultParagraphFont1">
    <w:name w:val="Default Paragraph Font1"/>
    <w:basedOn w:val="Normal"/>
    <w:uiPriority w:val="99"/>
    <w:rsid w:val="00480C04"/>
    <w:pPr>
      <w:bidi w:val="0"/>
      <w:spacing w:line="240" w:lineRule="exact"/>
      <w:jc w:val="both"/>
    </w:pPr>
    <w:rPr>
      <w:rFonts w:ascii="Verdana" w:hAnsi="Verdana" w:cs="FrankRuehl"/>
      <w:bCs/>
      <w:sz w:val="16"/>
      <w:szCs w:val="20"/>
      <w:lang w:eastAsia="he-IL"/>
    </w:rPr>
  </w:style>
  <w:style w:type="paragraph" w:customStyle="1" w:styleId="normal20">
    <w:name w:val="normal2"/>
    <w:basedOn w:val="Normal"/>
    <w:rsid w:val="00480C04"/>
    <w:pPr>
      <w:spacing w:before="120" w:line="320" w:lineRule="atLeast"/>
      <w:ind w:left="795"/>
      <w:jc w:val="both"/>
    </w:pPr>
    <w:rPr>
      <w:rFonts w:ascii="Arial" w:eastAsia="Calibri" w:hAnsi="Arial" w:cs="Aharoni"/>
      <w:bCs/>
      <w:lang w:eastAsia="he-IL"/>
    </w:rPr>
  </w:style>
  <w:style w:type="paragraph" w:customStyle="1" w:styleId="Char1">
    <w:name w:val="תו Char"/>
    <w:basedOn w:val="Normal"/>
    <w:uiPriority w:val="99"/>
    <w:rsid w:val="00480C04"/>
    <w:pPr>
      <w:bidi w:val="0"/>
      <w:spacing w:line="240" w:lineRule="exact"/>
    </w:pPr>
    <w:rPr>
      <w:rFonts w:ascii="Verdana" w:hAnsi="Verdana" w:cs="Aharoni"/>
      <w:sz w:val="20"/>
      <w:szCs w:val="20"/>
      <w:lang w:eastAsia="he-IL"/>
    </w:rPr>
  </w:style>
  <w:style w:type="paragraph" w:customStyle="1" w:styleId="Revision1">
    <w:name w:val="Revision1"/>
    <w:hidden/>
    <w:uiPriority w:val="99"/>
    <w:semiHidden/>
    <w:rsid w:val="00480C04"/>
    <w:rPr>
      <w:rFonts w:eastAsia="Times New Roman" w:cs="Times New Roman"/>
      <w:sz w:val="24"/>
      <w:szCs w:val="24"/>
    </w:rPr>
  </w:style>
  <w:style w:type="paragraph" w:customStyle="1" w:styleId="afd">
    <w:name w:val="טקסט סעיף תו תו תו תו"/>
    <w:basedOn w:val="Normal"/>
    <w:uiPriority w:val="99"/>
    <w:rsid w:val="00480C04"/>
    <w:pPr>
      <w:tabs>
        <w:tab w:val="num" w:pos="1107"/>
      </w:tabs>
      <w:spacing w:line="360" w:lineRule="auto"/>
      <w:ind w:left="1107" w:hanging="567"/>
      <w:jc w:val="both"/>
    </w:pPr>
    <w:rPr>
      <w:rFonts w:ascii="Arial" w:hAnsi="Arial" w:cs="Arial"/>
    </w:rPr>
  </w:style>
  <w:style w:type="character" w:customStyle="1" w:styleId="4120Char0">
    <w:name w:val="סגנון כותרת 4 + (עברית ושפות אחרות) ‏12 נק'מודגש אחרי:  0 ס''מ ... Char"/>
    <w:link w:val="41200"/>
    <w:uiPriority w:val="99"/>
    <w:locked/>
    <w:rsid w:val="00480C04"/>
  </w:style>
  <w:style w:type="paragraph" w:customStyle="1" w:styleId="41200">
    <w:name w:val="סגנון כותרת 4 + (עברית ושפות אחרות) ‏12 נק'מודגש אחרי:  0 ס''מ ..."/>
    <w:basedOn w:val="Normal"/>
    <w:link w:val="4120Char0"/>
    <w:uiPriority w:val="99"/>
    <w:rsid w:val="00480C04"/>
    <w:pPr>
      <w:spacing w:before="240" w:after="60" w:line="360" w:lineRule="auto"/>
      <w:ind w:left="1996" w:hanging="720"/>
      <w:jc w:val="both"/>
    </w:pPr>
    <w:rPr>
      <w:rFonts w:ascii="Times New Roman" w:eastAsia="Calibri" w:hAnsi="Times New Roman"/>
      <w:sz w:val="20"/>
      <w:szCs w:val="20"/>
    </w:rPr>
  </w:style>
  <w:style w:type="paragraph" w:customStyle="1" w:styleId="CharChar10">
    <w:name w:val="Char Char1"/>
    <w:basedOn w:val="Normal"/>
    <w:next w:val="Normal"/>
    <w:autoRedefine/>
    <w:uiPriority w:val="99"/>
    <w:rsid w:val="00480C04"/>
    <w:pPr>
      <w:spacing w:line="360" w:lineRule="auto"/>
    </w:pPr>
    <w:rPr>
      <w:rFonts w:ascii="Tahoma" w:hAnsi="Tahoma" w:cs="Arial"/>
      <w:lang w:bidi="ar-SA"/>
    </w:rPr>
  </w:style>
  <w:style w:type="paragraph" w:customStyle="1" w:styleId="Normal00">
    <w:name w:val="Normal 0"/>
    <w:basedOn w:val="Normal"/>
    <w:link w:val="Normal01"/>
    <w:uiPriority w:val="99"/>
    <w:rsid w:val="00480C04"/>
    <w:pPr>
      <w:spacing w:before="120" w:line="320" w:lineRule="exact"/>
      <w:jc w:val="both"/>
    </w:pPr>
    <w:rPr>
      <w:rFonts w:ascii="Times New Roman" w:hAnsi="Times New Roman"/>
      <w:szCs w:val="26"/>
      <w:lang w:eastAsia="he-IL"/>
    </w:rPr>
  </w:style>
  <w:style w:type="paragraph" w:customStyle="1" w:styleId="Reference">
    <w:name w:val="Reference"/>
    <w:basedOn w:val="Normal"/>
    <w:uiPriority w:val="99"/>
    <w:rsid w:val="00480C04"/>
    <w:pPr>
      <w:tabs>
        <w:tab w:val="left" w:pos="1474"/>
      </w:tabs>
      <w:overflowPunct w:val="0"/>
      <w:autoSpaceDE w:val="0"/>
      <w:autoSpaceDN w:val="0"/>
      <w:adjustRightInd w:val="0"/>
      <w:ind w:left="1650" w:hanging="992"/>
      <w:textAlignment w:val="baseline"/>
    </w:pPr>
    <w:rPr>
      <w:rFonts w:ascii="Times New Roman" w:hAnsi="Times New Roman" w:cs="FrankRuehl"/>
      <w:sz w:val="20"/>
      <w:szCs w:val="26"/>
      <w:lang w:eastAsia="he-IL"/>
    </w:rPr>
  </w:style>
  <w:style w:type="paragraph" w:customStyle="1" w:styleId="StyleHeading1RightBefore6ptAfter3ptLinespacing">
    <w:name w:val="Style Heading 1 + Right Before:  6 pt After:  3 pt Line spacing:..."/>
    <w:basedOn w:val="Heading1"/>
    <w:rsid w:val="00480C04"/>
    <w:pPr>
      <w:numPr>
        <w:numId w:val="0"/>
      </w:numPr>
      <w:tabs>
        <w:tab w:val="left" w:pos="1083"/>
        <w:tab w:val="left" w:pos="1440"/>
        <w:tab w:val="left" w:pos="1854"/>
        <w:tab w:val="center" w:pos="7655"/>
      </w:tabs>
      <w:autoSpaceDE w:val="0"/>
      <w:autoSpaceDN w:val="0"/>
      <w:adjustRightInd w:val="0"/>
      <w:spacing w:before="120" w:after="60" w:line="360" w:lineRule="auto"/>
      <w:ind w:right="495"/>
      <w:jc w:val="left"/>
    </w:pPr>
    <w:rPr>
      <w:rFonts w:ascii="David" w:hAnsi="David"/>
      <w:smallCaps w:val="0"/>
      <w:noProof/>
      <w:szCs w:val="28"/>
      <w:lang w:eastAsia="en-US"/>
    </w:rPr>
  </w:style>
  <w:style w:type="paragraph" w:customStyle="1" w:styleId="BodyText1">
    <w:name w:val="Body Text 1"/>
    <w:basedOn w:val="BodyTextIndent"/>
    <w:autoRedefine/>
    <w:rsid w:val="00480C04"/>
    <w:pPr>
      <w:ind w:left="-170"/>
    </w:pPr>
    <w:rPr>
      <w:rFonts w:ascii="Times New Roman" w:hAnsi="Times New Roman"/>
      <w:lang w:eastAsia="en-GB"/>
    </w:rPr>
  </w:style>
  <w:style w:type="paragraph" w:customStyle="1" w:styleId="Logo">
    <w:name w:val="Logo"/>
    <w:basedOn w:val="Normal"/>
    <w:rsid w:val="00480C04"/>
    <w:pPr>
      <w:bidi w:val="0"/>
      <w:spacing w:line="320" w:lineRule="exact"/>
    </w:pPr>
    <w:rPr>
      <w:rFonts w:ascii="Times New Roman" w:hAnsi="Times New Roman"/>
      <w:lang w:val="en-GB" w:eastAsia="he-IL"/>
    </w:rPr>
  </w:style>
  <w:style w:type="paragraph" w:customStyle="1" w:styleId="NormalSpace">
    <w:name w:val="Normal Space"/>
    <w:basedOn w:val="Normal"/>
    <w:next w:val="Normal"/>
    <w:rsid w:val="00480C04"/>
    <w:pPr>
      <w:bidi w:val="0"/>
      <w:spacing w:line="120" w:lineRule="exact"/>
      <w:jc w:val="both"/>
    </w:pPr>
    <w:rPr>
      <w:rFonts w:ascii="Times New Roman" w:hAnsi="Times New Roman"/>
      <w:color w:val="800080"/>
      <w:lang w:val="en-GB" w:eastAsia="he-IL"/>
    </w:rPr>
  </w:style>
  <w:style w:type="paragraph" w:customStyle="1" w:styleId="ZDG">
    <w:name w:val="Z_DG"/>
    <w:basedOn w:val="Logo"/>
    <w:rsid w:val="00480C04"/>
    <w:rPr>
      <w:rFonts w:ascii="Arial" w:hAnsi="Arial"/>
      <w:sz w:val="16"/>
      <w:szCs w:val="16"/>
      <w:lang w:val="fr-FR"/>
    </w:rPr>
  </w:style>
  <w:style w:type="paragraph" w:customStyle="1" w:styleId="ZU">
    <w:name w:val="Z_U"/>
    <w:basedOn w:val="Logo"/>
    <w:rsid w:val="00480C04"/>
    <w:rPr>
      <w:rFonts w:ascii="Arial" w:hAnsi="Arial"/>
      <w:b/>
      <w:bCs/>
      <w:sz w:val="16"/>
      <w:szCs w:val="16"/>
      <w:lang w:val="fr-FR"/>
    </w:rPr>
  </w:style>
  <w:style w:type="paragraph" w:customStyle="1" w:styleId="afe">
    <w:name w:val="בסיס"/>
    <w:rsid w:val="00480C04"/>
    <w:pPr>
      <w:bidi/>
      <w:spacing w:before="120" w:line="320" w:lineRule="atLeast"/>
      <w:jc w:val="both"/>
    </w:pPr>
    <w:rPr>
      <w:rFonts w:eastAsia="Times New Roman"/>
      <w:noProof/>
      <w:sz w:val="22"/>
      <w:szCs w:val="24"/>
    </w:rPr>
  </w:style>
  <w:style w:type="paragraph" w:customStyle="1" w:styleId="aff">
    <w:name w:val="כותרת קטע"/>
    <w:basedOn w:val="afe"/>
    <w:next w:val="Normal1"/>
    <w:rsid w:val="00480C04"/>
    <w:pPr>
      <w:spacing w:before="240" w:after="120"/>
      <w:ind w:right="720"/>
    </w:pPr>
    <w:rPr>
      <w:b/>
      <w:bCs/>
      <w:smallCaps/>
    </w:rPr>
  </w:style>
  <w:style w:type="paragraph" w:customStyle="1" w:styleId="aff0">
    <w:name w:val="כותרת ראשית"/>
    <w:basedOn w:val="Heading1"/>
    <w:rsid w:val="00480C04"/>
    <w:pPr>
      <w:pageBreakBefore/>
      <w:widowControl w:val="0"/>
      <w:numPr>
        <w:numId w:val="0"/>
      </w:numPr>
      <w:tabs>
        <w:tab w:val="left" w:pos="515"/>
        <w:tab w:val="left" w:pos="1083"/>
        <w:tab w:val="left" w:pos="1440"/>
        <w:tab w:val="left" w:pos="1854"/>
      </w:tabs>
      <w:spacing w:before="600" w:after="240" w:line="480" w:lineRule="auto"/>
      <w:ind w:left="794" w:hanging="794"/>
      <w:jc w:val="center"/>
      <w:outlineLvl w:val="9"/>
    </w:pPr>
    <w:rPr>
      <w:rFonts w:ascii="David" w:hAnsi="David"/>
      <w:i/>
      <w:iCs/>
      <w:caps/>
      <w:smallCaps w:val="0"/>
      <w:spacing w:val="40"/>
      <w:kern w:val="40"/>
      <w:sz w:val="36"/>
      <w:szCs w:val="52"/>
      <w:lang w:eastAsia="en-US"/>
    </w:rPr>
  </w:style>
  <w:style w:type="paragraph" w:customStyle="1" w:styleId="1c">
    <w:name w:val="מסגרת1"/>
    <w:basedOn w:val="afe"/>
    <w:rsid w:val="00480C04"/>
    <w:pPr>
      <w:pBdr>
        <w:top w:val="double" w:sz="6" w:space="8" w:color="auto"/>
        <w:left w:val="double" w:sz="6" w:space="8" w:color="auto"/>
        <w:bottom w:val="double" w:sz="6" w:space="8" w:color="auto"/>
        <w:right w:val="double" w:sz="6" w:space="8" w:color="auto"/>
      </w:pBdr>
      <w:ind w:left="794" w:right="794"/>
    </w:pPr>
  </w:style>
  <w:style w:type="paragraph" w:customStyle="1" w:styleId="aff1">
    <w:name w:val="תוכן ענינים"/>
    <w:basedOn w:val="Subtitle"/>
    <w:next w:val="Normal1"/>
    <w:rsid w:val="00480C04"/>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2">
    <w:name w:val="כותרת נושא"/>
    <w:basedOn w:val="Heading2"/>
    <w:next w:val="Subtitle"/>
    <w:rsid w:val="00480C04"/>
    <w:pPr>
      <w:numPr>
        <w:ilvl w:val="0"/>
        <w:numId w:val="0"/>
      </w:numPr>
      <w:tabs>
        <w:tab w:val="left" w:pos="1083"/>
        <w:tab w:val="left" w:pos="1440"/>
        <w:tab w:val="left" w:pos="1854"/>
      </w:tabs>
      <w:spacing w:after="720" w:line="240" w:lineRule="auto"/>
      <w:ind w:right="792" w:hanging="792"/>
      <w:jc w:val="center"/>
      <w:outlineLvl w:val="9"/>
    </w:pPr>
    <w:rPr>
      <w:rFonts w:ascii="Arial" w:hAnsi="Arial"/>
      <w:spacing w:val="70"/>
      <w:sz w:val="32"/>
      <w:szCs w:val="36"/>
      <w:lang w:eastAsia="en-US"/>
    </w:rPr>
  </w:style>
  <w:style w:type="paragraph" w:customStyle="1" w:styleId="ListHnumber">
    <w:name w:val="List Hnumber"/>
    <w:basedOn w:val="ListBullet"/>
    <w:rsid w:val="00480C04"/>
    <w:pPr>
      <w:numPr>
        <w:numId w:val="0"/>
      </w:numPr>
      <w:tabs>
        <w:tab w:val="num" w:pos="720"/>
        <w:tab w:val="num" w:pos="1083"/>
      </w:tabs>
      <w:ind w:right="397" w:hanging="363"/>
    </w:pPr>
    <w:rPr>
      <w:rFonts w:ascii="Times New Roman" w:hAnsi="Times New Roman"/>
    </w:rPr>
  </w:style>
  <w:style w:type="paragraph" w:customStyle="1" w:styleId="34">
    <w:name w:val="מסגרת3"/>
    <w:basedOn w:val="1c"/>
    <w:rsid w:val="00480C04"/>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6">
    <w:name w:val="מסגרת2"/>
    <w:basedOn w:val="1c"/>
    <w:rsid w:val="00480C04"/>
    <w:pPr>
      <w:pBdr>
        <w:top w:val="single" w:sz="6" w:space="8" w:color="auto"/>
        <w:left w:val="single" w:sz="6" w:space="8" w:color="auto"/>
        <w:bottom w:val="single" w:sz="6" w:space="8" w:color="auto"/>
        <w:right w:val="single" w:sz="6" w:space="8" w:color="auto"/>
      </w:pBdr>
    </w:pPr>
  </w:style>
  <w:style w:type="paragraph" w:customStyle="1" w:styleId="aff3">
    <w:name w:val="מסגרת הצללה"/>
    <w:basedOn w:val="afe"/>
    <w:rsid w:val="00480C04"/>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3">
    <w:name w:val="List Hnumber 3"/>
    <w:basedOn w:val="ListBullet3"/>
    <w:rsid w:val="00480C04"/>
    <w:pPr>
      <w:numPr>
        <w:numId w:val="0"/>
      </w:numPr>
      <w:tabs>
        <w:tab w:val="num" w:pos="357"/>
        <w:tab w:val="num" w:pos="1440"/>
      </w:tabs>
      <w:ind w:right="283" w:hanging="357"/>
    </w:pPr>
    <w:rPr>
      <w:rFonts w:ascii="Times New Roman" w:hAnsi="Times New Roman"/>
    </w:rPr>
  </w:style>
  <w:style w:type="paragraph" w:customStyle="1" w:styleId="ListHnumber2">
    <w:name w:val="List Hnumber 2"/>
    <w:basedOn w:val="ListBullet2"/>
    <w:rsid w:val="00480C04"/>
    <w:pPr>
      <w:numPr>
        <w:numId w:val="0"/>
      </w:numPr>
      <w:tabs>
        <w:tab w:val="num" w:pos="720"/>
        <w:tab w:val="num" w:pos="1191"/>
        <w:tab w:val="num" w:pos="1842"/>
      </w:tabs>
      <w:ind w:left="1842" w:right="1191" w:hanging="414"/>
    </w:pPr>
    <w:rPr>
      <w:rFonts w:ascii="Times New Roman" w:hAnsi="Times New Roman"/>
    </w:rPr>
  </w:style>
  <w:style w:type="paragraph" w:customStyle="1" w:styleId="35">
    <w:name w:val="פירוט3"/>
    <w:basedOn w:val="afe"/>
    <w:rsid w:val="00480C04"/>
    <w:pPr>
      <w:tabs>
        <w:tab w:val="left" w:pos="-709"/>
        <w:tab w:val="left" w:pos="3118"/>
        <w:tab w:val="left" w:pos="3685"/>
      </w:tabs>
      <w:spacing w:line="240" w:lineRule="auto"/>
      <w:ind w:right="2410" w:hanging="1673"/>
    </w:pPr>
  </w:style>
  <w:style w:type="paragraph" w:customStyle="1" w:styleId="Normal1Kot">
    <w:name w:val="Normal1Kot"/>
    <w:basedOn w:val="Normal1"/>
    <w:next w:val="Normal1"/>
    <w:rsid w:val="00480C04"/>
    <w:pPr>
      <w:spacing w:line="320" w:lineRule="atLeast"/>
      <w:ind w:left="0" w:right="397"/>
    </w:pPr>
    <w:rPr>
      <w:rFonts w:eastAsia="Calibri" w:hint="cs"/>
      <w:b/>
      <w:bCs/>
      <w:lang w:eastAsia="en-US"/>
    </w:rPr>
  </w:style>
  <w:style w:type="paragraph" w:customStyle="1" w:styleId="Normal2Kot">
    <w:name w:val="Normal2Kot"/>
    <w:basedOn w:val="Normal2"/>
    <w:next w:val="Normal2"/>
    <w:rsid w:val="00480C04"/>
    <w:pPr>
      <w:spacing w:line="320" w:lineRule="atLeast"/>
      <w:ind w:left="0" w:right="794"/>
    </w:pPr>
    <w:rPr>
      <w:rFonts w:eastAsia="Calibri" w:hint="cs"/>
      <w:b/>
      <w:bCs/>
      <w:lang w:eastAsia="en-US"/>
    </w:rPr>
  </w:style>
  <w:style w:type="paragraph" w:customStyle="1" w:styleId="Normal4Kot">
    <w:name w:val="Normal4Kot"/>
    <w:basedOn w:val="Normal4"/>
    <w:next w:val="Normal4"/>
    <w:rsid w:val="00480C04"/>
    <w:pPr>
      <w:spacing w:line="320" w:lineRule="atLeast"/>
      <w:ind w:right="1588"/>
    </w:pPr>
    <w:rPr>
      <w:b/>
      <w:bCs/>
      <w:lang w:eastAsia="en-US"/>
    </w:rPr>
  </w:style>
  <w:style w:type="paragraph" w:customStyle="1" w:styleId="aff4">
    <w:name w:val="מוסתר"/>
    <w:basedOn w:val="afe"/>
    <w:rsid w:val="00480C04"/>
    <w:pPr>
      <w:spacing w:line="240" w:lineRule="auto"/>
    </w:pPr>
    <w:rPr>
      <w:rFonts w:ascii="Tahoma" w:hAnsi="Tahoma" w:cs="Arial"/>
      <w:vanish/>
      <w:szCs w:val="22"/>
    </w:rPr>
  </w:style>
  <w:style w:type="paragraph" w:customStyle="1" w:styleId="1d">
    <w:name w:val="פירוט1"/>
    <w:basedOn w:val="35"/>
    <w:rsid w:val="00480C04"/>
    <w:pPr>
      <w:ind w:right="1700" w:hanging="980"/>
    </w:pPr>
  </w:style>
  <w:style w:type="paragraph" w:customStyle="1" w:styleId="27">
    <w:name w:val="פירוט2"/>
    <w:basedOn w:val="1d"/>
    <w:rsid w:val="00480C04"/>
    <w:pPr>
      <w:ind w:right="1842" w:hanging="838"/>
    </w:pPr>
  </w:style>
  <w:style w:type="paragraph" w:customStyle="1" w:styleId="36">
    <w:name w:val="פירוט3 מיספור"/>
    <w:basedOn w:val="Normal"/>
    <w:rsid w:val="00480C04"/>
    <w:pPr>
      <w:widowControl w:val="0"/>
      <w:spacing w:before="120" w:line="280" w:lineRule="exact"/>
      <w:ind w:right="2836" w:hanging="284"/>
      <w:jc w:val="right"/>
    </w:pPr>
    <w:rPr>
      <w:rFonts w:ascii="Times New Roman" w:hAnsi="Times New Roman"/>
      <w:smallCaps/>
    </w:rPr>
  </w:style>
  <w:style w:type="paragraph" w:customStyle="1" w:styleId="1e">
    <w:name w:val="תוכן ענינים 1"/>
    <w:basedOn w:val="aff1"/>
    <w:next w:val="Normal1"/>
    <w:rsid w:val="00480C04"/>
    <w:pPr>
      <w:pageBreakBefore/>
      <w:spacing w:before="120" w:line="240" w:lineRule="auto"/>
    </w:pPr>
    <w:rPr>
      <w:b/>
    </w:rPr>
  </w:style>
  <w:style w:type="paragraph" w:customStyle="1" w:styleId="aff5">
    <w:name w:val="טבלה ממוסגר"/>
    <w:basedOn w:val="af5"/>
    <w:rsid w:val="00480C04"/>
    <w:pPr>
      <w:tabs>
        <w:tab w:val="right" w:pos="2927"/>
      </w:tabs>
      <w:jc w:val="right"/>
    </w:pPr>
    <w:rPr>
      <w:smallCaps/>
      <w:noProof/>
      <w:lang w:eastAsia="en-US"/>
    </w:rPr>
  </w:style>
  <w:style w:type="paragraph" w:customStyle="1" w:styleId="ListSpecial">
    <w:name w:val="List Special"/>
    <w:basedOn w:val="ListNumber"/>
    <w:rsid w:val="00480C04"/>
    <w:pPr>
      <w:numPr>
        <w:numId w:val="0"/>
      </w:numPr>
      <w:tabs>
        <w:tab w:val="num" w:pos="567"/>
        <w:tab w:val="num" w:pos="1083"/>
      </w:tabs>
      <w:ind w:left="1083"/>
      <w:jc w:val="right"/>
    </w:pPr>
    <w:rPr>
      <w:rFonts w:ascii="Times New Roman" w:hAnsi="Times New Roman"/>
    </w:rPr>
  </w:style>
  <w:style w:type="paragraph" w:customStyle="1" w:styleId="picture">
    <w:name w:val="picture"/>
    <w:basedOn w:val="Normal1"/>
    <w:next w:val="Normal"/>
    <w:autoRedefine/>
    <w:rsid w:val="00480C04"/>
    <w:pPr>
      <w:spacing w:line="320" w:lineRule="atLeast"/>
      <w:ind w:left="0" w:right="397"/>
    </w:pPr>
    <w:rPr>
      <w:rFonts w:eastAsia="Calibri" w:hint="cs"/>
      <w:color w:val="333399"/>
      <w:sz w:val="20"/>
      <w:szCs w:val="20"/>
      <w:lang w:eastAsia="en-US"/>
    </w:rPr>
  </w:style>
  <w:style w:type="paragraph" w:customStyle="1" w:styleId="Standards1">
    <w:name w:val="Standards1"/>
    <w:basedOn w:val="Normal"/>
    <w:rsid w:val="00480C04"/>
    <w:pPr>
      <w:widowControl w:val="0"/>
      <w:tabs>
        <w:tab w:val="left" w:pos="2268"/>
        <w:tab w:val="right" w:pos="7938"/>
      </w:tabs>
      <w:bidi w:val="0"/>
      <w:spacing w:before="120"/>
      <w:ind w:left="1701" w:right="567" w:hanging="1701"/>
      <w:jc w:val="right"/>
    </w:pPr>
    <w:rPr>
      <w:rFonts w:ascii="Times New Roman" w:hAnsi="Times New Roman"/>
      <w:sz w:val="20"/>
    </w:rPr>
  </w:style>
  <w:style w:type="paragraph" w:customStyle="1" w:styleId="Standards2">
    <w:name w:val="Standards2"/>
    <w:basedOn w:val="Normal"/>
    <w:rsid w:val="00480C04"/>
    <w:pPr>
      <w:widowControl w:val="0"/>
      <w:tabs>
        <w:tab w:val="right" w:pos="8364"/>
      </w:tabs>
      <w:bidi w:val="0"/>
      <w:spacing w:before="120"/>
      <w:ind w:left="2126" w:right="284" w:hanging="1559"/>
      <w:jc w:val="right"/>
    </w:pPr>
    <w:rPr>
      <w:rFonts w:ascii="Times New Roman" w:hAnsi="Times New Roman"/>
      <w:sz w:val="20"/>
    </w:rPr>
  </w:style>
  <w:style w:type="paragraph" w:customStyle="1" w:styleId="aff6">
    <w:name w:val="מילון מונחים"/>
    <w:basedOn w:val="Normal"/>
    <w:rsid w:val="00480C04"/>
    <w:pPr>
      <w:widowControl w:val="0"/>
      <w:spacing w:before="120" w:line="320" w:lineRule="atLeast"/>
      <w:ind w:right="1416" w:hanging="1418"/>
      <w:jc w:val="both"/>
    </w:pPr>
    <w:rPr>
      <w:rFonts w:ascii="Times New Roman" w:hAnsi="Times New Roman"/>
      <w:smallCaps/>
    </w:rPr>
  </w:style>
  <w:style w:type="paragraph" w:customStyle="1" w:styleId="1f">
    <w:name w:val="מילון מונחים1"/>
    <w:basedOn w:val="aff6"/>
    <w:rsid w:val="00480C04"/>
    <w:pPr>
      <w:spacing w:before="0"/>
      <w:ind w:firstLine="0"/>
    </w:pPr>
  </w:style>
  <w:style w:type="paragraph" w:customStyle="1" w:styleId="aff7">
    <w:name w:val="מסגרת הצללה מיושר"/>
    <w:basedOn w:val="aff3"/>
    <w:next w:val="Normal1"/>
    <w:rsid w:val="00480C04"/>
    <w:pPr>
      <w:jc w:val="right"/>
    </w:pPr>
  </w:style>
  <w:style w:type="paragraph" w:customStyle="1" w:styleId="1f0">
    <w:name w:val="תקנים1"/>
    <w:basedOn w:val="afe"/>
    <w:rsid w:val="00480C04"/>
    <w:pPr>
      <w:widowControl w:val="0"/>
      <w:tabs>
        <w:tab w:val="right" w:pos="8364"/>
      </w:tabs>
      <w:bidi w:val="0"/>
      <w:ind w:left="2155" w:right="284" w:hanging="1701"/>
      <w:jc w:val="right"/>
    </w:pPr>
    <w:rPr>
      <w:smallCaps/>
    </w:rPr>
  </w:style>
  <w:style w:type="paragraph" w:customStyle="1" w:styleId="28">
    <w:name w:val="תקנים2"/>
    <w:basedOn w:val="1f0"/>
    <w:rsid w:val="00480C04"/>
    <w:pPr>
      <w:spacing w:before="240" w:line="240" w:lineRule="auto"/>
      <w:ind w:left="2126" w:right="2126" w:hanging="1559"/>
    </w:pPr>
    <w:rPr>
      <w:smallCaps w:val="0"/>
      <w:sz w:val="24"/>
    </w:rPr>
  </w:style>
  <w:style w:type="paragraph" w:customStyle="1" w:styleId="-3">
    <w:name w:val="סמל-בלל"/>
    <w:rsid w:val="00480C04"/>
    <w:pPr>
      <w:widowControl w:val="0"/>
      <w:tabs>
        <w:tab w:val="center" w:pos="4153"/>
        <w:tab w:val="right" w:pos="8363"/>
      </w:tabs>
      <w:bidi/>
      <w:jc w:val="center"/>
    </w:pPr>
    <w:rPr>
      <w:rFonts w:eastAsia="Times New Roman"/>
      <w:noProof/>
      <w:szCs w:val="24"/>
    </w:rPr>
  </w:style>
  <w:style w:type="paragraph" w:customStyle="1" w:styleId="aff8">
    <w:name w:val="סמל"/>
    <w:rsid w:val="00480C04"/>
    <w:pPr>
      <w:bidi/>
      <w:spacing w:line="320" w:lineRule="atLeast"/>
      <w:jc w:val="both"/>
    </w:pPr>
    <w:rPr>
      <w:rFonts w:eastAsia="Times New Roman"/>
      <w:noProof/>
      <w:sz w:val="24"/>
      <w:szCs w:val="24"/>
    </w:rPr>
  </w:style>
  <w:style w:type="paragraph" w:customStyle="1" w:styleId="ListBullet1">
    <w:name w:val="List Bullet 1"/>
    <w:basedOn w:val="ListBullet"/>
    <w:rsid w:val="00480C04"/>
    <w:pPr>
      <w:numPr>
        <w:numId w:val="0"/>
      </w:numPr>
      <w:tabs>
        <w:tab w:val="num" w:pos="357"/>
        <w:tab w:val="num" w:pos="720"/>
        <w:tab w:val="left" w:pos="851"/>
      </w:tabs>
      <w:ind w:right="850" w:hanging="340"/>
    </w:pPr>
    <w:rPr>
      <w:rFonts w:ascii="Times New Roman" w:hAnsi="Times New Roman"/>
    </w:rPr>
  </w:style>
  <w:style w:type="paragraph" w:customStyle="1" w:styleId="ListHnumber1">
    <w:name w:val="List Hnumber 1"/>
    <w:basedOn w:val="ListBullet1"/>
    <w:rsid w:val="00480C04"/>
    <w:pPr>
      <w:tabs>
        <w:tab w:val="clear" w:pos="851"/>
      </w:tabs>
      <w:ind w:right="283" w:hanging="283"/>
    </w:pPr>
  </w:style>
  <w:style w:type="paragraph" w:customStyle="1" w:styleId="ListNumber1">
    <w:name w:val="List Number 1"/>
    <w:basedOn w:val="ListBullet1"/>
    <w:rsid w:val="00480C04"/>
    <w:pPr>
      <w:tabs>
        <w:tab w:val="clear" w:pos="357"/>
        <w:tab w:val="clear" w:pos="851"/>
        <w:tab w:val="left" w:pos="822"/>
      </w:tabs>
      <w:ind w:right="822" w:hanging="363"/>
    </w:pPr>
  </w:style>
  <w:style w:type="paragraph" w:customStyle="1" w:styleId="NormalKot">
    <w:name w:val="Normal Kot"/>
    <w:basedOn w:val="Normal"/>
    <w:next w:val="Normal"/>
    <w:rsid w:val="00480C04"/>
    <w:pPr>
      <w:spacing w:before="120" w:line="320" w:lineRule="atLeast"/>
      <w:jc w:val="both"/>
    </w:pPr>
    <w:rPr>
      <w:rFonts w:ascii="Times New Roman" w:hAnsi="Times New Roman"/>
      <w:b/>
      <w:bCs/>
    </w:rPr>
  </w:style>
  <w:style w:type="paragraph" w:customStyle="1" w:styleId="Normal3Kot">
    <w:name w:val="Normal3Kot"/>
    <w:basedOn w:val="Normal3"/>
    <w:next w:val="Normal3"/>
    <w:rsid w:val="00480C04"/>
    <w:pPr>
      <w:spacing w:line="320" w:lineRule="atLeast"/>
      <w:ind w:left="0" w:right="1191"/>
    </w:pPr>
    <w:rPr>
      <w:b/>
      <w:bCs/>
      <w:lang w:eastAsia="en-US"/>
    </w:rPr>
  </w:style>
  <w:style w:type="paragraph" w:customStyle="1" w:styleId="aff9">
    <w:name w:val="פירוט"/>
    <w:basedOn w:val="Normal"/>
    <w:rsid w:val="00480C04"/>
    <w:pPr>
      <w:spacing w:before="120" w:line="280" w:lineRule="atLeast"/>
      <w:ind w:right="2835" w:hanging="2835"/>
      <w:jc w:val="both"/>
    </w:pPr>
    <w:rPr>
      <w:rFonts w:ascii="Times New Roman" w:hAnsi="Times New Roman"/>
    </w:rPr>
  </w:style>
  <w:style w:type="paragraph" w:customStyle="1" w:styleId="29">
    <w:name w:val="פירוט 2"/>
    <w:basedOn w:val="Normal2"/>
    <w:rsid w:val="00480C04"/>
    <w:pPr>
      <w:spacing w:line="280" w:lineRule="atLeast"/>
      <w:ind w:left="0" w:right="2835" w:hanging="2041"/>
    </w:pPr>
    <w:rPr>
      <w:rFonts w:eastAsia="Calibri" w:hint="cs"/>
      <w:lang w:eastAsia="en-US"/>
    </w:rPr>
  </w:style>
  <w:style w:type="paragraph" w:customStyle="1" w:styleId="1f1">
    <w:name w:val="פירוט 1"/>
    <w:basedOn w:val="Normal1"/>
    <w:rsid w:val="00480C04"/>
    <w:pPr>
      <w:spacing w:line="280" w:lineRule="atLeast"/>
      <w:ind w:left="0" w:right="2835" w:hanging="2438"/>
    </w:pPr>
    <w:rPr>
      <w:rFonts w:eastAsia="Calibri" w:hint="cs"/>
      <w:lang w:eastAsia="en-US"/>
    </w:rPr>
  </w:style>
  <w:style w:type="paragraph" w:customStyle="1" w:styleId="Heading2Ps">
    <w:name w:val="Heading 2Ps"/>
    <w:basedOn w:val="Heading2"/>
    <w:next w:val="Normal1"/>
    <w:rsid w:val="00480C04"/>
    <w:pPr>
      <w:numPr>
        <w:ilvl w:val="0"/>
        <w:numId w:val="0"/>
      </w:numPr>
      <w:tabs>
        <w:tab w:val="left" w:pos="1083"/>
        <w:tab w:val="left" w:pos="1440"/>
        <w:tab w:val="left" w:pos="1854"/>
      </w:tabs>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Heading3"/>
    <w:next w:val="Normal1"/>
    <w:rsid w:val="00480C04"/>
    <w:pPr>
      <w:numPr>
        <w:ilvl w:val="0"/>
        <w:numId w:val="0"/>
      </w:numPr>
      <w:tabs>
        <w:tab w:val="right" w:pos="572"/>
        <w:tab w:val="left" w:pos="1083"/>
        <w:tab w:val="left" w:pos="1440"/>
        <w:tab w:val="left" w:pos="1854"/>
      </w:tabs>
      <w:spacing w:line="360" w:lineRule="auto"/>
      <w:jc w:val="left"/>
      <w:outlineLvl w:val="9"/>
    </w:pPr>
    <w:rPr>
      <w:rFonts w:ascii="Arial" w:hAnsi="Arial"/>
      <w:bCs w:val="0"/>
      <w:smallCaps/>
      <w:spacing w:val="24"/>
      <w:sz w:val="24"/>
      <w:szCs w:val="28"/>
      <w:lang w:eastAsia="en-US"/>
    </w:rPr>
  </w:style>
  <w:style w:type="paragraph" w:customStyle="1" w:styleId="Heading4Ps">
    <w:name w:val="Heading 4Ps"/>
    <w:basedOn w:val="Heading4"/>
    <w:next w:val="Normal2"/>
    <w:autoRedefine/>
    <w:rsid w:val="00480C04"/>
    <w:pPr>
      <w:numPr>
        <w:ilvl w:val="0"/>
        <w:numId w:val="0"/>
      </w:numPr>
      <w:tabs>
        <w:tab w:val="left" w:pos="1083"/>
        <w:tab w:val="left" w:pos="1440"/>
        <w:tab w:val="left" w:pos="1854"/>
      </w:tabs>
      <w:spacing w:line="240" w:lineRule="auto"/>
      <w:ind w:left="85" w:right="1077"/>
      <w:jc w:val="left"/>
      <w:outlineLvl w:val="9"/>
    </w:pPr>
    <w:rPr>
      <w:rFonts w:ascii="Arial" w:hAnsi="Arial"/>
      <w:b w:val="0"/>
      <w:smallCaps/>
      <w:spacing w:val="20"/>
      <w:sz w:val="20"/>
      <w:lang w:eastAsia="en-US"/>
    </w:rPr>
  </w:style>
  <w:style w:type="paragraph" w:customStyle="1" w:styleId="42">
    <w:name w:val="פירוט 4"/>
    <w:basedOn w:val="Normal4"/>
    <w:rsid w:val="00480C04"/>
    <w:pPr>
      <w:spacing w:line="320" w:lineRule="atLeast"/>
      <w:ind w:right="2835" w:hanging="1247"/>
    </w:pPr>
    <w:rPr>
      <w:lang w:eastAsia="en-US"/>
    </w:rPr>
  </w:style>
  <w:style w:type="paragraph" w:customStyle="1" w:styleId="NormalKot0">
    <w:name w:val="NormalKot"/>
    <w:basedOn w:val="Normal"/>
    <w:next w:val="Normal"/>
    <w:rsid w:val="00480C04"/>
    <w:pPr>
      <w:spacing w:line="320" w:lineRule="atLeast"/>
      <w:jc w:val="both"/>
    </w:pPr>
    <w:rPr>
      <w:rFonts w:ascii="Times New Roman" w:hAnsi="Times New Roman"/>
      <w:b/>
      <w:bCs/>
      <w:smallCaps/>
    </w:rPr>
  </w:style>
  <w:style w:type="paragraph" w:customStyle="1" w:styleId="affa">
    <w:name w:val="מילון מונחים א"/>
    <w:basedOn w:val="Normal"/>
    <w:rsid w:val="00480C04"/>
    <w:pPr>
      <w:widowControl w:val="0"/>
      <w:spacing w:line="320" w:lineRule="atLeast"/>
      <w:ind w:right="1416"/>
      <w:jc w:val="both"/>
    </w:pPr>
    <w:rPr>
      <w:rFonts w:ascii="Times New Roman" w:hAnsi="Times New Roman"/>
      <w:smallCaps/>
    </w:rPr>
  </w:style>
  <w:style w:type="paragraph" w:customStyle="1" w:styleId="1f2">
    <w:name w:val="מילון מונחים 1"/>
    <w:basedOn w:val="aff6"/>
    <w:rsid w:val="00480C04"/>
    <w:pPr>
      <w:ind w:right="1842"/>
    </w:pPr>
  </w:style>
  <w:style w:type="paragraph" w:customStyle="1" w:styleId="1f3">
    <w:name w:val="מילון מונחים 1א"/>
    <w:basedOn w:val="Normal"/>
    <w:rsid w:val="00480C04"/>
    <w:pPr>
      <w:widowControl w:val="0"/>
      <w:spacing w:line="320" w:lineRule="atLeast"/>
      <w:ind w:right="1842"/>
      <w:jc w:val="both"/>
    </w:pPr>
    <w:rPr>
      <w:rFonts w:ascii="Times New Roman" w:hAnsi="Times New Roman"/>
      <w:smallCaps/>
    </w:rPr>
  </w:style>
  <w:style w:type="paragraph" w:customStyle="1" w:styleId="2a">
    <w:name w:val="מילון מונחים 2"/>
    <w:basedOn w:val="1f2"/>
    <w:rsid w:val="00480C04"/>
    <w:pPr>
      <w:ind w:right="2267"/>
    </w:pPr>
  </w:style>
  <w:style w:type="paragraph" w:customStyle="1" w:styleId="2b">
    <w:name w:val="מילון מונחים 2א"/>
    <w:basedOn w:val="1f3"/>
    <w:rsid w:val="00480C04"/>
    <w:pPr>
      <w:ind w:right="2267"/>
    </w:pPr>
  </w:style>
  <w:style w:type="paragraph" w:customStyle="1" w:styleId="37">
    <w:name w:val="מילון מונחים 3"/>
    <w:basedOn w:val="1f2"/>
    <w:rsid w:val="00480C04"/>
    <w:pPr>
      <w:ind w:right="2609"/>
    </w:pPr>
  </w:style>
  <w:style w:type="paragraph" w:customStyle="1" w:styleId="38">
    <w:name w:val="מילון מונחים 3א"/>
    <w:basedOn w:val="1f3"/>
    <w:rsid w:val="00480C04"/>
    <w:pPr>
      <w:ind w:right="2608"/>
    </w:pPr>
  </w:style>
  <w:style w:type="paragraph" w:customStyle="1" w:styleId="ListHnumber4">
    <w:name w:val="List Hnumber 4"/>
    <w:basedOn w:val="ListBullet4"/>
    <w:rsid w:val="00480C04"/>
    <w:pPr>
      <w:numPr>
        <w:numId w:val="0"/>
      </w:numPr>
      <w:tabs>
        <w:tab w:val="num" w:pos="357"/>
        <w:tab w:val="num" w:pos="1440"/>
        <w:tab w:val="left" w:pos="1985"/>
      </w:tabs>
      <w:ind w:left="720" w:right="1134" w:hanging="454"/>
    </w:pPr>
    <w:rPr>
      <w:rFonts w:ascii="Times New Roman" w:hAnsi="Times New Roman"/>
    </w:rPr>
  </w:style>
  <w:style w:type="paragraph" w:customStyle="1" w:styleId="43">
    <w:name w:val="מילון מונחים 4"/>
    <w:basedOn w:val="37"/>
    <w:rsid w:val="00480C04"/>
    <w:pPr>
      <w:ind w:right="3006"/>
    </w:pPr>
  </w:style>
  <w:style w:type="paragraph" w:customStyle="1" w:styleId="44">
    <w:name w:val="מילון מונחים 4א"/>
    <w:basedOn w:val="38"/>
    <w:rsid w:val="00480C04"/>
    <w:pPr>
      <w:ind w:right="3005"/>
    </w:pPr>
  </w:style>
  <w:style w:type="paragraph" w:customStyle="1" w:styleId="BodyText30">
    <w:name w:val="Body Text3"/>
    <w:basedOn w:val="BodyText2"/>
    <w:autoRedefine/>
    <w:rsid w:val="00480C04"/>
    <w:pPr>
      <w:spacing w:after="60" w:line="240" w:lineRule="auto"/>
      <w:ind w:left="567" w:right="794"/>
      <w:jc w:val="both"/>
    </w:pPr>
    <w:rPr>
      <w:rFonts w:ascii="Times New Roman" w:hAnsi="Times New Roman"/>
    </w:rPr>
  </w:style>
  <w:style w:type="paragraph" w:customStyle="1" w:styleId="ReplyForwardToFromDate">
    <w:name w:val="Reply/Forward To: From: Date:"/>
    <w:basedOn w:val="Normal"/>
    <w:rsid w:val="00480C04"/>
    <w:pPr>
      <w:pBdr>
        <w:left w:val="single" w:sz="18" w:space="1" w:color="auto"/>
      </w:pBdr>
      <w:bidi w:val="0"/>
      <w:ind w:left="1080" w:hanging="1080"/>
    </w:pPr>
    <w:rPr>
      <w:rFonts w:ascii="Arial" w:hAnsi="Arial"/>
      <w:sz w:val="20"/>
      <w:szCs w:val="20"/>
    </w:rPr>
  </w:style>
  <w:style w:type="paragraph" w:customStyle="1" w:styleId="ReplyForwardHeaders">
    <w:name w:val="Reply/Forward Headers"/>
    <w:basedOn w:val="Normal"/>
    <w:next w:val="ReplyForwardToFromDate"/>
    <w:rsid w:val="00480C04"/>
    <w:pPr>
      <w:pBdr>
        <w:left w:val="single" w:sz="18" w:space="1" w:color="auto"/>
      </w:pBdr>
      <w:shd w:val="pct10" w:color="auto" w:fill="FFFFFF"/>
      <w:bidi w:val="0"/>
      <w:ind w:left="1080" w:hanging="1080"/>
      <w:outlineLvl w:val="0"/>
    </w:pPr>
    <w:rPr>
      <w:rFonts w:ascii="Arial" w:hAnsi="Arial"/>
      <w:b/>
      <w:noProof/>
      <w:sz w:val="20"/>
      <w:szCs w:val="20"/>
    </w:rPr>
  </w:style>
  <w:style w:type="paragraph" w:customStyle="1" w:styleId="affb">
    <w:name w:val="סגנון"/>
    <w:rsid w:val="00480C04"/>
    <w:pPr>
      <w:widowControl w:val="0"/>
      <w:shd w:val="solid" w:color="FFFFFF" w:fill="FFFFFF"/>
    </w:pPr>
    <w:rPr>
      <w:rFonts w:ascii="Arial" w:eastAsia="Times New Roman" w:cs="Miriam"/>
      <w:spacing w:val="-1"/>
      <w:kern w:val="3276"/>
      <w:position w:val="-1"/>
      <w:sz w:val="16"/>
      <w:szCs w:val="16"/>
    </w:rPr>
  </w:style>
  <w:style w:type="paragraph" w:customStyle="1" w:styleId="2c">
    <w:name w:val="סרגל 2"/>
    <w:basedOn w:val="Normal"/>
    <w:rsid w:val="00480C04"/>
    <w:pPr>
      <w:keepLines/>
      <w:spacing w:before="120" w:line="360" w:lineRule="auto"/>
      <w:ind w:left="284"/>
      <w:jc w:val="both"/>
    </w:pPr>
    <w:rPr>
      <w:rFonts w:ascii="Times New Roman" w:hAnsi="Times New Roman"/>
      <w:noProof/>
      <w:szCs w:val="26"/>
      <w:lang w:eastAsia="he-IL"/>
    </w:rPr>
  </w:style>
  <w:style w:type="paragraph" w:customStyle="1" w:styleId="Heading3a">
    <w:name w:val="Heading 3a"/>
    <w:basedOn w:val="Normal"/>
    <w:rsid w:val="00480C04"/>
    <w:pPr>
      <w:tabs>
        <w:tab w:val="num" w:pos="720"/>
      </w:tabs>
      <w:spacing w:line="360" w:lineRule="auto"/>
      <w:ind w:left="509" w:right="567" w:hanging="363"/>
    </w:pPr>
    <w:rPr>
      <w:rFonts w:ascii="Times New Roman" w:hAnsi="Times New Roman"/>
      <w:noProof/>
      <w:sz w:val="20"/>
      <w:lang w:eastAsia="he-IL"/>
    </w:rPr>
  </w:style>
  <w:style w:type="paragraph" w:customStyle="1" w:styleId="affc">
    <w:name w:val="מספור"/>
    <w:basedOn w:val="Normal"/>
    <w:rsid w:val="00480C04"/>
    <w:pPr>
      <w:snapToGrid w:val="0"/>
      <w:spacing w:before="120" w:line="360" w:lineRule="auto"/>
      <w:jc w:val="both"/>
    </w:pPr>
    <w:rPr>
      <w:rFonts w:ascii="Times New Roman" w:hAnsi="Times New Roman"/>
      <w:szCs w:val="26"/>
    </w:rPr>
  </w:style>
  <w:style w:type="paragraph" w:customStyle="1" w:styleId="StyleHeading4NotComplexBold">
    <w:name w:val="Style Heading 4 + Not (Complex) Bold"/>
    <w:basedOn w:val="Heading4"/>
    <w:rsid w:val="00480C04"/>
    <w:pPr>
      <w:numPr>
        <w:numId w:val="0"/>
      </w:numPr>
      <w:tabs>
        <w:tab w:val="left" w:pos="1083"/>
        <w:tab w:val="left" w:pos="1440"/>
        <w:tab w:val="left" w:pos="1854"/>
        <w:tab w:val="num" w:pos="2610"/>
      </w:tabs>
      <w:spacing w:after="60" w:line="240" w:lineRule="auto"/>
      <w:ind w:left="2610" w:right="1996" w:hanging="720"/>
    </w:pPr>
    <w:rPr>
      <w:rFonts w:ascii="David" w:hAnsi="David"/>
      <w:b w:val="0"/>
      <w:bCs w:val="0"/>
      <w:noProof/>
      <w:sz w:val="24"/>
      <w:szCs w:val="28"/>
    </w:rPr>
  </w:style>
  <w:style w:type="paragraph" w:customStyle="1" w:styleId="StyleHeading2NotItalic">
    <w:name w:val="Style Heading 2 + Not Italic"/>
    <w:basedOn w:val="Heading2"/>
    <w:rsid w:val="00480C04"/>
    <w:pPr>
      <w:numPr>
        <w:ilvl w:val="0"/>
        <w:numId w:val="0"/>
      </w:numPr>
      <w:tabs>
        <w:tab w:val="num" w:pos="495"/>
        <w:tab w:val="left" w:pos="1083"/>
        <w:tab w:val="left" w:pos="1440"/>
        <w:tab w:val="left" w:pos="1854"/>
      </w:tabs>
      <w:bidi w:val="0"/>
      <w:spacing w:after="60" w:line="240" w:lineRule="auto"/>
      <w:ind w:left="495" w:hanging="495"/>
      <w:jc w:val="left"/>
    </w:pPr>
    <w:rPr>
      <w:rFonts w:ascii="David" w:hAnsi="David" w:cs="Arial"/>
      <w:sz w:val="24"/>
      <w:lang w:eastAsia="en-US"/>
    </w:rPr>
  </w:style>
  <w:style w:type="paragraph" w:customStyle="1" w:styleId="affd">
    <w:name w:val="נדון"/>
    <w:basedOn w:val="Normal"/>
    <w:next w:val="Normal"/>
    <w:rsid w:val="00480C04"/>
    <w:pPr>
      <w:overflowPunct w:val="0"/>
      <w:autoSpaceDE w:val="0"/>
      <w:autoSpaceDN w:val="0"/>
      <w:adjustRightInd w:val="0"/>
      <w:spacing w:after="240"/>
      <w:jc w:val="center"/>
    </w:pPr>
    <w:rPr>
      <w:rFonts w:ascii="Times New Roman" w:hAnsi="Times New Roman"/>
      <w:b/>
      <w:bCs/>
      <w:kern w:val="22"/>
      <w:u w:val="single"/>
      <w:lang w:eastAsia="he-IL"/>
    </w:rPr>
  </w:style>
  <w:style w:type="paragraph" w:customStyle="1" w:styleId="affe">
    <w:name w:val="טבלה"/>
    <w:basedOn w:val="Normal"/>
    <w:rsid w:val="00480C04"/>
    <w:pPr>
      <w:keepLines/>
      <w:widowControl w:val="0"/>
      <w:tabs>
        <w:tab w:val="right" w:pos="84"/>
      </w:tabs>
      <w:overflowPunct w:val="0"/>
      <w:autoSpaceDE w:val="0"/>
      <w:autoSpaceDN w:val="0"/>
      <w:adjustRightInd w:val="0"/>
    </w:pPr>
    <w:rPr>
      <w:rFonts w:ascii="Times New Roman" w:hAnsi="Times New Roman"/>
      <w:sz w:val="20"/>
      <w:lang w:eastAsia="he-IL"/>
    </w:rPr>
  </w:style>
  <w:style w:type="paragraph" w:customStyle="1" w:styleId="ListHnumber30">
    <w:name w:val="List Hnumber3"/>
    <w:basedOn w:val="Normal3"/>
    <w:rsid w:val="00480C04"/>
    <w:pPr>
      <w:keepLines/>
      <w:widowControl w:val="0"/>
      <w:overflowPunct w:val="0"/>
      <w:autoSpaceDE w:val="0"/>
      <w:autoSpaceDN w:val="0"/>
      <w:adjustRightInd w:val="0"/>
      <w:spacing w:before="60" w:line="240" w:lineRule="auto"/>
      <w:ind w:left="2007" w:hanging="567"/>
    </w:pPr>
    <w:rPr>
      <w:rFonts w:cs="Times New Roman"/>
      <w:smallCaps/>
    </w:rPr>
  </w:style>
  <w:style w:type="paragraph" w:customStyle="1" w:styleId="BlockQuotation">
    <w:name w:val="Block Quotation"/>
    <w:basedOn w:val="Normal"/>
    <w:rsid w:val="00480C04"/>
    <w:pPr>
      <w:keepLines/>
      <w:widowControl w:val="0"/>
      <w:overflowPunct w:val="0"/>
      <w:autoSpaceDE w:val="0"/>
      <w:autoSpaceDN w:val="0"/>
      <w:adjustRightInd w:val="0"/>
      <w:spacing w:after="240"/>
      <w:ind w:left="1180" w:right="720" w:hanging="430"/>
      <w:jc w:val="both"/>
    </w:pPr>
    <w:rPr>
      <w:rFonts w:ascii="Times New Roman" w:hAnsi="Times New Roman"/>
      <w:sz w:val="20"/>
      <w:lang w:eastAsia="he-IL"/>
    </w:rPr>
  </w:style>
  <w:style w:type="paragraph" w:customStyle="1" w:styleId="39">
    <w:name w:val="רגיל מדורג 3"/>
    <w:basedOn w:val="Heading4"/>
    <w:rsid w:val="00480C04"/>
    <w:pPr>
      <w:widowControl w:val="0"/>
      <w:numPr>
        <w:ilvl w:val="0"/>
        <w:numId w:val="0"/>
      </w:numPr>
      <w:tabs>
        <w:tab w:val="left" w:pos="1083"/>
        <w:tab w:val="left" w:pos="1440"/>
        <w:tab w:val="left" w:pos="1854"/>
      </w:tabs>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d">
    <w:name w:val="רגיל מדורג 2"/>
    <w:basedOn w:val="Heading3"/>
    <w:rsid w:val="00480C04"/>
    <w:pPr>
      <w:widowControl w:val="0"/>
      <w:numPr>
        <w:ilvl w:val="0"/>
        <w:numId w:val="0"/>
      </w:numPr>
      <w:tabs>
        <w:tab w:val="left" w:pos="1083"/>
        <w:tab w:val="left" w:pos="1440"/>
        <w:tab w:val="left" w:pos="1854"/>
      </w:tabs>
      <w:overflowPunct w:val="0"/>
      <w:autoSpaceDE w:val="0"/>
      <w:autoSpaceDN w:val="0"/>
      <w:adjustRightInd w:val="0"/>
      <w:spacing w:before="0" w:after="60" w:line="300" w:lineRule="atLeast"/>
      <w:ind w:left="1134"/>
      <w:outlineLvl w:val="9"/>
    </w:pPr>
    <w:rPr>
      <w:rFonts w:ascii="David" w:hAnsi="David" w:cs="Times New Roman"/>
      <w:b w:val="0"/>
      <w:bCs w:val="0"/>
      <w:sz w:val="20"/>
    </w:rPr>
  </w:style>
  <w:style w:type="paragraph" w:customStyle="1" w:styleId="hnorm">
    <w:name w:val="hnorm"/>
    <w:basedOn w:val="Normal"/>
    <w:rsid w:val="00480C04"/>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rFonts w:ascii="Times New Roman" w:hAnsi="Times New Roman"/>
      <w:lang w:eastAsia="he-IL"/>
    </w:rPr>
  </w:style>
  <w:style w:type="paragraph" w:customStyle="1" w:styleId="TOC">
    <w:name w:val="TOC"/>
    <w:basedOn w:val="Normal"/>
    <w:rsid w:val="00480C04"/>
    <w:pPr>
      <w:snapToGrid w:val="0"/>
      <w:spacing w:after="240"/>
      <w:jc w:val="both"/>
    </w:pPr>
    <w:rPr>
      <w:rFonts w:ascii="Times New Roman" w:hAnsi="Times New Roman"/>
      <w:kern w:val="22"/>
      <w:lang w:eastAsia="he-IL"/>
    </w:rPr>
  </w:style>
  <w:style w:type="paragraph" w:customStyle="1" w:styleId="HEAD4A">
    <w:name w:val="HEAD4A"/>
    <w:basedOn w:val="Normal"/>
    <w:rsid w:val="00480C04"/>
    <w:pPr>
      <w:keepNext/>
      <w:snapToGrid w:val="0"/>
      <w:spacing w:line="360" w:lineRule="auto"/>
      <w:ind w:right="1476"/>
      <w:jc w:val="both"/>
    </w:pPr>
    <w:rPr>
      <w:rFonts w:ascii="Times New Roman" w:hAnsi="Times New Roman"/>
      <w:sz w:val="20"/>
      <w:lang w:eastAsia="he-IL"/>
    </w:rPr>
  </w:style>
  <w:style w:type="paragraph" w:customStyle="1" w:styleId="2e">
    <w:name w:val="פיסקה2"/>
    <w:basedOn w:val="Normal"/>
    <w:rsid w:val="00480C04"/>
    <w:pPr>
      <w:tabs>
        <w:tab w:val="left" w:pos="1800"/>
      </w:tabs>
      <w:snapToGrid w:val="0"/>
      <w:spacing w:line="360" w:lineRule="auto"/>
      <w:ind w:right="1021"/>
      <w:jc w:val="right"/>
    </w:pPr>
    <w:rPr>
      <w:rFonts w:ascii="Times New Roman" w:hAnsi="Times New Roman" w:cs="FrankRuehl"/>
      <w:szCs w:val="26"/>
      <w:lang w:eastAsia="he-IL"/>
    </w:rPr>
  </w:style>
  <w:style w:type="paragraph" w:customStyle="1" w:styleId="3a">
    <w:name w:val="פיסקה3"/>
    <w:basedOn w:val="Normal"/>
    <w:rsid w:val="00480C04"/>
    <w:pPr>
      <w:tabs>
        <w:tab w:val="left" w:pos="1800"/>
      </w:tabs>
      <w:snapToGrid w:val="0"/>
      <w:spacing w:line="360" w:lineRule="auto"/>
      <w:ind w:right="1814"/>
      <w:jc w:val="right"/>
    </w:pPr>
    <w:rPr>
      <w:rFonts w:ascii="Times New Roman" w:hAnsi="Times New Roman" w:cs="FrankRuehl"/>
      <w:b/>
      <w:szCs w:val="26"/>
      <w:lang w:eastAsia="he-IL"/>
    </w:rPr>
  </w:style>
  <w:style w:type="paragraph" w:customStyle="1" w:styleId="410">
    <w:name w:val="רשימה 41"/>
    <w:basedOn w:val="List3"/>
    <w:autoRedefine/>
    <w:rsid w:val="00480C04"/>
    <w:pPr>
      <w:tabs>
        <w:tab w:val="left" w:pos="9099"/>
      </w:tabs>
      <w:spacing w:before="120" w:line="360" w:lineRule="auto"/>
      <w:ind w:left="2500" w:firstLine="0"/>
    </w:pPr>
    <w:rPr>
      <w:rFonts w:ascii="Times New Roman" w:hAnsi="Times New Roman" w:cs="Narkisim"/>
      <w:noProof/>
    </w:rPr>
  </w:style>
  <w:style w:type="paragraph" w:customStyle="1" w:styleId="text4">
    <w:name w:val="text4"/>
    <w:basedOn w:val="Normal"/>
    <w:autoRedefine/>
    <w:rsid w:val="00480C04"/>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
    <w:name w:val="גבעול-5"/>
    <w:basedOn w:val="Normal"/>
    <w:rsid w:val="00480C04"/>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rFonts w:ascii="Times New Roman" w:hAnsi="Times New Roman"/>
      <w:sz w:val="20"/>
      <w:lang w:eastAsia="he-IL"/>
    </w:rPr>
  </w:style>
  <w:style w:type="paragraph" w:customStyle="1" w:styleId="2f">
    <w:name w:val="סגנון2"/>
    <w:basedOn w:val="19"/>
    <w:rsid w:val="00480C04"/>
    <w:pPr>
      <w:overflowPunct/>
      <w:autoSpaceDE/>
      <w:autoSpaceDN/>
      <w:adjustRightInd/>
      <w:spacing w:line="240" w:lineRule="auto"/>
      <w:ind w:left="1287" w:hanging="663"/>
      <w:textAlignment w:val="auto"/>
    </w:pPr>
    <w:rPr>
      <w:rFonts w:ascii="Times New Roman" w:hAnsi="Times New Roman"/>
      <w:bCs w:val="0"/>
      <w:szCs w:val="26"/>
    </w:rPr>
  </w:style>
  <w:style w:type="paragraph" w:customStyle="1" w:styleId="StyleHeading3RightBefore6ptLinespacing15line">
    <w:name w:val="סגנון Style Heading 3 + Right Before:  6 pt Line spacing:  1.5 line..."/>
    <w:basedOn w:val="StyleHeading3RightBefore6ptLinespacing15lines"/>
    <w:autoRedefine/>
    <w:rsid w:val="00480C04"/>
    <w:pPr>
      <w:numPr>
        <w:ilvl w:val="2"/>
      </w:numPr>
      <w:tabs>
        <w:tab w:val="num" w:pos="1170"/>
        <w:tab w:val="num" w:pos="2557"/>
      </w:tabs>
      <w:ind w:left="1170" w:right="0" w:hanging="720"/>
      <w:jc w:val="both"/>
    </w:pPr>
    <w:rPr>
      <w:rFonts w:cs="Arial"/>
      <w:szCs w:val="22"/>
    </w:rPr>
  </w:style>
  <w:style w:type="paragraph" w:customStyle="1" w:styleId="StyleHeading2RightBefore0cmHanging076cmBefor1">
    <w:name w:val="סגנון Style Heading 2 + Right Before:  0 cm Hanging:  0.76 cm Befor...1"/>
    <w:basedOn w:val="StyleHeading2RightBefore0cmHanging076cmBefore"/>
    <w:rsid w:val="00480C04"/>
    <w:pPr>
      <w:keepLines/>
      <w:widowControl w:val="0"/>
      <w:tabs>
        <w:tab w:val="clear" w:pos="2199"/>
      </w:tabs>
      <w:ind w:left="0" w:right="0" w:firstLine="0"/>
    </w:pPr>
  </w:style>
  <w:style w:type="paragraph" w:customStyle="1" w:styleId="NormalS">
    <w:name w:val="NormalS"/>
    <w:basedOn w:val="Normal"/>
    <w:rsid w:val="00480C04"/>
    <w:pPr>
      <w:bidi w:val="0"/>
      <w:ind w:left="624" w:right="624" w:hanging="454"/>
    </w:pPr>
    <w:rPr>
      <w:rFonts w:ascii="Times New Roman" w:hAnsi="Times New Roman"/>
      <w:lang w:eastAsia="he-IL"/>
    </w:rPr>
  </w:style>
  <w:style w:type="paragraph" w:customStyle="1" w:styleId="StyleStyleStyleLatinArial14ptBoldCenteredBefore127c">
    <w:name w:val="Style Style Style (Latin) Arial 14 pt Bold Centered Before:  12.7 c..."/>
    <w:basedOn w:val="Normal"/>
    <w:rsid w:val="00480C04"/>
    <w:pPr>
      <w:bidi w:val="0"/>
      <w:spacing w:line="360" w:lineRule="auto"/>
      <w:jc w:val="both"/>
    </w:pPr>
    <w:rPr>
      <w:rFonts w:ascii="David" w:hAnsi="David"/>
    </w:rPr>
  </w:style>
  <w:style w:type="paragraph" w:customStyle="1" w:styleId="StyleNormal0">
    <w:name w:val="סגנון Style Normal + +"/>
    <w:basedOn w:val="StyleNormal"/>
    <w:rsid w:val="00480C04"/>
    <w:pPr>
      <w:keepNext/>
      <w:keepLines/>
      <w:widowControl w:val="0"/>
      <w:bidi/>
    </w:pPr>
  </w:style>
  <w:style w:type="paragraph" w:customStyle="1" w:styleId="StyleHeading3RightBefore6ptLinespacing15line1">
    <w:name w:val="סגנון Style Heading 3 + Right Before:  6 pt Line spacing:  1.5 line...1"/>
    <w:basedOn w:val="StyleHeading3RightBefore6ptLinespacing15lines"/>
    <w:rsid w:val="00480C04"/>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Normal"/>
    <w:rsid w:val="00480C04"/>
    <w:pPr>
      <w:autoSpaceDE w:val="0"/>
      <w:autoSpaceDN w:val="0"/>
      <w:bidi w:val="0"/>
      <w:jc w:val="both"/>
    </w:pPr>
    <w:rPr>
      <w:rFonts w:ascii="Arial" w:hAnsi="Arial"/>
      <w:lang w:eastAsia="he-IL"/>
    </w:rPr>
  </w:style>
  <w:style w:type="paragraph" w:customStyle="1" w:styleId="2f0">
    <w:name w:val="סגנון גוף טקסט 2 + מודגש"/>
    <w:basedOn w:val="BodyText2"/>
    <w:rsid w:val="00480C04"/>
    <w:pPr>
      <w:keepNext/>
      <w:keepLines/>
      <w:spacing w:after="60" w:line="240" w:lineRule="auto"/>
      <w:jc w:val="both"/>
    </w:pPr>
    <w:rPr>
      <w:rFonts w:ascii="Times New Roman" w:hAnsi="Times New Roman"/>
      <w:b/>
      <w:bCs/>
    </w:rPr>
  </w:style>
  <w:style w:type="paragraph" w:customStyle="1" w:styleId="Normal21410">
    <w:name w:val="סגנון Normal2 + לפני:  1.41 ס''מ אחרי:  0 ס''מ מרווח בין שורות:  ..."/>
    <w:basedOn w:val="Normal2"/>
    <w:rsid w:val="00480C04"/>
    <w:pPr>
      <w:keepNext/>
      <w:keepLines/>
      <w:widowControl w:val="0"/>
      <w:spacing w:line="360" w:lineRule="auto"/>
      <w:ind w:left="799"/>
    </w:pPr>
    <w:rPr>
      <w:rFonts w:eastAsia="Calibri" w:hint="cs"/>
      <w:lang w:eastAsia="en-US"/>
    </w:rPr>
  </w:style>
  <w:style w:type="paragraph" w:customStyle="1" w:styleId="afff">
    <w:name w:val="סגנון מרווח בין שורות:  שורה וחצי"/>
    <w:basedOn w:val="Normal"/>
    <w:rsid w:val="00480C04"/>
    <w:pPr>
      <w:keepNext/>
      <w:keepLines/>
      <w:spacing w:line="360" w:lineRule="auto"/>
      <w:jc w:val="both"/>
    </w:pPr>
    <w:rPr>
      <w:rFonts w:ascii="Times New Roman" w:hAnsi="Times New Roman"/>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480C04"/>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480C04"/>
    <w:pPr>
      <w:keepNext/>
      <w:keepLines/>
      <w:bidi/>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480C04"/>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5"/>
    <w:rsid w:val="00480C04"/>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480C04"/>
    <w:pPr>
      <w:keepNext/>
      <w:keepLines/>
      <w:bidi/>
      <w:ind w:left="1559"/>
    </w:pPr>
  </w:style>
  <w:style w:type="paragraph" w:customStyle="1" w:styleId="StyleLatinArialJustifiedLinespacing15lines1">
    <w:name w:val="Style (Latin) Arial Justified Line spacing:  1.5 lines1"/>
    <w:basedOn w:val="Normal"/>
    <w:rsid w:val="00480C04"/>
    <w:pPr>
      <w:tabs>
        <w:tab w:val="num" w:pos="360"/>
      </w:tabs>
      <w:bidi w:val="0"/>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480C04"/>
    <w:pPr>
      <w:jc w:val="both"/>
    </w:pPr>
  </w:style>
  <w:style w:type="paragraph" w:customStyle="1" w:styleId="2f1">
    <w:name w:val="פיסקת רשימה2"/>
    <w:basedOn w:val="Normal"/>
    <w:uiPriority w:val="34"/>
    <w:qFormat/>
    <w:rsid w:val="00480C04"/>
    <w:pPr>
      <w:bidi w:val="0"/>
      <w:ind w:left="720"/>
      <w:contextualSpacing/>
    </w:pPr>
    <w:rPr>
      <w:rFonts w:ascii="Times New Roman" w:hAnsi="Times New Roman"/>
    </w:rPr>
  </w:style>
  <w:style w:type="paragraph" w:customStyle="1" w:styleId="pp">
    <w:name w:val="pp"/>
    <w:basedOn w:val="Normal"/>
    <w:rsid w:val="00480C04"/>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480C04"/>
    <w:rPr>
      <w:rFonts w:ascii="Arial" w:eastAsia="Times New Roman" w:hAnsi="Arial" w:cs="Arial"/>
      <w:bCs/>
      <w:i/>
      <w:iCs/>
      <w:noProof/>
      <w:sz w:val="24"/>
      <w:lang w:eastAsia="he-IL"/>
    </w:rPr>
  </w:style>
  <w:style w:type="paragraph" w:customStyle="1" w:styleId="Style4120">
    <w:name w:val="Style סגנון כותרת 4 + (עברית ושפות אחרות) ‏12 נק' מודגש אחרי:  0 ס'..."/>
    <w:basedOn w:val="4120"/>
    <w:link w:val="Style4120Char"/>
    <w:rsid w:val="00480C04"/>
    <w:pPr>
      <w:tabs>
        <w:tab w:val="clear" w:pos="1429"/>
        <w:tab w:val="num" w:pos="2610"/>
      </w:tabs>
      <w:ind w:left="2610"/>
    </w:pPr>
    <w:rPr>
      <w:rFonts w:ascii="Arial" w:hAnsi="Arial" w:cs="Arial"/>
      <w:b w:val="0"/>
      <w:bCs/>
      <w:i/>
      <w:iCs/>
      <w:szCs w:val="20"/>
    </w:rPr>
  </w:style>
  <w:style w:type="paragraph" w:customStyle="1" w:styleId="msolistparagraph0">
    <w:name w:val="msolistparagraph"/>
    <w:basedOn w:val="Normal"/>
    <w:uiPriority w:val="99"/>
    <w:rsid w:val="00480C04"/>
    <w:pPr>
      <w:ind w:left="720"/>
    </w:pPr>
    <w:rPr>
      <w:rFonts w:ascii="Calibri" w:hAnsi="Calibri"/>
    </w:rPr>
  </w:style>
  <w:style w:type="paragraph" w:customStyle="1" w:styleId="TableContents">
    <w:name w:val="Table Contents"/>
    <w:basedOn w:val="BodyText"/>
    <w:rsid w:val="00480C04"/>
    <w:pPr>
      <w:spacing w:after="0"/>
    </w:pPr>
    <w:rPr>
      <w:rFonts w:ascii="Times New Roman" w:hAnsi="Times New Roman" w:cs="Times New Roman"/>
      <w:bCs/>
    </w:rPr>
  </w:style>
  <w:style w:type="paragraph" w:customStyle="1" w:styleId="StyleStyleStyleStyleHeading1LeftLeft">
    <w:name w:val="Style Style Style Style Heading 1 + + Left + Left +"/>
    <w:basedOn w:val="Normal"/>
    <w:rsid w:val="00480C04"/>
    <w:pPr>
      <w:keepNext/>
      <w:tabs>
        <w:tab w:val="num" w:pos="1854"/>
      </w:tabs>
      <w:bidi w:val="0"/>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Normal"/>
    <w:rsid w:val="00480C04"/>
    <w:pPr>
      <w:keepNext/>
      <w:tabs>
        <w:tab w:val="num" w:pos="1620"/>
      </w:tabs>
      <w:bidi w:val="0"/>
      <w:spacing w:before="240" w:after="60"/>
      <w:ind w:left="1620" w:hanging="720"/>
      <w:jc w:val="both"/>
      <w:outlineLvl w:val="3"/>
    </w:pPr>
    <w:rPr>
      <w:rFonts w:ascii="David" w:hAnsi="David"/>
      <w:b/>
      <w:bCs/>
    </w:rPr>
  </w:style>
  <w:style w:type="paragraph" w:customStyle="1" w:styleId="StyleHeading3">
    <w:name w:val="Style Heading 3 +"/>
    <w:basedOn w:val="Normal"/>
    <w:rsid w:val="00480C04"/>
    <w:pPr>
      <w:tabs>
        <w:tab w:val="num" w:pos="0"/>
      </w:tabs>
    </w:pPr>
    <w:rPr>
      <w:rFonts w:ascii="Times New Roman" w:hAnsi="Times New Roman"/>
      <w:lang w:eastAsia="he-IL"/>
    </w:rPr>
  </w:style>
  <w:style w:type="paragraph" w:customStyle="1" w:styleId="StyleStyleHeading1RightBefore6ptAfter3ptLinespaci">
    <w:name w:val="Style Style Heading 1 + Right Before:  6 pt After:  3 pt Line spaci..."/>
    <w:basedOn w:val="StyleHeading1RightBefore6ptAfter3ptLinespacing"/>
    <w:rsid w:val="00480C04"/>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480C04"/>
    <w:pPr>
      <w:tabs>
        <w:tab w:val="clear" w:pos="1083"/>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480C04"/>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480C04"/>
    <w:pPr>
      <w:bidi/>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480C04"/>
    <w:pPr>
      <w:bidi/>
      <w:ind w:left="504"/>
    </w:pPr>
    <w:rPr>
      <w:rFonts w:ascii="Arial" w:hAnsi="Arial"/>
    </w:rPr>
  </w:style>
  <w:style w:type="character" w:customStyle="1" w:styleId="StyleStyle412Char">
    <w:name w:val="Style Style סגנון כותרת 4 + (עברית ושפות אחרות) ‏12 נק' מודגש אחרי:... Char"/>
    <w:link w:val="StyleStyle412"/>
    <w:locked/>
    <w:rsid w:val="00480C04"/>
    <w:rPr>
      <w:rFonts w:ascii="Arial" w:eastAsia="Times New Roman" w:hAnsi="Arial" w:cs="Arial"/>
      <w:b/>
      <w:i/>
      <w:iCs/>
      <w:noProof/>
      <w:sz w:val="24"/>
      <w:lang w:eastAsia="he-IL"/>
    </w:rPr>
  </w:style>
  <w:style w:type="paragraph" w:customStyle="1" w:styleId="StyleStyle412">
    <w:name w:val="Style Style סגנון כותרת 4 + (עברית ושפות אחרות) ‏12 נק' מודגש אחרי:..."/>
    <w:basedOn w:val="Style4120"/>
    <w:link w:val="StyleStyle412Char"/>
    <w:rsid w:val="00480C04"/>
    <w:rPr>
      <w:b/>
      <w:bCs w:val="0"/>
    </w:rPr>
  </w:style>
  <w:style w:type="character" w:customStyle="1" w:styleId="Style41201Char">
    <w:name w:val="Style סגנון כותרת 4 + (עברית ושפות אחרות) ‏12 נק' מודגש אחרי:  0 ס'...1 Char"/>
    <w:link w:val="Style41201"/>
    <w:locked/>
    <w:rsid w:val="00480C04"/>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480C04"/>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480C04"/>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480C04"/>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480C04"/>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480C04"/>
    <w:pPr>
      <w:tabs>
        <w:tab w:val="clear" w:pos="1429"/>
        <w:tab w:val="num" w:pos="2610"/>
      </w:tabs>
      <w:ind w:left="2610"/>
    </w:pPr>
    <w:rPr>
      <w:rFonts w:ascii="Arial" w:hAnsi="Arial"/>
      <w:i/>
      <w:iCs/>
      <w:smallCaps/>
      <w:szCs w:val="28"/>
    </w:rPr>
  </w:style>
  <w:style w:type="character" w:customStyle="1" w:styleId="Heading5CharChar">
    <w:name w:val="Heading 5 Char Char"/>
    <w:aliases w:val="Char Char Char Char Char Char"/>
    <w:rsid w:val="00480C04"/>
    <w:rPr>
      <w:rFonts w:cs="David" w:hint="cs"/>
      <w:b/>
      <w:bCs/>
      <w:i/>
      <w:iCs/>
      <w:noProof/>
      <w:sz w:val="26"/>
      <w:szCs w:val="26"/>
      <w:lang w:val="en-US" w:eastAsia="he-IL" w:bidi="he-IL"/>
    </w:rPr>
  </w:style>
  <w:style w:type="character" w:customStyle="1" w:styleId="afff0">
    <w:name w:val="הערת שוליים"/>
    <w:rsid w:val="00480C04"/>
    <w:rPr>
      <w:rFonts w:ascii="Arial" w:hAnsi="Arial" w:cs="Arial" w:hint="default"/>
      <w:noProof w:val="0"/>
      <w:sz w:val="16"/>
      <w:lang w:val="en-US"/>
    </w:rPr>
  </w:style>
  <w:style w:type="character" w:customStyle="1" w:styleId="Normal3Char">
    <w:name w:val="Normal3 Char"/>
    <w:rsid w:val="00480C04"/>
    <w:rPr>
      <w:rFonts w:cs="David" w:hint="cs"/>
      <w:sz w:val="22"/>
      <w:szCs w:val="24"/>
      <w:lang w:val="en-US" w:eastAsia="en-US" w:bidi="he-IL"/>
    </w:rPr>
  </w:style>
  <w:style w:type="character" w:customStyle="1" w:styleId="Normal3Char1">
    <w:name w:val="Normal3 Char1"/>
    <w:rsid w:val="00480C04"/>
    <w:rPr>
      <w:rFonts w:cs="David" w:hint="cs"/>
      <w:sz w:val="22"/>
      <w:szCs w:val="24"/>
      <w:lang w:val="en-US" w:eastAsia="he-IL" w:bidi="he-IL"/>
    </w:rPr>
  </w:style>
  <w:style w:type="paragraph" w:styleId="z-TopofForm">
    <w:name w:val="HTML Top of Form"/>
    <w:basedOn w:val="Normal"/>
    <w:next w:val="Normal"/>
    <w:link w:val="z-TopofFormChar"/>
    <w:hidden/>
    <w:semiHidden/>
    <w:unhideWhenUsed/>
    <w:rsid w:val="00480C04"/>
    <w:pPr>
      <w:pBdr>
        <w:bottom w:val="single" w:sz="6" w:space="1" w:color="auto"/>
      </w:pBdr>
      <w:jc w:val="center"/>
    </w:pPr>
    <w:rPr>
      <w:rFonts w:ascii="Arial" w:hAnsi="Arial" w:cs="Arial"/>
      <w:noProof/>
      <w:vanish/>
      <w:sz w:val="16"/>
      <w:szCs w:val="16"/>
      <w:lang w:eastAsia="he-IL"/>
    </w:rPr>
  </w:style>
  <w:style w:type="character" w:customStyle="1" w:styleId="z-TopofFormChar">
    <w:name w:val="z-Top of Form Char"/>
    <w:basedOn w:val="DefaultParagraphFont"/>
    <w:link w:val="z-TopofForm"/>
    <w:semiHidden/>
    <w:rsid w:val="00480C04"/>
    <w:rPr>
      <w:rFonts w:ascii="Arial" w:eastAsia="Times New Roman" w:hAnsi="Arial" w:cs="Arial"/>
      <w:noProof/>
      <w:vanish/>
      <w:sz w:val="16"/>
      <w:szCs w:val="16"/>
      <w:lang w:eastAsia="he-IL"/>
    </w:rPr>
  </w:style>
  <w:style w:type="paragraph" w:styleId="z-BottomofForm">
    <w:name w:val="HTML Bottom of Form"/>
    <w:basedOn w:val="Normal"/>
    <w:next w:val="Normal"/>
    <w:link w:val="z-BottomofFormChar"/>
    <w:hidden/>
    <w:semiHidden/>
    <w:unhideWhenUsed/>
    <w:rsid w:val="00480C04"/>
    <w:pPr>
      <w:pBdr>
        <w:top w:val="single" w:sz="6" w:space="1" w:color="auto"/>
      </w:pBdr>
      <w:jc w:val="center"/>
    </w:pPr>
    <w:rPr>
      <w:rFonts w:ascii="Arial" w:hAnsi="Arial" w:cs="Arial"/>
      <w:noProof/>
      <w:vanish/>
      <w:sz w:val="16"/>
      <w:szCs w:val="16"/>
      <w:lang w:eastAsia="he-IL"/>
    </w:rPr>
  </w:style>
  <w:style w:type="character" w:customStyle="1" w:styleId="z-BottomofFormChar">
    <w:name w:val="z-Bottom of Form Char"/>
    <w:basedOn w:val="DefaultParagraphFont"/>
    <w:link w:val="z-BottomofForm"/>
    <w:semiHidden/>
    <w:rsid w:val="00480C04"/>
    <w:rPr>
      <w:rFonts w:ascii="Arial" w:eastAsia="Times New Roman" w:hAnsi="Arial" w:cs="Arial"/>
      <w:noProof/>
      <w:vanish/>
      <w:sz w:val="16"/>
      <w:szCs w:val="16"/>
      <w:lang w:eastAsia="he-IL"/>
    </w:rPr>
  </w:style>
  <w:style w:type="paragraph" w:customStyle="1" w:styleId="3b">
    <w:name w:val="פירוט 3"/>
    <w:basedOn w:val="Normal3"/>
    <w:rsid w:val="00480C04"/>
    <w:pPr>
      <w:spacing w:line="280" w:lineRule="exact"/>
      <w:ind w:left="0" w:right="2835" w:hanging="1644"/>
      <w:jc w:val="right"/>
    </w:pPr>
    <w:rPr>
      <w:lang w:eastAsia="en-US"/>
    </w:rPr>
  </w:style>
  <w:style w:type="paragraph" w:customStyle="1" w:styleId="3c">
    <w:name w:val="פירוט3 תבליט"/>
    <w:basedOn w:val="3b"/>
    <w:rsid w:val="00480C04"/>
    <w:pPr>
      <w:widowControl w:val="0"/>
      <w:ind w:right="2836" w:hanging="284"/>
    </w:pPr>
    <w:rPr>
      <w:smallCaps/>
    </w:rPr>
  </w:style>
  <w:style w:type="paragraph" w:customStyle="1" w:styleId="3d">
    <w:name w:val="פירוט3 מוזח"/>
    <w:basedOn w:val="3c"/>
    <w:rsid w:val="00480C04"/>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480C04"/>
    <w:pPr>
      <w:keepLines/>
      <w:widowControl w:val="0"/>
      <w:tabs>
        <w:tab w:val="clear" w:pos="2199"/>
      </w:tabs>
      <w:ind w:left="0" w:right="0" w:firstLine="0"/>
    </w:pPr>
  </w:style>
  <w:style w:type="paragraph" w:customStyle="1" w:styleId="afff1">
    <w:name w:val="זכויות"/>
    <w:basedOn w:val="26"/>
    <w:rsid w:val="00480C04"/>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480C04"/>
    <w:pPr>
      <w:tabs>
        <w:tab w:val="left" w:pos="2211"/>
      </w:tabs>
      <w:ind w:left="2211" w:hanging="357"/>
    </w:pPr>
    <w:rPr>
      <w:rFonts w:ascii="David" w:hAnsi="David"/>
      <w:sz w:val="24"/>
    </w:rPr>
  </w:style>
  <w:style w:type="character" w:customStyle="1" w:styleId="Normal01">
    <w:name w:val="Normal 0 תו1"/>
    <w:link w:val="Normal00"/>
    <w:uiPriority w:val="99"/>
    <w:locked/>
    <w:rsid w:val="00480C04"/>
    <w:rPr>
      <w:rFonts w:eastAsia="Times New Roman"/>
      <w:sz w:val="24"/>
      <w:szCs w:val="26"/>
      <w:lang w:eastAsia="he-IL"/>
    </w:rPr>
  </w:style>
  <w:style w:type="character" w:customStyle="1" w:styleId="Normal11">
    <w:name w:val="Normal1 תו1"/>
    <w:locked/>
    <w:rsid w:val="00480C04"/>
    <w:rPr>
      <w:rFonts w:eastAsia="Times New Roman"/>
      <w:sz w:val="24"/>
      <w:szCs w:val="24"/>
      <w:lang w:val="en-US" w:eastAsia="he-IL" w:bidi="he-IL"/>
    </w:rPr>
  </w:style>
  <w:style w:type="character" w:customStyle="1" w:styleId="AlphaList10">
    <w:name w:val="Alpha List 1 תו"/>
    <w:locked/>
    <w:rsid w:val="00480C04"/>
    <w:rPr>
      <w:rFonts w:cs="David"/>
      <w:sz w:val="22"/>
      <w:szCs w:val="24"/>
      <w:lang w:val="en-US" w:eastAsia="he-IL" w:bidi="he-IL"/>
    </w:rPr>
  </w:style>
  <w:style w:type="character" w:customStyle="1" w:styleId="Hn4">
    <w:name w:val="Hn4 תו תו"/>
    <w:uiPriority w:val="99"/>
    <w:locked/>
    <w:rsid w:val="00480C04"/>
    <w:rPr>
      <w:rFonts w:cs="David"/>
      <w:b/>
      <w:bCs/>
      <w:sz w:val="22"/>
      <w:szCs w:val="24"/>
      <w:lang w:val="en-US" w:eastAsia="he-IL" w:bidi="he-IL"/>
    </w:rPr>
  </w:style>
  <w:style w:type="character" w:customStyle="1" w:styleId="apple-converted-space">
    <w:name w:val="apple-converted-space"/>
    <w:rsid w:val="00480C04"/>
  </w:style>
  <w:style w:type="paragraph" w:customStyle="1" w:styleId="Normal02">
    <w:name w:val="Normal 0 תו"/>
    <w:basedOn w:val="Normal"/>
    <w:link w:val="Normal03"/>
    <w:uiPriority w:val="99"/>
    <w:rsid w:val="00480C04"/>
    <w:pPr>
      <w:spacing w:before="120" w:line="320" w:lineRule="exact"/>
      <w:jc w:val="both"/>
    </w:pPr>
    <w:rPr>
      <w:rFonts w:ascii="Times New Roman" w:hAnsi="Times New Roman"/>
      <w:lang w:eastAsia="he-IL"/>
    </w:rPr>
  </w:style>
  <w:style w:type="paragraph" w:customStyle="1" w:styleId="Instruction00">
    <w:name w:val="Instruction0"/>
    <w:basedOn w:val="Normal00"/>
    <w:rsid w:val="00480C04"/>
    <w:pPr>
      <w:tabs>
        <w:tab w:val="num" w:pos="0"/>
      </w:tabs>
      <w:ind w:left="357" w:hanging="357"/>
    </w:pPr>
    <w:rPr>
      <w:i/>
      <w:iCs/>
      <w:szCs w:val="24"/>
    </w:rPr>
  </w:style>
  <w:style w:type="paragraph" w:customStyle="1" w:styleId="Normal0Title">
    <w:name w:val="Normal 0 Title"/>
    <w:basedOn w:val="Normal00"/>
    <w:next w:val="Normal00"/>
    <w:uiPriority w:val="99"/>
    <w:rsid w:val="00480C04"/>
    <w:rPr>
      <w:b/>
      <w:bCs/>
      <w:szCs w:val="24"/>
    </w:rPr>
  </w:style>
  <w:style w:type="paragraph" w:customStyle="1" w:styleId="Normal4Title">
    <w:name w:val="Normal4 Title"/>
    <w:basedOn w:val="Normal00"/>
    <w:uiPriority w:val="99"/>
    <w:rsid w:val="00480C04"/>
    <w:pPr>
      <w:ind w:left="1440"/>
    </w:pPr>
    <w:rPr>
      <w:b/>
      <w:bCs/>
      <w:szCs w:val="24"/>
    </w:rPr>
  </w:style>
  <w:style w:type="paragraph" w:customStyle="1" w:styleId="Instruction4">
    <w:name w:val="Instruction4"/>
    <w:basedOn w:val="Normal00"/>
    <w:uiPriority w:val="99"/>
    <w:rsid w:val="00480C04"/>
    <w:pPr>
      <w:tabs>
        <w:tab w:val="num" w:pos="1854"/>
      </w:tabs>
      <w:ind w:left="1854" w:hanging="414"/>
    </w:pPr>
    <w:rPr>
      <w:i/>
      <w:iCs/>
      <w:szCs w:val="24"/>
    </w:rPr>
  </w:style>
  <w:style w:type="paragraph" w:customStyle="1" w:styleId="Normal04">
    <w:name w:val="Normal0 תו"/>
    <w:basedOn w:val="Normal"/>
    <w:link w:val="Normal05"/>
    <w:uiPriority w:val="99"/>
    <w:rsid w:val="00480C04"/>
    <w:pPr>
      <w:spacing w:before="120" w:line="320" w:lineRule="exact"/>
      <w:jc w:val="both"/>
    </w:pPr>
    <w:rPr>
      <w:rFonts w:ascii="Times New Roman" w:hAnsi="Times New Roman"/>
      <w:lang w:eastAsia="he-IL"/>
    </w:rPr>
  </w:style>
  <w:style w:type="paragraph" w:customStyle="1" w:styleId="Normal0Title0">
    <w:name w:val="Normal0 Title"/>
    <w:basedOn w:val="Normal06"/>
    <w:next w:val="Normal06"/>
    <w:uiPriority w:val="99"/>
    <w:rsid w:val="00480C04"/>
    <w:rPr>
      <w:b/>
      <w:bCs/>
    </w:rPr>
  </w:style>
  <w:style w:type="character" w:customStyle="1" w:styleId="5Char">
    <w:name w:val="כותרת 5 תו Char"/>
    <w:aliases w:val="Heading 5 תו1 Char,Heading 5 תו תו Char,Heading 5 תו Char"/>
    <w:locked/>
    <w:rsid w:val="00480C04"/>
    <w:rPr>
      <w:rFonts w:cs="David"/>
      <w:b/>
      <w:bCs/>
      <w:sz w:val="22"/>
      <w:szCs w:val="24"/>
      <w:lang w:val="en-US" w:eastAsia="he-IL" w:bidi="he-IL"/>
    </w:rPr>
  </w:style>
  <w:style w:type="paragraph" w:customStyle="1" w:styleId="Title1">
    <w:name w:val="Title1"/>
    <w:basedOn w:val="Normal02"/>
    <w:uiPriority w:val="99"/>
    <w:rsid w:val="00480C04"/>
    <w:pPr>
      <w:spacing w:after="240"/>
      <w:jc w:val="center"/>
    </w:pPr>
    <w:rPr>
      <w:b/>
      <w:bCs/>
      <w:spacing w:val="6"/>
      <w:sz w:val="28"/>
      <w:szCs w:val="32"/>
    </w:rPr>
  </w:style>
  <w:style w:type="paragraph" w:customStyle="1" w:styleId="Footer11">
    <w:name w:val="Footer11"/>
    <w:basedOn w:val="Header"/>
    <w:uiPriority w:val="99"/>
    <w:rsid w:val="00480C04"/>
    <w:rPr>
      <w:rFonts w:ascii="Times New Roman" w:hAnsi="Times New Roman"/>
    </w:rPr>
  </w:style>
  <w:style w:type="character" w:customStyle="1" w:styleId="afff2">
    <w:name w:val="טקסט בסיסי תו תו"/>
    <w:uiPriority w:val="99"/>
    <w:locked/>
    <w:rsid w:val="00480C04"/>
    <w:rPr>
      <w:rFonts w:cs="Narkisim"/>
      <w:sz w:val="24"/>
      <w:szCs w:val="24"/>
      <w:lang w:val="en-US" w:eastAsia="en-US" w:bidi="he-IL"/>
    </w:rPr>
  </w:style>
  <w:style w:type="paragraph" w:customStyle="1" w:styleId="a0">
    <w:name w:val="א.ב.ג"/>
    <w:uiPriority w:val="99"/>
    <w:rsid w:val="00480C04"/>
    <w:pPr>
      <w:keepLines/>
      <w:numPr>
        <w:numId w:val="59"/>
      </w:numPr>
      <w:tabs>
        <w:tab w:val="clear" w:pos="360"/>
        <w:tab w:val="num" w:pos="357"/>
      </w:tabs>
      <w:spacing w:before="100" w:beforeAutospacing="1" w:after="240" w:line="320" w:lineRule="atLeast"/>
      <w:ind w:left="357" w:hanging="357"/>
    </w:pPr>
    <w:rPr>
      <w:rFonts w:cs="Narkisim"/>
    </w:rPr>
  </w:style>
  <w:style w:type="paragraph" w:customStyle="1" w:styleId="CharChar20">
    <w:name w:val="Char Char2"/>
    <w:basedOn w:val="Normal"/>
    <w:next w:val="Normal"/>
    <w:autoRedefine/>
    <w:uiPriority w:val="99"/>
    <w:rsid w:val="00480C04"/>
    <w:pPr>
      <w:bidi w:val="0"/>
      <w:spacing w:line="240" w:lineRule="exact"/>
      <w:jc w:val="right"/>
    </w:pPr>
    <w:rPr>
      <w:rFonts w:ascii="Tahoma" w:hAnsi="Tahoma" w:cs="Arial"/>
      <w:lang w:bidi="ar-SA"/>
    </w:rPr>
  </w:style>
  <w:style w:type="character" w:customStyle="1" w:styleId="afff3">
    <w:name w:val="כותרת נספח תו תו"/>
    <w:uiPriority w:val="99"/>
    <w:locked/>
    <w:rsid w:val="00480C04"/>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Heading1"/>
    <w:uiPriority w:val="99"/>
    <w:rsid w:val="00480C04"/>
    <w:pPr>
      <w:numPr>
        <w:numId w:val="0"/>
      </w:numPr>
      <w:tabs>
        <w:tab w:val="num" w:pos="357"/>
        <w:tab w:val="left" w:pos="1083"/>
        <w:tab w:val="left" w:pos="1440"/>
        <w:tab w:val="left" w:pos="1854"/>
      </w:tabs>
      <w:spacing w:before="120" w:line="240" w:lineRule="auto"/>
      <w:ind w:left="357" w:right="-720" w:hanging="357"/>
    </w:pPr>
    <w:rPr>
      <w:rFonts w:ascii="David" w:hAnsi="David"/>
      <w:spacing w:val="60"/>
    </w:rPr>
  </w:style>
  <w:style w:type="paragraph" w:customStyle="1" w:styleId="2Heading2-05">
    <w:name w:val="סגנון כותרת 2Heading 2 + אחרי:  -0.5&quot;"/>
    <w:basedOn w:val="Heading2"/>
    <w:uiPriority w:val="99"/>
    <w:rsid w:val="00480C04"/>
    <w:pPr>
      <w:numPr>
        <w:ilvl w:val="0"/>
        <w:numId w:val="0"/>
      </w:numPr>
      <w:tabs>
        <w:tab w:val="num" w:pos="720"/>
        <w:tab w:val="left" w:pos="1083"/>
        <w:tab w:val="left" w:pos="1440"/>
        <w:tab w:val="left" w:pos="1854"/>
      </w:tabs>
      <w:ind w:left="720" w:right="-720" w:hanging="720"/>
    </w:pPr>
    <w:rPr>
      <w:rFonts w:ascii="David" w:hAnsi="David"/>
      <w:spacing w:val="60"/>
      <w:sz w:val="24"/>
    </w:rPr>
  </w:style>
  <w:style w:type="character" w:customStyle="1" w:styleId="Normal05">
    <w:name w:val="Normal0 תו תו"/>
    <w:link w:val="Normal04"/>
    <w:uiPriority w:val="99"/>
    <w:locked/>
    <w:rsid w:val="00480C04"/>
    <w:rPr>
      <w:rFonts w:eastAsia="Times New Roman"/>
      <w:sz w:val="24"/>
      <w:szCs w:val="24"/>
      <w:lang w:eastAsia="he-IL"/>
    </w:rPr>
  </w:style>
  <w:style w:type="character" w:customStyle="1" w:styleId="Normal12">
    <w:name w:val="Normal1 תו תו"/>
    <w:uiPriority w:val="99"/>
    <w:locked/>
    <w:rsid w:val="00480C04"/>
    <w:rPr>
      <w:rFonts w:eastAsia="Times New Roman"/>
      <w:lang w:eastAsia="he-IL"/>
    </w:rPr>
  </w:style>
  <w:style w:type="character" w:customStyle="1" w:styleId="H3">
    <w:name w:val="H3 תו תו"/>
    <w:uiPriority w:val="99"/>
    <w:locked/>
    <w:rsid w:val="00480C04"/>
    <w:rPr>
      <w:rFonts w:eastAsia="Times New Roman"/>
      <w:b/>
      <w:bCs/>
      <w:sz w:val="22"/>
      <w:szCs w:val="24"/>
      <w:lang w:eastAsia="he-IL"/>
    </w:rPr>
  </w:style>
  <w:style w:type="paragraph" w:customStyle="1" w:styleId="TableHeadings">
    <w:name w:val="Table Headings"/>
    <w:basedOn w:val="Normal"/>
    <w:uiPriority w:val="99"/>
    <w:rsid w:val="00480C04"/>
    <w:pPr>
      <w:spacing w:before="60" w:after="60"/>
      <w:jc w:val="center"/>
    </w:pPr>
    <w:rPr>
      <w:rFonts w:ascii="Verdana" w:hAnsi="Verdana" w:cs="Arial"/>
      <w:b/>
      <w:bCs/>
      <w:sz w:val="20"/>
      <w:lang w:eastAsia="he-IL"/>
    </w:rPr>
  </w:style>
  <w:style w:type="paragraph" w:customStyle="1" w:styleId="BodyTextIndentBullet">
    <w:name w:val="Body Text Indent Bullet"/>
    <w:basedOn w:val="Normal"/>
    <w:link w:val="BodyTextIndentBullet0"/>
    <w:uiPriority w:val="99"/>
    <w:rsid w:val="00480C04"/>
    <w:pPr>
      <w:keepLines/>
      <w:numPr>
        <w:numId w:val="60"/>
      </w:numPr>
      <w:spacing w:before="60" w:after="60" w:line="280" w:lineRule="atLeast"/>
      <w:ind w:left="1135" w:hanging="284"/>
      <w:jc w:val="both"/>
    </w:pPr>
    <w:rPr>
      <w:rFonts w:ascii="Verdana" w:hAnsi="Verdana" w:cs="Arial"/>
      <w:sz w:val="20"/>
      <w:lang w:eastAsia="he-IL"/>
    </w:rPr>
  </w:style>
  <w:style w:type="paragraph" w:customStyle="1" w:styleId="DocumentName">
    <w:name w:val="DocumentName"/>
    <w:basedOn w:val="Normal"/>
    <w:uiPriority w:val="99"/>
    <w:rsid w:val="00480C04"/>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480C04"/>
    <w:rPr>
      <w:rFonts w:ascii="Verdana" w:eastAsia="Times New Roman" w:hAnsi="Verdana" w:cs="Arial"/>
      <w:szCs w:val="24"/>
      <w:lang w:eastAsia="he-IL"/>
    </w:rPr>
  </w:style>
  <w:style w:type="paragraph" w:customStyle="1" w:styleId="BodyTextIndentNumber">
    <w:name w:val="Body Text Indent Number"/>
    <w:basedOn w:val="BodyTextIndentBullet"/>
    <w:uiPriority w:val="99"/>
    <w:rsid w:val="00480C04"/>
    <w:pPr>
      <w:numPr>
        <w:numId w:val="0"/>
      </w:numPr>
      <w:tabs>
        <w:tab w:val="num" w:pos="720"/>
      </w:tabs>
      <w:ind w:left="1135" w:hanging="284"/>
    </w:pPr>
  </w:style>
  <w:style w:type="paragraph" w:customStyle="1" w:styleId="KidmaOpenTopics">
    <w:name w:val="Kidma OpenTopics"/>
    <w:basedOn w:val="Normal"/>
    <w:uiPriority w:val="99"/>
    <w:rsid w:val="00480C04"/>
    <w:pPr>
      <w:numPr>
        <w:numId w:val="61"/>
      </w:numPr>
    </w:pPr>
    <w:rPr>
      <w:rFonts w:ascii="Times New Roman" w:hAnsi="Times New Roman"/>
    </w:rPr>
  </w:style>
  <w:style w:type="character" w:customStyle="1" w:styleId="Base1">
    <w:name w:val="Base תו תו"/>
    <w:uiPriority w:val="99"/>
    <w:locked/>
    <w:rsid w:val="00480C04"/>
    <w:rPr>
      <w:rFonts w:cs="David"/>
      <w:sz w:val="24"/>
      <w:szCs w:val="24"/>
      <w:lang w:val="en-US" w:eastAsia="he-IL" w:bidi="he-IL"/>
    </w:rPr>
  </w:style>
  <w:style w:type="paragraph" w:customStyle="1" w:styleId="afff4">
    <w:name w:val="טקסט גוף המסמך אריאל"/>
    <w:basedOn w:val="Normal"/>
    <w:uiPriority w:val="99"/>
    <w:rsid w:val="00480C04"/>
    <w:pPr>
      <w:spacing w:before="120" w:line="288" w:lineRule="auto"/>
      <w:ind w:left="340"/>
      <w:jc w:val="both"/>
    </w:pPr>
    <w:rPr>
      <w:rFonts w:ascii="Arial" w:hAnsi="Arial" w:cs="Arial"/>
    </w:rPr>
  </w:style>
  <w:style w:type="table" w:styleId="TableSimple1">
    <w:name w:val="Table Simple 1"/>
    <w:basedOn w:val="TableNormal"/>
    <w:uiPriority w:val="99"/>
    <w:rsid w:val="00480C04"/>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BulletList2Char">
    <w:name w:val="Bullet List 2 Char"/>
    <w:uiPriority w:val="99"/>
    <w:rsid w:val="00480C04"/>
    <w:rPr>
      <w:rFonts w:cs="David"/>
      <w:sz w:val="26"/>
      <w:szCs w:val="26"/>
      <w:lang w:val="en-US" w:eastAsia="he-IL" w:bidi="he-IL"/>
    </w:rPr>
  </w:style>
  <w:style w:type="character" w:customStyle="1" w:styleId="Normal21">
    <w:name w:val="Normal2 תו1"/>
    <w:locked/>
    <w:rsid w:val="00480C04"/>
    <w:rPr>
      <w:rFonts w:cs="David"/>
      <w:sz w:val="24"/>
      <w:szCs w:val="24"/>
      <w:lang w:val="en-US" w:eastAsia="he-IL" w:bidi="he-IL"/>
    </w:rPr>
  </w:style>
  <w:style w:type="paragraph" w:customStyle="1" w:styleId="Kidmabullet4">
    <w:name w:val="Kidma bullet4"/>
    <w:basedOn w:val="Normal"/>
    <w:uiPriority w:val="99"/>
    <w:rsid w:val="00480C04"/>
    <w:pPr>
      <w:numPr>
        <w:numId w:val="62"/>
      </w:numPr>
      <w:spacing w:line="288" w:lineRule="auto"/>
    </w:pPr>
    <w:rPr>
      <w:rFonts w:ascii="Arial" w:hAnsi="Arial" w:cs="Arial"/>
      <w:lang w:eastAsia="he-IL"/>
    </w:rPr>
  </w:style>
  <w:style w:type="character" w:customStyle="1" w:styleId="Normal03">
    <w:name w:val="Normal 0 תו תו"/>
    <w:link w:val="Normal02"/>
    <w:uiPriority w:val="99"/>
    <w:locked/>
    <w:rsid w:val="00480C04"/>
    <w:rPr>
      <w:rFonts w:eastAsia="Times New Roman"/>
      <w:sz w:val="24"/>
      <w:szCs w:val="24"/>
      <w:lang w:eastAsia="he-IL"/>
    </w:rPr>
  </w:style>
  <w:style w:type="character" w:customStyle="1" w:styleId="BulletList21">
    <w:name w:val="Bullet List 2 תו תו"/>
    <w:uiPriority w:val="99"/>
    <w:locked/>
    <w:rsid w:val="00480C04"/>
    <w:rPr>
      <w:rFonts w:eastAsia="Times New Roman"/>
      <w:sz w:val="24"/>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Normal"/>
    <w:next w:val="Normal"/>
    <w:autoRedefine/>
    <w:uiPriority w:val="99"/>
    <w:rsid w:val="00480C04"/>
    <w:pPr>
      <w:bidi w:val="0"/>
      <w:spacing w:line="240" w:lineRule="exact"/>
      <w:jc w:val="right"/>
    </w:pPr>
    <w:rPr>
      <w:rFonts w:ascii="Tahoma" w:hAnsi="Tahoma" w:cs="Arial"/>
      <w:lang w:bidi="ar-SA"/>
    </w:rPr>
  </w:style>
  <w:style w:type="paragraph" w:customStyle="1" w:styleId="Char2">
    <w:name w:val="גופן ברירת המחדל של קטע תו תו תו תו Char תו תו"/>
    <w:aliases w:val="תו תו תו תו תו תו תו תו תו Char Char תו תו תו"/>
    <w:basedOn w:val="Normal"/>
    <w:next w:val="Normal"/>
    <w:autoRedefine/>
    <w:uiPriority w:val="99"/>
    <w:rsid w:val="00480C04"/>
    <w:pPr>
      <w:bidi w:val="0"/>
      <w:spacing w:line="240" w:lineRule="exact"/>
      <w:jc w:val="right"/>
    </w:pPr>
    <w:rPr>
      <w:rFonts w:ascii="Tahoma" w:hAnsi="Tahoma" w:cs="Arial"/>
      <w:lang w:bidi="ar-SA"/>
    </w:rPr>
  </w:style>
  <w:style w:type="paragraph" w:customStyle="1" w:styleId="alphalist00">
    <w:name w:val="alphalist0"/>
    <w:basedOn w:val="Normal"/>
    <w:uiPriority w:val="99"/>
    <w:rsid w:val="00480C04"/>
    <w:pPr>
      <w:tabs>
        <w:tab w:val="num" w:pos="1854"/>
      </w:tabs>
      <w:spacing w:before="120" w:line="320" w:lineRule="atLeast"/>
      <w:ind w:left="1854" w:hanging="414"/>
      <w:jc w:val="both"/>
    </w:pPr>
    <w:rPr>
      <w:rFonts w:ascii="Times New Roman" w:hAnsi="Times New Roman"/>
    </w:rPr>
  </w:style>
  <w:style w:type="character" w:customStyle="1" w:styleId="H4">
    <w:name w:val="H4 תו תו"/>
    <w:uiPriority w:val="99"/>
    <w:locked/>
    <w:rsid w:val="00480C04"/>
    <w:rPr>
      <w:rFonts w:eastAsia="Times New Roman"/>
      <w:b/>
      <w:bCs/>
      <w:sz w:val="22"/>
      <w:szCs w:val="24"/>
      <w:lang w:eastAsia="he-IL"/>
    </w:rPr>
  </w:style>
  <w:style w:type="paragraph" w:customStyle="1" w:styleId="normal07">
    <w:name w:val="normal0"/>
    <w:basedOn w:val="Normal"/>
    <w:uiPriority w:val="99"/>
    <w:rsid w:val="00480C04"/>
    <w:pPr>
      <w:spacing w:before="120" w:line="320" w:lineRule="atLeast"/>
      <w:jc w:val="both"/>
    </w:pPr>
    <w:rPr>
      <w:rFonts w:ascii="Times New Roman" w:hAnsi="Times New Roman"/>
    </w:rPr>
  </w:style>
  <w:style w:type="paragraph" w:customStyle="1" w:styleId="afff5">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Normal"/>
    <w:next w:val="Normal"/>
    <w:autoRedefine/>
    <w:uiPriority w:val="99"/>
    <w:rsid w:val="00480C04"/>
    <w:pPr>
      <w:bidi w:val="0"/>
      <w:spacing w:line="240" w:lineRule="exact"/>
      <w:jc w:val="right"/>
    </w:pPr>
    <w:rPr>
      <w:rFonts w:ascii="Tahoma" w:hAnsi="Tahoma" w:cs="Arial"/>
      <w:lang w:bidi="ar-SA"/>
    </w:rPr>
  </w:style>
  <w:style w:type="paragraph" w:customStyle="1" w:styleId="1f4">
    <w:name w:val="גופן ברירת המחדל של קטע תו1"/>
    <w:aliases w:val="גופן ברירת המחדל של קטע תו תו,תו תו תו תו תו תו2,תו תו תו תו תו תו1 תו תו תו,גופן ברירת המחדל של קטע תו תו תו תו,תו תו תו תו תו תו2 תו תו,תו תו תו תו תו תו1 תו תו תו תו תו תו,תו תו תו תו תו תו תו"/>
    <w:basedOn w:val="Normal"/>
    <w:next w:val="Normal"/>
    <w:autoRedefine/>
    <w:uiPriority w:val="99"/>
    <w:rsid w:val="00480C04"/>
    <w:pPr>
      <w:bidi w:val="0"/>
      <w:spacing w:line="240" w:lineRule="exact"/>
      <w:jc w:val="right"/>
    </w:pPr>
    <w:rPr>
      <w:rFonts w:ascii="Tahoma" w:hAnsi="Tahoma" w:cs="Arial"/>
      <w:lang w:bidi="ar-SA"/>
    </w:rPr>
  </w:style>
  <w:style w:type="character" w:styleId="Strong">
    <w:name w:val="Strong"/>
    <w:uiPriority w:val="22"/>
    <w:qFormat/>
    <w:rsid w:val="00480C04"/>
    <w:rPr>
      <w:rFonts w:cs="Times New Roman"/>
      <w:b/>
      <w:bCs/>
    </w:rPr>
  </w:style>
  <w:style w:type="paragraph" w:customStyle="1" w:styleId="1f5">
    <w:name w:val="גופן ברירת המחדל של קטע תו תו1"/>
    <w:aliases w:val="גופן ברירת המחדל של קטע תו1 תו תו,גופן ברירת המחדל של קטע תו תו תו תו1,תו תו תו תו תו תו2 תו תו1,תו תו תו תו תו תו1 תו תו תו תו1 תו,גופן ברירת המחדל של קטע תו תו תו תו תו תו"/>
    <w:basedOn w:val="Normal"/>
    <w:next w:val="Normal"/>
    <w:autoRedefine/>
    <w:uiPriority w:val="99"/>
    <w:rsid w:val="00480C04"/>
    <w:pPr>
      <w:bidi w:val="0"/>
      <w:spacing w:line="240" w:lineRule="exact"/>
      <w:jc w:val="right"/>
    </w:pPr>
    <w:rPr>
      <w:rFonts w:ascii="Tahoma" w:hAnsi="Tahoma" w:cs="Arial"/>
      <w:lang w:bidi="ar-SA"/>
    </w:rPr>
  </w:style>
  <w:style w:type="paragraph" w:customStyle="1" w:styleId="Char4">
    <w:name w:val="גופן ברירת המחדל של קטע תו תו תו תו Char תו"/>
    <w:aliases w:val="תו תו תו תו תו תו תו תו תו Char Char תו תו"/>
    <w:basedOn w:val="Normal"/>
    <w:next w:val="Normal"/>
    <w:autoRedefine/>
    <w:uiPriority w:val="99"/>
    <w:rsid w:val="00480C04"/>
    <w:pPr>
      <w:bidi w:val="0"/>
      <w:spacing w:line="240" w:lineRule="exact"/>
      <w:jc w:val="right"/>
    </w:pPr>
    <w:rPr>
      <w:rFonts w:ascii="Tahoma" w:hAnsi="Tahoma" w:cs="Arial"/>
      <w:lang w:bidi="ar-SA"/>
    </w:rPr>
  </w:style>
  <w:style w:type="paragraph" w:customStyle="1" w:styleId="Kidmabody1">
    <w:name w:val="Kidma body1"/>
    <w:basedOn w:val="Normal"/>
    <w:link w:val="Kidmabody10"/>
    <w:uiPriority w:val="99"/>
    <w:rsid w:val="00480C04"/>
    <w:pPr>
      <w:spacing w:line="288" w:lineRule="auto"/>
    </w:pPr>
    <w:rPr>
      <w:rFonts w:ascii="Arial" w:hAnsi="Arial" w:cs="Arial"/>
      <w:lang w:eastAsia="he-IL"/>
    </w:rPr>
  </w:style>
  <w:style w:type="character" w:customStyle="1" w:styleId="Kidmabody10">
    <w:name w:val="Kidma body1 תו"/>
    <w:link w:val="Kidmabody1"/>
    <w:uiPriority w:val="99"/>
    <w:locked/>
    <w:rsid w:val="00480C04"/>
    <w:rPr>
      <w:rFonts w:ascii="Arial" w:eastAsia="Times New Roman" w:hAnsi="Arial" w:cs="Arial"/>
      <w:sz w:val="24"/>
      <w:szCs w:val="24"/>
      <w:lang w:eastAsia="he-IL"/>
    </w:rPr>
  </w:style>
  <w:style w:type="character" w:customStyle="1" w:styleId="EmailStyle2011">
    <w:name w:val="EmailStyle2011"/>
    <w:semiHidden/>
    <w:rsid w:val="00480C04"/>
    <w:rPr>
      <w:rFonts w:ascii="Arial" w:hAnsi="Arial" w:cs="Arial"/>
      <w:color w:val="auto"/>
      <w:sz w:val="20"/>
      <w:szCs w:val="20"/>
    </w:rPr>
  </w:style>
  <w:style w:type="character" w:customStyle="1" w:styleId="AlphaList21">
    <w:name w:val="Alpha List 2 תו תו"/>
    <w:uiPriority w:val="99"/>
    <w:locked/>
    <w:rsid w:val="00480C04"/>
    <w:rPr>
      <w:rFonts w:cs="David"/>
      <w:sz w:val="24"/>
      <w:szCs w:val="24"/>
      <w:lang w:eastAsia="he-IL" w:bidi="he-IL"/>
    </w:rPr>
  </w:style>
  <w:style w:type="character" w:customStyle="1" w:styleId="BulletList31">
    <w:name w:val="Bullet List 3 תו תו"/>
    <w:uiPriority w:val="99"/>
    <w:locked/>
    <w:rsid w:val="00480C04"/>
    <w:rPr>
      <w:rFonts w:cs="David"/>
      <w:sz w:val="24"/>
      <w:szCs w:val="24"/>
      <w:lang w:eastAsia="he-IL" w:bidi="he-IL"/>
    </w:rPr>
  </w:style>
  <w:style w:type="character" w:customStyle="1" w:styleId="ListContinue21">
    <w:name w:val="List Continue2 תו"/>
    <w:uiPriority w:val="99"/>
    <w:locked/>
    <w:rsid w:val="00480C04"/>
    <w:rPr>
      <w:rFonts w:cs="David"/>
      <w:sz w:val="24"/>
      <w:szCs w:val="24"/>
      <w:lang w:val="en-US" w:eastAsia="he-IL" w:bidi="he-IL"/>
    </w:rPr>
  </w:style>
  <w:style w:type="character" w:customStyle="1" w:styleId="Normal40">
    <w:name w:val="Normal4 תו"/>
    <w:uiPriority w:val="99"/>
    <w:locked/>
    <w:rsid w:val="00480C04"/>
    <w:rPr>
      <w:rFonts w:cs="David"/>
      <w:sz w:val="24"/>
      <w:szCs w:val="24"/>
      <w:lang w:val="en-US" w:eastAsia="he-IL" w:bidi="he-IL"/>
    </w:rPr>
  </w:style>
  <w:style w:type="character" w:customStyle="1" w:styleId="H2">
    <w:name w:val="H2 תו תו"/>
    <w:uiPriority w:val="99"/>
    <w:locked/>
    <w:rsid w:val="00480C04"/>
    <w:rPr>
      <w:rFonts w:eastAsia="Times New Roman"/>
      <w:b/>
      <w:bCs/>
      <w:spacing w:val="30"/>
      <w:sz w:val="24"/>
      <w:szCs w:val="28"/>
      <w:lang w:eastAsia="he-IL"/>
    </w:rPr>
  </w:style>
  <w:style w:type="paragraph" w:customStyle="1" w:styleId="CharChar2CharChar">
    <w:name w:val="Char Char2 תו תו Char Char"/>
    <w:basedOn w:val="Normal"/>
    <w:next w:val="Normal"/>
    <w:autoRedefine/>
    <w:uiPriority w:val="99"/>
    <w:rsid w:val="00480C04"/>
    <w:pPr>
      <w:bidi w:val="0"/>
      <w:spacing w:line="240" w:lineRule="exact"/>
      <w:jc w:val="right"/>
    </w:pPr>
    <w:rPr>
      <w:rFonts w:ascii="Tahoma" w:hAnsi="Tahoma" w:cs="Arial"/>
      <w:lang w:bidi="ar-SA"/>
    </w:rPr>
  </w:style>
  <w:style w:type="paragraph" w:customStyle="1" w:styleId="11CharChar">
    <w:name w:val="תו תו1 תו תו תו תו תו תו1 תו תו תו תו תו תו תו תו תו תו Char Char"/>
    <w:basedOn w:val="Normal"/>
    <w:next w:val="Normal"/>
    <w:autoRedefine/>
    <w:uiPriority w:val="99"/>
    <w:rsid w:val="00480C04"/>
    <w:pPr>
      <w:bidi w:val="0"/>
      <w:spacing w:line="240" w:lineRule="exact"/>
      <w:jc w:val="right"/>
    </w:pPr>
    <w:rPr>
      <w:rFonts w:ascii="Tahoma" w:hAnsi="Tahoma" w:cs="Arial"/>
      <w:lang w:bidi="ar-SA"/>
    </w:rPr>
  </w:style>
  <w:style w:type="character" w:customStyle="1" w:styleId="Normal22">
    <w:name w:val="Normal2 תו"/>
    <w:uiPriority w:val="99"/>
    <w:rsid w:val="00480C04"/>
    <w:rPr>
      <w:rFonts w:eastAsia="Times New Roman"/>
      <w:lang w:eastAsia="he-IL"/>
    </w:rPr>
  </w:style>
  <w:style w:type="paragraph" w:customStyle="1" w:styleId="1f6">
    <w:name w:val="גופן ברירת המחדל של פיסקה1"/>
    <w:basedOn w:val="Normal"/>
    <w:uiPriority w:val="99"/>
    <w:rsid w:val="00480C04"/>
    <w:pPr>
      <w:bidi w:val="0"/>
      <w:spacing w:line="240" w:lineRule="exact"/>
      <w:jc w:val="both"/>
    </w:pPr>
    <w:rPr>
      <w:rFonts w:ascii="Verdana" w:hAnsi="Verdana" w:cs="FrankRuehl"/>
      <w:sz w:val="16"/>
      <w:szCs w:val="20"/>
      <w:lang w:bidi="ar-SA"/>
    </w:rPr>
  </w:style>
  <w:style w:type="character" w:customStyle="1" w:styleId="TableText0">
    <w:name w:val="TableText תו"/>
    <w:locked/>
    <w:rsid w:val="00480C04"/>
    <w:rPr>
      <w:rFonts w:cs="David"/>
      <w:sz w:val="24"/>
      <w:szCs w:val="24"/>
      <w:lang w:val="en-US" w:eastAsia="he-IL" w:bidi="he-IL"/>
    </w:rPr>
  </w:style>
  <w:style w:type="character" w:customStyle="1" w:styleId="BodyTextIndentBulletChar">
    <w:name w:val="Body Text Indent Bullet Char"/>
    <w:uiPriority w:val="99"/>
    <w:rsid w:val="00480C04"/>
    <w:rPr>
      <w:rFonts w:ascii="Verdana" w:hAnsi="Verdana" w:cs="Arial"/>
      <w:sz w:val="22"/>
      <w:szCs w:val="22"/>
      <w:lang w:val="en-US" w:eastAsia="he-IL" w:bidi="he-IL"/>
    </w:rPr>
  </w:style>
  <w:style w:type="character" w:customStyle="1" w:styleId="BulletList1Char">
    <w:name w:val="Bullet List 1 Char"/>
    <w:uiPriority w:val="99"/>
    <w:rsid w:val="00480C04"/>
    <w:rPr>
      <w:rFonts w:cs="David"/>
      <w:sz w:val="24"/>
      <w:szCs w:val="24"/>
      <w:lang w:val="en-US" w:eastAsia="he-IL" w:bidi="he-IL"/>
    </w:rPr>
  </w:style>
  <w:style w:type="character" w:customStyle="1" w:styleId="Kidmabody1Char">
    <w:name w:val="Kidma body1 Char"/>
    <w:uiPriority w:val="99"/>
    <w:rsid w:val="00480C04"/>
    <w:rPr>
      <w:rFonts w:ascii="Arial" w:hAnsi="Arial" w:cs="Arial"/>
      <w:sz w:val="24"/>
      <w:szCs w:val="24"/>
      <w:lang w:val="en-US" w:eastAsia="he-IL" w:bidi="he-IL"/>
    </w:rPr>
  </w:style>
  <w:style w:type="paragraph" w:customStyle="1" w:styleId="Normal06">
    <w:name w:val="Normal0"/>
    <w:basedOn w:val="Normal"/>
    <w:uiPriority w:val="99"/>
    <w:rsid w:val="00480C04"/>
    <w:pPr>
      <w:spacing w:before="120" w:line="320" w:lineRule="exact"/>
      <w:jc w:val="both"/>
    </w:pPr>
    <w:rPr>
      <w:rFonts w:ascii="Times New Roman" w:hAnsi="Times New Roman"/>
      <w:lang w:eastAsia="he-IL"/>
    </w:rPr>
  </w:style>
  <w:style w:type="paragraph" w:customStyle="1" w:styleId="2f2">
    <w:name w:val="תואר2"/>
    <w:basedOn w:val="Normal00"/>
    <w:next w:val="Normal1"/>
    <w:uiPriority w:val="99"/>
    <w:rsid w:val="00480C04"/>
    <w:pPr>
      <w:spacing w:after="240"/>
      <w:jc w:val="center"/>
    </w:pPr>
    <w:rPr>
      <w:b/>
      <w:bCs/>
      <w:spacing w:val="6"/>
      <w:sz w:val="28"/>
      <w:szCs w:val="32"/>
    </w:rPr>
  </w:style>
  <w:style w:type="character" w:customStyle="1" w:styleId="100">
    <w:name w:val="תו תו10"/>
    <w:uiPriority w:val="99"/>
    <w:rsid w:val="00480C04"/>
    <w:rPr>
      <w:rFonts w:cs="David"/>
      <w:sz w:val="24"/>
      <w:szCs w:val="24"/>
      <w:lang w:eastAsia="he-IL" w:bidi="he-IL"/>
    </w:rPr>
  </w:style>
  <w:style w:type="paragraph" w:customStyle="1" w:styleId="RonnyBase">
    <w:name w:val="RonnyBase"/>
    <w:uiPriority w:val="99"/>
    <w:rsid w:val="00480C04"/>
    <w:pPr>
      <w:keepLines/>
      <w:bidi/>
      <w:spacing w:before="120"/>
      <w:jc w:val="both"/>
    </w:pPr>
    <w:rPr>
      <w:rFonts w:eastAsia="Times New Roman"/>
      <w:sz w:val="22"/>
      <w:szCs w:val="22"/>
    </w:rPr>
  </w:style>
  <w:style w:type="character" w:customStyle="1" w:styleId="7">
    <w:name w:val="תו תו7"/>
    <w:uiPriority w:val="99"/>
    <w:rsid w:val="00480C04"/>
    <w:rPr>
      <w:rFonts w:cs="David"/>
      <w:sz w:val="24"/>
      <w:szCs w:val="24"/>
      <w:lang w:bidi="he-IL"/>
    </w:rPr>
  </w:style>
  <w:style w:type="paragraph" w:customStyle="1" w:styleId="normal31">
    <w:name w:val="normal3"/>
    <w:basedOn w:val="Normal"/>
    <w:uiPriority w:val="99"/>
    <w:rsid w:val="00480C04"/>
    <w:pPr>
      <w:bidi w:val="0"/>
      <w:spacing w:before="120"/>
      <w:ind w:right="600"/>
    </w:pPr>
    <w:rPr>
      <w:rFonts w:ascii="Arial" w:hAnsi="Arial" w:cs="Arial"/>
      <w:sz w:val="20"/>
      <w:szCs w:val="20"/>
    </w:rPr>
  </w:style>
  <w:style w:type="numbering" w:customStyle="1" w:styleId="2">
    <w:name w:val="רשימה נוכחית2"/>
    <w:rsid w:val="00480C04"/>
    <w:pPr>
      <w:numPr>
        <w:numId w:val="58"/>
      </w:numPr>
    </w:pPr>
  </w:style>
  <w:style w:type="character" w:customStyle="1" w:styleId="EmailStyle199">
    <w:name w:val="EmailStyle199"/>
    <w:uiPriority w:val="99"/>
    <w:semiHidden/>
    <w:rsid w:val="00480C04"/>
    <w:rPr>
      <w:rFonts w:ascii="Arial" w:hAnsi="Arial" w:cs="Arial"/>
      <w:color w:val="auto"/>
      <w:sz w:val="20"/>
      <w:szCs w:val="20"/>
    </w:rPr>
  </w:style>
  <w:style w:type="paragraph" w:customStyle="1" w:styleId="110">
    <w:name w:val="פיסקת רשימה11"/>
    <w:basedOn w:val="Normal"/>
    <w:uiPriority w:val="99"/>
    <w:rsid w:val="00480C04"/>
    <w:pPr>
      <w:ind w:left="720"/>
      <w:contextualSpacing/>
    </w:pPr>
    <w:rPr>
      <w:rFonts w:ascii="Calibri" w:hAnsi="Calibri" w:cs="Arial"/>
    </w:rPr>
  </w:style>
  <w:style w:type="paragraph" w:customStyle="1" w:styleId="2f3">
    <w:name w:val="פסקה2"/>
    <w:basedOn w:val="Normal"/>
    <w:uiPriority w:val="99"/>
    <w:rsid w:val="00480C04"/>
    <w:pPr>
      <w:ind w:left="454"/>
      <w:jc w:val="both"/>
    </w:pPr>
    <w:rPr>
      <w:rFonts w:ascii="Tahoma" w:hAnsi="Tahoma" w:cs="Tahoma"/>
      <w:noProof/>
      <w:lang w:eastAsia="he-IL"/>
    </w:rPr>
  </w:style>
  <w:style w:type="character" w:customStyle="1" w:styleId="BulletList00">
    <w:name w:val="Bullet List 0 תו"/>
    <w:link w:val="BulletList0"/>
    <w:locked/>
    <w:rsid w:val="00480C04"/>
    <w:rPr>
      <w:rFonts w:eastAsia="Times New Roman"/>
      <w:sz w:val="22"/>
      <w:szCs w:val="24"/>
      <w:lang w:eastAsia="he-IL"/>
    </w:rPr>
  </w:style>
  <w:style w:type="paragraph" w:customStyle="1" w:styleId="LinktoPharagraph">
    <w:name w:val="Link to Pharagraph"/>
    <w:basedOn w:val="Base"/>
    <w:link w:val="LinktoPharagraph0"/>
    <w:qFormat/>
    <w:rsid w:val="00480C04"/>
    <w:pPr>
      <w:tabs>
        <w:tab w:val="num" w:pos="1083"/>
      </w:tabs>
      <w:ind w:left="1083" w:hanging="363"/>
    </w:pPr>
    <w:rPr>
      <w:rFonts w:ascii="David" w:hAnsi="David"/>
      <w:sz w:val="24"/>
    </w:rPr>
  </w:style>
  <w:style w:type="character" w:customStyle="1" w:styleId="LinktoPharagraph0">
    <w:name w:val="Link to Pharagraph תו"/>
    <w:link w:val="LinktoPharagraph"/>
    <w:rsid w:val="00480C04"/>
    <w:rPr>
      <w:rFonts w:ascii="David" w:eastAsia="Times New Roman" w:hAnsi="David"/>
      <w:sz w:val="24"/>
      <w:szCs w:val="24"/>
      <w:lang w:eastAsia="he-IL"/>
    </w:rPr>
  </w:style>
  <w:style w:type="paragraph" w:customStyle="1" w:styleId="Char36">
    <w:name w:val="Char36"/>
    <w:basedOn w:val="Normal"/>
    <w:rsid w:val="00480C04"/>
    <w:pPr>
      <w:bidi w:val="0"/>
      <w:spacing w:line="240" w:lineRule="exact"/>
    </w:pPr>
    <w:rPr>
      <w:rFonts w:ascii="Verdana" w:hAnsi="Verdana"/>
      <w:sz w:val="20"/>
      <w:szCs w:val="20"/>
      <w:lang w:bidi="ar-SA"/>
    </w:rPr>
  </w:style>
  <w:style w:type="paragraph" w:customStyle="1" w:styleId="Char35">
    <w:name w:val="Char35"/>
    <w:basedOn w:val="Normal"/>
    <w:rsid w:val="00480C04"/>
    <w:pPr>
      <w:bidi w:val="0"/>
      <w:spacing w:after="160" w:line="240" w:lineRule="exact"/>
    </w:pPr>
    <w:rPr>
      <w:rFonts w:ascii="Verdana" w:hAnsi="Verdana" w:cs="Times New Roman"/>
      <w:sz w:val="20"/>
      <w:szCs w:val="20"/>
      <w:lang w:bidi="ar-SA"/>
    </w:rPr>
  </w:style>
  <w:style w:type="character" w:customStyle="1" w:styleId="240">
    <w:name w:val="כותרת 2 תו4"/>
    <w:basedOn w:val="DefaultParagraphFont"/>
    <w:rsid w:val="00480C04"/>
    <w:rPr>
      <w:rFonts w:asciiTheme="majorHAnsi" w:eastAsiaTheme="majorEastAsia" w:hAnsiTheme="majorHAnsi" w:cs="David"/>
      <w:b/>
      <w:bCs/>
      <w:i/>
      <w:color w:val="000000"/>
      <w:sz w:val="28"/>
      <w:szCs w:val="26"/>
      <w:lang w:eastAsia="he-IL"/>
    </w:rPr>
  </w:style>
  <w:style w:type="table" w:customStyle="1" w:styleId="2f4">
    <w:name w:val="טבלת רשת2"/>
    <w:basedOn w:val="TableNormal"/>
    <w:uiPriority w:val="59"/>
    <w:rsid w:val="00480C04"/>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6">
    <w:name w:val="טקסט סעיף תו"/>
    <w:rsid w:val="00480C04"/>
    <w:rPr>
      <w:rFonts w:ascii="Arial" w:hAnsi="Arial" w:cs="Arial"/>
      <w:sz w:val="22"/>
      <w:szCs w:val="22"/>
      <w:lang w:val="en-US" w:eastAsia="en-US" w:bidi="he-IL"/>
    </w:rPr>
  </w:style>
  <w:style w:type="paragraph" w:customStyle="1" w:styleId="CharChar3">
    <w:name w:val="Char תו Char תו"/>
    <w:basedOn w:val="Normal"/>
    <w:rsid w:val="00480C04"/>
    <w:pPr>
      <w:bidi w:val="0"/>
      <w:spacing w:after="160" w:line="240" w:lineRule="exact"/>
      <w:jc w:val="both"/>
    </w:pPr>
    <w:rPr>
      <w:rFonts w:ascii="Verdana" w:hAnsi="Verdana" w:cs="FrankRuehl"/>
      <w:sz w:val="16"/>
      <w:szCs w:val="20"/>
      <w:lang w:bidi="ar-SA"/>
    </w:rPr>
  </w:style>
  <w:style w:type="character" w:customStyle="1" w:styleId="N-1A0">
    <w:name w:val="N-1A תו"/>
    <w:rsid w:val="00480C04"/>
    <w:rPr>
      <w:rFonts w:cs="David"/>
      <w:spacing w:val="10"/>
      <w:szCs w:val="24"/>
      <w:lang w:val="en-US" w:eastAsia="he-IL" w:bidi="he-IL"/>
    </w:rPr>
  </w:style>
  <w:style w:type="paragraph" w:customStyle="1" w:styleId="CharChar1CharCharCharChar">
    <w:name w:val="Char Char1 תו תו Char Char תו תו Char Char"/>
    <w:basedOn w:val="Normal"/>
    <w:rsid w:val="00480C04"/>
    <w:pPr>
      <w:bidi w:val="0"/>
      <w:spacing w:after="160" w:line="240" w:lineRule="exact"/>
      <w:jc w:val="both"/>
    </w:pPr>
    <w:rPr>
      <w:rFonts w:ascii="Verdana" w:hAnsi="Verdana" w:cs="FrankRuehl"/>
      <w:sz w:val="16"/>
      <w:szCs w:val="20"/>
      <w:lang w:bidi="ar-SA"/>
    </w:rPr>
  </w:style>
  <w:style w:type="numbering" w:customStyle="1" w:styleId="-">
    <w:name w:val="סגנון - אבי סולומון"/>
    <w:uiPriority w:val="99"/>
    <w:rsid w:val="00480C04"/>
    <w:pPr>
      <w:numPr>
        <w:numId w:val="63"/>
      </w:numPr>
    </w:pPr>
  </w:style>
  <w:style w:type="paragraph" w:customStyle="1" w:styleId="List1Header">
    <w:name w:val="List1Header"/>
    <w:basedOn w:val="Base"/>
    <w:next w:val="OutlineList1"/>
    <w:qFormat/>
    <w:rsid w:val="00480C04"/>
    <w:pPr>
      <w:numPr>
        <w:ilvl w:val="1"/>
        <w:numId w:val="64"/>
      </w:numPr>
      <w:tabs>
        <w:tab w:val="clear" w:pos="357"/>
        <w:tab w:val="num" w:pos="360"/>
      </w:tabs>
      <w:ind w:left="0" w:firstLine="0"/>
    </w:pPr>
    <w:rPr>
      <w:rFonts w:ascii="David" w:hAnsi="David"/>
      <w:b/>
      <w:bCs/>
      <w:sz w:val="24"/>
      <w:u w:val="single"/>
    </w:rPr>
  </w:style>
  <w:style w:type="character" w:customStyle="1" w:styleId="1f7">
    <w:name w:val="הזכר1"/>
    <w:uiPriority w:val="99"/>
    <w:semiHidden/>
    <w:unhideWhenUsed/>
    <w:rsid w:val="00480C04"/>
    <w:rPr>
      <w:color w:val="2B579A"/>
      <w:shd w:val="clear" w:color="auto" w:fill="E6E6E6"/>
    </w:rPr>
  </w:style>
  <w:style w:type="character" w:customStyle="1" w:styleId="default">
    <w:name w:val="default"/>
    <w:basedOn w:val="DefaultParagraphFont"/>
    <w:rsid w:val="00480C04"/>
    <w:rPr>
      <w:rFonts w:ascii="Times New Roman" w:hAnsi="Times New Roman" w:cs="Times New Roman" w:hint="default"/>
      <w:sz w:val="26"/>
      <w:szCs w:val="26"/>
    </w:rPr>
  </w:style>
  <w:style w:type="character" w:customStyle="1" w:styleId="UnresolvedMention">
    <w:name w:val="Unresolved Mention"/>
    <w:basedOn w:val="DefaultParagraphFont"/>
    <w:uiPriority w:val="99"/>
    <w:semiHidden/>
    <w:unhideWhenUsed/>
    <w:rsid w:val="00480C04"/>
    <w:rPr>
      <w:color w:val="605E5C"/>
      <w:shd w:val="clear" w:color="auto" w:fill="E1DFDD"/>
    </w:rPr>
  </w:style>
  <w:style w:type="paragraph" w:customStyle="1" w:styleId="20">
    <w:name w:val="מיספור2"/>
    <w:basedOn w:val="Normal"/>
    <w:next w:val="Normal"/>
    <w:rsid w:val="00480C04"/>
    <w:pPr>
      <w:numPr>
        <w:ilvl w:val="1"/>
        <w:numId w:val="65"/>
      </w:numPr>
      <w:spacing w:before="120" w:after="60"/>
      <w:jc w:val="both"/>
    </w:pPr>
    <w:rPr>
      <w:rFonts w:ascii="Times New Roman" w:hAnsi="Times New Roman"/>
      <w:sz w:val="20"/>
      <w:lang w:eastAsia="he-IL"/>
    </w:rPr>
  </w:style>
  <w:style w:type="character" w:customStyle="1" w:styleId="1f8">
    <w:name w:val="מספור1 תו"/>
    <w:link w:val="10"/>
    <w:locked/>
    <w:rsid w:val="00480C04"/>
    <w:rPr>
      <w:rFonts w:eastAsia="Times New Roman"/>
      <w:color w:val="000000"/>
      <w:sz w:val="24"/>
      <w:szCs w:val="24"/>
      <w:lang w:val="x-none" w:eastAsia="x-none"/>
    </w:rPr>
  </w:style>
  <w:style w:type="paragraph" w:customStyle="1" w:styleId="10">
    <w:name w:val="מספור1"/>
    <w:basedOn w:val="Normal"/>
    <w:next w:val="Normal"/>
    <w:link w:val="1f8"/>
    <w:autoRedefine/>
    <w:rsid w:val="00480C04"/>
    <w:pPr>
      <w:numPr>
        <w:numId w:val="65"/>
      </w:numPr>
      <w:tabs>
        <w:tab w:val="left" w:pos="34"/>
        <w:tab w:val="left" w:pos="8640"/>
      </w:tabs>
      <w:spacing w:before="120" w:after="60"/>
      <w:jc w:val="both"/>
    </w:pPr>
    <w:rPr>
      <w:rFonts w:ascii="Times New Roman" w:hAnsi="Times New Roman"/>
      <w:color w:val="000000"/>
      <w:lang w:val="x-none" w:eastAsia="x-none"/>
    </w:rPr>
  </w:style>
  <w:style w:type="paragraph" w:customStyle="1" w:styleId="3">
    <w:name w:val="מספור3"/>
    <w:basedOn w:val="Normal"/>
    <w:next w:val="Normal"/>
    <w:rsid w:val="00480C04"/>
    <w:pPr>
      <w:numPr>
        <w:ilvl w:val="2"/>
        <w:numId w:val="65"/>
      </w:numPr>
      <w:spacing w:before="120" w:after="60"/>
      <w:jc w:val="both"/>
    </w:pPr>
    <w:rPr>
      <w:rFonts w:ascii="Times New Roman" w:hAnsi="Times New Roman"/>
      <w:sz w:val="20"/>
      <w:lang w:eastAsia="he-IL"/>
    </w:rPr>
  </w:style>
  <w:style w:type="table" w:customStyle="1" w:styleId="2f5">
    <w:name w:val="טקסט טבלה תחתונה2"/>
    <w:basedOn w:val="TableNormal"/>
    <w:next w:val="TableGrid"/>
    <w:uiPriority w:val="59"/>
    <w:rsid w:val="0082672B"/>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טקסט טבלה תחתונה11"/>
    <w:basedOn w:val="TableNormal"/>
    <w:next w:val="TableGrid"/>
    <w:uiPriority w:val="59"/>
    <w:rsid w:val="00A74A93"/>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טקסט טבלה תחתונה111"/>
    <w:basedOn w:val="TableNormal"/>
    <w:next w:val="TableGrid"/>
    <w:uiPriority w:val="59"/>
    <w:rsid w:val="00FC50FB"/>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630">
      <w:bodyDiv w:val="1"/>
      <w:marLeft w:val="0"/>
      <w:marRight w:val="0"/>
      <w:marTop w:val="0"/>
      <w:marBottom w:val="0"/>
      <w:divBdr>
        <w:top w:val="none" w:sz="0" w:space="0" w:color="auto"/>
        <w:left w:val="none" w:sz="0" w:space="0" w:color="auto"/>
        <w:bottom w:val="none" w:sz="0" w:space="0" w:color="auto"/>
        <w:right w:val="none" w:sz="0" w:space="0" w:color="auto"/>
      </w:divBdr>
    </w:div>
    <w:div w:id="252052682">
      <w:bodyDiv w:val="1"/>
      <w:marLeft w:val="0"/>
      <w:marRight w:val="0"/>
      <w:marTop w:val="0"/>
      <w:marBottom w:val="0"/>
      <w:divBdr>
        <w:top w:val="none" w:sz="0" w:space="0" w:color="auto"/>
        <w:left w:val="none" w:sz="0" w:space="0" w:color="auto"/>
        <w:bottom w:val="none" w:sz="0" w:space="0" w:color="auto"/>
        <w:right w:val="none" w:sz="0" w:space="0" w:color="auto"/>
      </w:divBdr>
    </w:div>
    <w:div w:id="333261976">
      <w:bodyDiv w:val="1"/>
      <w:marLeft w:val="0"/>
      <w:marRight w:val="0"/>
      <w:marTop w:val="0"/>
      <w:marBottom w:val="0"/>
      <w:divBdr>
        <w:top w:val="none" w:sz="0" w:space="0" w:color="auto"/>
        <w:left w:val="none" w:sz="0" w:space="0" w:color="auto"/>
        <w:bottom w:val="none" w:sz="0" w:space="0" w:color="auto"/>
        <w:right w:val="none" w:sz="0" w:space="0" w:color="auto"/>
      </w:divBdr>
    </w:div>
    <w:div w:id="469976725">
      <w:bodyDiv w:val="1"/>
      <w:marLeft w:val="0"/>
      <w:marRight w:val="0"/>
      <w:marTop w:val="0"/>
      <w:marBottom w:val="0"/>
      <w:divBdr>
        <w:top w:val="none" w:sz="0" w:space="0" w:color="auto"/>
        <w:left w:val="none" w:sz="0" w:space="0" w:color="auto"/>
        <w:bottom w:val="none" w:sz="0" w:space="0" w:color="auto"/>
        <w:right w:val="none" w:sz="0" w:space="0" w:color="auto"/>
      </w:divBdr>
    </w:div>
    <w:div w:id="525218099">
      <w:bodyDiv w:val="1"/>
      <w:marLeft w:val="0"/>
      <w:marRight w:val="0"/>
      <w:marTop w:val="0"/>
      <w:marBottom w:val="0"/>
      <w:divBdr>
        <w:top w:val="none" w:sz="0" w:space="0" w:color="auto"/>
        <w:left w:val="none" w:sz="0" w:space="0" w:color="auto"/>
        <w:bottom w:val="none" w:sz="0" w:space="0" w:color="auto"/>
        <w:right w:val="none" w:sz="0" w:space="0" w:color="auto"/>
      </w:divBdr>
    </w:div>
    <w:div w:id="584338617">
      <w:bodyDiv w:val="1"/>
      <w:marLeft w:val="0"/>
      <w:marRight w:val="0"/>
      <w:marTop w:val="0"/>
      <w:marBottom w:val="0"/>
      <w:divBdr>
        <w:top w:val="none" w:sz="0" w:space="0" w:color="auto"/>
        <w:left w:val="none" w:sz="0" w:space="0" w:color="auto"/>
        <w:bottom w:val="none" w:sz="0" w:space="0" w:color="auto"/>
        <w:right w:val="none" w:sz="0" w:space="0" w:color="auto"/>
      </w:divBdr>
    </w:div>
    <w:div w:id="588850803">
      <w:bodyDiv w:val="1"/>
      <w:marLeft w:val="0"/>
      <w:marRight w:val="0"/>
      <w:marTop w:val="0"/>
      <w:marBottom w:val="0"/>
      <w:divBdr>
        <w:top w:val="none" w:sz="0" w:space="0" w:color="auto"/>
        <w:left w:val="none" w:sz="0" w:space="0" w:color="auto"/>
        <w:bottom w:val="none" w:sz="0" w:space="0" w:color="auto"/>
        <w:right w:val="none" w:sz="0" w:space="0" w:color="auto"/>
      </w:divBdr>
    </w:div>
    <w:div w:id="631864759">
      <w:bodyDiv w:val="1"/>
      <w:marLeft w:val="0"/>
      <w:marRight w:val="0"/>
      <w:marTop w:val="0"/>
      <w:marBottom w:val="0"/>
      <w:divBdr>
        <w:top w:val="none" w:sz="0" w:space="0" w:color="auto"/>
        <w:left w:val="none" w:sz="0" w:space="0" w:color="auto"/>
        <w:bottom w:val="none" w:sz="0" w:space="0" w:color="auto"/>
        <w:right w:val="none" w:sz="0" w:space="0" w:color="auto"/>
      </w:divBdr>
    </w:div>
    <w:div w:id="678194491">
      <w:bodyDiv w:val="1"/>
      <w:marLeft w:val="0"/>
      <w:marRight w:val="0"/>
      <w:marTop w:val="0"/>
      <w:marBottom w:val="0"/>
      <w:divBdr>
        <w:top w:val="none" w:sz="0" w:space="0" w:color="auto"/>
        <w:left w:val="none" w:sz="0" w:space="0" w:color="auto"/>
        <w:bottom w:val="none" w:sz="0" w:space="0" w:color="auto"/>
        <w:right w:val="none" w:sz="0" w:space="0" w:color="auto"/>
      </w:divBdr>
    </w:div>
    <w:div w:id="918442857">
      <w:bodyDiv w:val="1"/>
      <w:marLeft w:val="0"/>
      <w:marRight w:val="0"/>
      <w:marTop w:val="0"/>
      <w:marBottom w:val="0"/>
      <w:divBdr>
        <w:top w:val="none" w:sz="0" w:space="0" w:color="auto"/>
        <w:left w:val="none" w:sz="0" w:space="0" w:color="auto"/>
        <w:bottom w:val="none" w:sz="0" w:space="0" w:color="auto"/>
        <w:right w:val="none" w:sz="0" w:space="0" w:color="auto"/>
      </w:divBdr>
    </w:div>
    <w:div w:id="1048141400">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261716375">
      <w:bodyDiv w:val="1"/>
      <w:marLeft w:val="0"/>
      <w:marRight w:val="0"/>
      <w:marTop w:val="0"/>
      <w:marBottom w:val="0"/>
      <w:divBdr>
        <w:top w:val="none" w:sz="0" w:space="0" w:color="auto"/>
        <w:left w:val="none" w:sz="0" w:space="0" w:color="auto"/>
        <w:bottom w:val="none" w:sz="0" w:space="0" w:color="auto"/>
        <w:right w:val="none" w:sz="0" w:space="0" w:color="auto"/>
      </w:divBdr>
    </w:div>
    <w:div w:id="1613895402">
      <w:bodyDiv w:val="1"/>
      <w:marLeft w:val="0"/>
      <w:marRight w:val="0"/>
      <w:marTop w:val="0"/>
      <w:marBottom w:val="0"/>
      <w:divBdr>
        <w:top w:val="none" w:sz="0" w:space="0" w:color="auto"/>
        <w:left w:val="none" w:sz="0" w:space="0" w:color="auto"/>
        <w:bottom w:val="none" w:sz="0" w:space="0" w:color="auto"/>
        <w:right w:val="none" w:sz="0" w:space="0" w:color="auto"/>
      </w:divBdr>
    </w:div>
    <w:div w:id="1624342198">
      <w:bodyDiv w:val="1"/>
      <w:marLeft w:val="0"/>
      <w:marRight w:val="0"/>
      <w:marTop w:val="0"/>
      <w:marBottom w:val="0"/>
      <w:divBdr>
        <w:top w:val="none" w:sz="0" w:space="0" w:color="auto"/>
        <w:left w:val="none" w:sz="0" w:space="0" w:color="auto"/>
        <w:bottom w:val="none" w:sz="0" w:space="0" w:color="auto"/>
        <w:right w:val="none" w:sz="0" w:space="0" w:color="auto"/>
      </w:divBdr>
    </w:div>
    <w:div w:id="1640719810">
      <w:bodyDiv w:val="1"/>
      <w:marLeft w:val="0"/>
      <w:marRight w:val="0"/>
      <w:marTop w:val="0"/>
      <w:marBottom w:val="0"/>
      <w:divBdr>
        <w:top w:val="none" w:sz="0" w:space="0" w:color="auto"/>
        <w:left w:val="none" w:sz="0" w:space="0" w:color="auto"/>
        <w:bottom w:val="none" w:sz="0" w:space="0" w:color="auto"/>
        <w:right w:val="none" w:sz="0" w:space="0" w:color="auto"/>
      </w:divBdr>
    </w:div>
    <w:div w:id="1747341310">
      <w:bodyDiv w:val="1"/>
      <w:marLeft w:val="0"/>
      <w:marRight w:val="0"/>
      <w:marTop w:val="0"/>
      <w:marBottom w:val="0"/>
      <w:divBdr>
        <w:top w:val="none" w:sz="0" w:space="0" w:color="auto"/>
        <w:left w:val="none" w:sz="0" w:space="0" w:color="auto"/>
        <w:bottom w:val="none" w:sz="0" w:space="0" w:color="auto"/>
        <w:right w:val="none" w:sz="0" w:space="0" w:color="auto"/>
      </w:divBdr>
    </w:div>
    <w:div w:id="1770659780">
      <w:bodyDiv w:val="1"/>
      <w:marLeft w:val="0"/>
      <w:marRight w:val="0"/>
      <w:marTop w:val="0"/>
      <w:marBottom w:val="0"/>
      <w:divBdr>
        <w:top w:val="none" w:sz="0" w:space="0" w:color="auto"/>
        <w:left w:val="none" w:sz="0" w:space="0" w:color="auto"/>
        <w:bottom w:val="none" w:sz="0" w:space="0" w:color="auto"/>
        <w:right w:val="none" w:sz="0" w:space="0" w:color="auto"/>
      </w:divBdr>
    </w:div>
    <w:div w:id="1885411447">
      <w:bodyDiv w:val="1"/>
      <w:marLeft w:val="0"/>
      <w:marRight w:val="0"/>
      <w:marTop w:val="0"/>
      <w:marBottom w:val="0"/>
      <w:divBdr>
        <w:top w:val="none" w:sz="0" w:space="0" w:color="auto"/>
        <w:left w:val="none" w:sz="0" w:space="0" w:color="auto"/>
        <w:bottom w:val="none" w:sz="0" w:space="0" w:color="auto"/>
        <w:right w:val="none" w:sz="0" w:space="0" w:color="auto"/>
      </w:divBdr>
    </w:div>
    <w:div w:id="1938905791">
      <w:bodyDiv w:val="1"/>
      <w:marLeft w:val="0"/>
      <w:marRight w:val="0"/>
      <w:marTop w:val="0"/>
      <w:marBottom w:val="0"/>
      <w:divBdr>
        <w:top w:val="none" w:sz="0" w:space="0" w:color="auto"/>
        <w:left w:val="none" w:sz="0" w:space="0" w:color="auto"/>
        <w:bottom w:val="none" w:sz="0" w:space="0" w:color="auto"/>
        <w:right w:val="none" w:sz="0" w:space="0" w:color="auto"/>
      </w:divBdr>
    </w:div>
    <w:div w:id="196715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nevo.co.il/law_html/Law01/308_001.htm" TargetMode="External"/><Relationship Id="rId14" Type="http://schemas.openxmlformats.org/officeDocument/2006/relationships/image" Target="media/image6.emf"/><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fershe\AppData\Roaming\Microsoft\Templates\MojDoc_H1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FE2146207949778ABAAEAECA812097"/>
        <w:category>
          <w:name w:val="כללי"/>
          <w:gallery w:val="placeholder"/>
        </w:category>
        <w:types>
          <w:type w:val="bbPlcHdr"/>
        </w:types>
        <w:behaviors>
          <w:behavior w:val="content"/>
        </w:behaviors>
        <w:guid w:val="{AD8BB500-9FA9-4B3E-88C7-210F0CBF4CE3}"/>
      </w:docPartPr>
      <w:docPartBody>
        <w:p w:rsidR="00E575BD" w:rsidRDefault="00004B3C" w:rsidP="00004B3C">
          <w:pPr>
            <w:pStyle w:val="00FE2146207949778ABAAEAECA812097"/>
          </w:pPr>
          <w:r w:rsidRPr="00F64257">
            <w:rPr>
              <w:rStyle w:val="PlaceholderText"/>
              <w:rtl/>
            </w:rPr>
            <w:t>הזן תוכן שברצונך לחזור עליו, כולל פקדי תוכן אחרים. באפשרותך גם להוסיף פקד זה מסביב לשורות טבלה כדי לחזור על חלקים של טבלה</w:t>
          </w:r>
          <w:r w:rsidRPr="00F64257">
            <w:rPr>
              <w:rStyle w:val="PlaceholderText"/>
            </w:rPr>
            <w:t>.</w:t>
          </w:r>
        </w:p>
      </w:docPartBody>
    </w:docPart>
    <w:docPart>
      <w:docPartPr>
        <w:name w:val="1AD77A4CFB8743B3B07AD4041D8AA2F4"/>
        <w:category>
          <w:name w:val="General"/>
          <w:gallery w:val="placeholder"/>
        </w:category>
        <w:types>
          <w:type w:val="bbPlcHdr"/>
        </w:types>
        <w:behaviors>
          <w:behavior w:val="content"/>
        </w:behaviors>
        <w:guid w:val="{DA1EDD12-9C0A-4047-9E60-95EA6894C47F}"/>
      </w:docPartPr>
      <w:docPartBody>
        <w:p w:rsidR="00F16970" w:rsidRDefault="00F16970" w:rsidP="00F16970">
          <w:pPr>
            <w:pStyle w:val="1AD77A4CFB8743B3B07AD4041D8AA2F4"/>
          </w:pPr>
          <w:r w:rsidRPr="0037232A">
            <w:rPr>
              <w:rStyle w:val="PlaceholderText"/>
              <w:rtl/>
            </w:rPr>
            <w:t>הזן תוכן שברצונך לחזור עליו, כולל פקדי תוכן אחרים. באפשרותך גם להוסיף פקד זה מסביב לשורות טבלה כדי לחזור על חלקים של טבלה</w:t>
          </w:r>
          <w:r w:rsidRPr="0037232A">
            <w:rPr>
              <w:rStyle w:val="PlaceholderText"/>
            </w:rPr>
            <w:t>.</w:t>
          </w:r>
        </w:p>
      </w:docPartBody>
    </w:docPart>
    <w:docPart>
      <w:docPartPr>
        <w:name w:val="366C06B3932C41E390265677B5710007"/>
        <w:category>
          <w:name w:val="General"/>
          <w:gallery w:val="placeholder"/>
        </w:category>
        <w:types>
          <w:type w:val="bbPlcHdr"/>
        </w:types>
        <w:behaviors>
          <w:behavior w:val="content"/>
        </w:behaviors>
        <w:guid w:val="{ECB48D10-B88B-48D5-AA9D-ECD856D9FAD4}"/>
      </w:docPartPr>
      <w:docPartBody>
        <w:p w:rsidR="004206D4" w:rsidRDefault="00564AD3" w:rsidP="00564AD3">
          <w:pPr>
            <w:pStyle w:val="366C06B3932C41E390265677B5710007"/>
          </w:pPr>
          <w:r w:rsidRPr="0037232A">
            <w:rPr>
              <w:rStyle w:val="PlaceholderText"/>
              <w:rtl/>
            </w:rPr>
            <w:t>הזן תוכן שברצונך לחזור עליו, כולל פקדי תוכן אחרים. באפשרותך גם להוסיף פקד זה מסביב לשורות טבלה כדי לחזור על חלקים של טבלה</w:t>
          </w:r>
          <w:r w:rsidRPr="0037232A">
            <w:rPr>
              <w:rStyle w:val="PlaceholderText"/>
            </w:rPr>
            <w:t>.</w:t>
          </w:r>
        </w:p>
      </w:docPartBody>
    </w:docPart>
    <w:docPart>
      <w:docPartPr>
        <w:name w:val="250C6FB2CEB547BBA5E1CEB9522EC5CA"/>
        <w:category>
          <w:name w:val="General"/>
          <w:gallery w:val="placeholder"/>
        </w:category>
        <w:types>
          <w:type w:val="bbPlcHdr"/>
        </w:types>
        <w:behaviors>
          <w:behavior w:val="content"/>
        </w:behaviors>
        <w:guid w:val="{712BE979-5FAD-4E43-8466-9BC0771B89AC}"/>
      </w:docPartPr>
      <w:docPartBody>
        <w:p w:rsidR="006413B7" w:rsidRDefault="00425A90" w:rsidP="00425A90">
          <w:pPr>
            <w:pStyle w:val="250C6FB2CEB547BBA5E1CEB9522EC5CA"/>
          </w:pPr>
          <w:r w:rsidRPr="0037232A">
            <w:rPr>
              <w:rStyle w:val="PlaceholderText"/>
              <w:rtl/>
            </w:rPr>
            <w:t>הזן תוכן שברצונך לחזור עליו, כולל פקדי תוכן אחרים. באפשרותך גם להוסיף פקד זה מסביב לשורות טבלה כדי לחזור על חלקים של טבלה</w:t>
          </w:r>
          <w:r w:rsidRPr="0037232A">
            <w:rPr>
              <w:rStyle w:val="PlaceholderText"/>
            </w:rPr>
            <w:t>.</w:t>
          </w:r>
        </w:p>
      </w:docPartBody>
    </w:docPart>
    <w:docPart>
      <w:docPartPr>
        <w:name w:val="7F8565A3032441CEB4572A7ABE45A1FB"/>
        <w:category>
          <w:name w:val="General"/>
          <w:gallery w:val="placeholder"/>
        </w:category>
        <w:types>
          <w:type w:val="bbPlcHdr"/>
        </w:types>
        <w:behaviors>
          <w:behavior w:val="content"/>
        </w:behaviors>
        <w:guid w:val="{BF87BF4E-9E06-4C36-AEDD-41B2E9A4DE4D}"/>
      </w:docPartPr>
      <w:docPartBody>
        <w:p w:rsidR="004F7C0F" w:rsidRDefault="006B02C0" w:rsidP="006B02C0">
          <w:pPr>
            <w:pStyle w:val="7F8565A3032441CEB4572A7ABE45A1FB"/>
          </w:pPr>
          <w:r w:rsidRPr="0037232A">
            <w:rPr>
              <w:rStyle w:val="PlaceholderText"/>
              <w:rtl/>
            </w:rPr>
            <w:t>הזן תוכן שברצונך לחזור עליו, כולל פקדי תוכן אחרים. באפשרותך גם להוסיף פקד זה מסביב לשורות טבלה כדי לחזור על חלקים של טבלה</w:t>
          </w:r>
          <w:r w:rsidRPr="0037232A">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00000000" w:usb1="C0007841"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Rockwell">
    <w:charset w:val="00"/>
    <w:family w:val="roman"/>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B3C"/>
    <w:rsid w:val="00004B3C"/>
    <w:rsid w:val="00046DF5"/>
    <w:rsid w:val="00115CD3"/>
    <w:rsid w:val="00203F63"/>
    <w:rsid w:val="00216600"/>
    <w:rsid w:val="002A0B92"/>
    <w:rsid w:val="002C09CC"/>
    <w:rsid w:val="00330CC8"/>
    <w:rsid w:val="004206D4"/>
    <w:rsid w:val="00425A90"/>
    <w:rsid w:val="004521D1"/>
    <w:rsid w:val="00491DE6"/>
    <w:rsid w:val="004F7C0F"/>
    <w:rsid w:val="005405CF"/>
    <w:rsid w:val="00564AD3"/>
    <w:rsid w:val="005B51EA"/>
    <w:rsid w:val="006413B7"/>
    <w:rsid w:val="006B02C0"/>
    <w:rsid w:val="007A0A94"/>
    <w:rsid w:val="00811CCD"/>
    <w:rsid w:val="008722BC"/>
    <w:rsid w:val="008973F7"/>
    <w:rsid w:val="008C7EBD"/>
    <w:rsid w:val="008F2744"/>
    <w:rsid w:val="00901EBB"/>
    <w:rsid w:val="009A5A84"/>
    <w:rsid w:val="00B80DC6"/>
    <w:rsid w:val="00C06758"/>
    <w:rsid w:val="00C731C7"/>
    <w:rsid w:val="00C85599"/>
    <w:rsid w:val="00D0582A"/>
    <w:rsid w:val="00E575BD"/>
    <w:rsid w:val="00F16970"/>
    <w:rsid w:val="00F533D1"/>
    <w:rsid w:val="00F611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02C0"/>
    <w:rPr>
      <w:color w:val="808080"/>
    </w:rPr>
  </w:style>
  <w:style w:type="paragraph" w:customStyle="1" w:styleId="00FE2146207949778ABAAEAECA812097">
    <w:name w:val="00FE2146207949778ABAAEAECA812097"/>
    <w:rsid w:val="00004B3C"/>
    <w:pPr>
      <w:bidi/>
    </w:pPr>
  </w:style>
  <w:style w:type="paragraph" w:customStyle="1" w:styleId="7086A79702544148B23F5252FD8C6E76">
    <w:name w:val="7086A79702544148B23F5252FD8C6E76"/>
    <w:rsid w:val="00E575BD"/>
    <w:pPr>
      <w:bidi/>
    </w:pPr>
  </w:style>
  <w:style w:type="paragraph" w:customStyle="1" w:styleId="3B6F7C9679BC425287039062B52AA074">
    <w:name w:val="3B6F7C9679BC425287039062B52AA074"/>
    <w:rsid w:val="00F533D1"/>
    <w:pPr>
      <w:bidi/>
    </w:pPr>
  </w:style>
  <w:style w:type="paragraph" w:customStyle="1" w:styleId="199C45504EAB458086EBC9C1E7931514">
    <w:name w:val="199C45504EAB458086EBC9C1E7931514"/>
    <w:rsid w:val="00F533D1"/>
    <w:pPr>
      <w:bidi/>
    </w:pPr>
  </w:style>
  <w:style w:type="paragraph" w:customStyle="1" w:styleId="E16A8FCDB6B64ECE903CE69D1C72DC85">
    <w:name w:val="E16A8FCDB6B64ECE903CE69D1C72DC85"/>
    <w:rsid w:val="00F533D1"/>
    <w:pPr>
      <w:bidi/>
    </w:pPr>
  </w:style>
  <w:style w:type="paragraph" w:customStyle="1" w:styleId="A6DFD8666F9A4CA39CF5201ACFF695F5">
    <w:name w:val="A6DFD8666F9A4CA39CF5201ACFF695F5"/>
    <w:rsid w:val="00F533D1"/>
    <w:pPr>
      <w:bidi/>
    </w:pPr>
  </w:style>
  <w:style w:type="paragraph" w:customStyle="1" w:styleId="48E0405C9F504A9FA627D948BCC28244">
    <w:name w:val="48E0405C9F504A9FA627D948BCC28244"/>
    <w:rsid w:val="00F533D1"/>
    <w:pPr>
      <w:bidi/>
    </w:pPr>
  </w:style>
  <w:style w:type="paragraph" w:customStyle="1" w:styleId="EE198B55E20E4F1B8A218CAE470ABD87">
    <w:name w:val="EE198B55E20E4F1B8A218CAE470ABD87"/>
    <w:rsid w:val="002A0B92"/>
    <w:pPr>
      <w:bidi/>
    </w:pPr>
  </w:style>
  <w:style w:type="paragraph" w:customStyle="1" w:styleId="BF3103DD40094B62B2944E3FF510B863">
    <w:name w:val="BF3103DD40094B62B2944E3FF510B863"/>
    <w:rsid w:val="002A0B92"/>
    <w:pPr>
      <w:bidi/>
    </w:pPr>
  </w:style>
  <w:style w:type="paragraph" w:customStyle="1" w:styleId="947FE921A8B4436B996CCE47311F6AC3">
    <w:name w:val="947FE921A8B4436B996CCE47311F6AC3"/>
    <w:rsid w:val="002A0B92"/>
    <w:pPr>
      <w:bidi/>
    </w:pPr>
  </w:style>
  <w:style w:type="paragraph" w:customStyle="1" w:styleId="B82F61B56A09458AAF50348B8ED1EDDE">
    <w:name w:val="B82F61B56A09458AAF50348B8ED1EDDE"/>
    <w:rsid w:val="002A0B92"/>
    <w:pPr>
      <w:bidi/>
    </w:pPr>
  </w:style>
  <w:style w:type="paragraph" w:customStyle="1" w:styleId="7D44F79A40FE438799233847E5BB6693">
    <w:name w:val="7D44F79A40FE438799233847E5BB6693"/>
    <w:rsid w:val="002A0B92"/>
    <w:pPr>
      <w:bidi/>
    </w:pPr>
  </w:style>
  <w:style w:type="paragraph" w:customStyle="1" w:styleId="5DAAF329CC2E45ABA6959F47BA0DC7C1">
    <w:name w:val="5DAAF329CC2E45ABA6959F47BA0DC7C1"/>
    <w:rsid w:val="002A0B92"/>
    <w:pPr>
      <w:bidi/>
    </w:pPr>
  </w:style>
  <w:style w:type="paragraph" w:customStyle="1" w:styleId="7DAC3BF7E53B487889DA3B8F5AB696CC">
    <w:name w:val="7DAC3BF7E53B487889DA3B8F5AB696CC"/>
    <w:rsid w:val="002A0B92"/>
    <w:pPr>
      <w:bidi/>
    </w:pPr>
  </w:style>
  <w:style w:type="paragraph" w:customStyle="1" w:styleId="9EC6B32797024828A4012E5E1C4F5941">
    <w:name w:val="9EC6B32797024828A4012E5E1C4F5941"/>
    <w:rsid w:val="009A5A84"/>
  </w:style>
  <w:style w:type="paragraph" w:customStyle="1" w:styleId="CB368014122244FEB50BAE87D1C7F6E1">
    <w:name w:val="CB368014122244FEB50BAE87D1C7F6E1"/>
    <w:rsid w:val="009A5A84"/>
  </w:style>
  <w:style w:type="paragraph" w:customStyle="1" w:styleId="C0B60DE563AB47AE904299179292246D">
    <w:name w:val="C0B60DE563AB47AE904299179292246D"/>
    <w:rsid w:val="009A5A84"/>
  </w:style>
  <w:style w:type="paragraph" w:customStyle="1" w:styleId="9A851B0B9E0E416DA15A758EB452D885">
    <w:name w:val="9A851B0B9E0E416DA15A758EB452D885"/>
    <w:rsid w:val="00F16970"/>
  </w:style>
  <w:style w:type="paragraph" w:customStyle="1" w:styleId="1AD77A4CFB8743B3B07AD4041D8AA2F4">
    <w:name w:val="1AD77A4CFB8743B3B07AD4041D8AA2F4"/>
    <w:rsid w:val="00F16970"/>
  </w:style>
  <w:style w:type="paragraph" w:customStyle="1" w:styleId="A5DAE595A59F42D58216AAA48694BBA3">
    <w:name w:val="A5DAE595A59F42D58216AAA48694BBA3"/>
    <w:rsid w:val="00564AD3"/>
  </w:style>
  <w:style w:type="paragraph" w:customStyle="1" w:styleId="366C06B3932C41E390265677B5710007">
    <w:name w:val="366C06B3932C41E390265677B5710007"/>
    <w:rsid w:val="00564AD3"/>
  </w:style>
  <w:style w:type="paragraph" w:customStyle="1" w:styleId="D02648D396264114B042D76E3E5F4AF4">
    <w:name w:val="D02648D396264114B042D76E3E5F4AF4"/>
    <w:rsid w:val="008F2744"/>
  </w:style>
  <w:style w:type="paragraph" w:customStyle="1" w:styleId="BED56BE0341E4F47AE33937C46984199">
    <w:name w:val="BED56BE0341E4F47AE33937C46984199"/>
    <w:rsid w:val="00425A90"/>
  </w:style>
  <w:style w:type="paragraph" w:customStyle="1" w:styleId="250C6FB2CEB547BBA5E1CEB9522EC5CA">
    <w:name w:val="250C6FB2CEB547BBA5E1CEB9522EC5CA"/>
    <w:rsid w:val="00425A90"/>
  </w:style>
  <w:style w:type="paragraph" w:customStyle="1" w:styleId="7F8565A3032441CEB4572A7ABE45A1FB">
    <w:name w:val="7F8565A3032441CEB4572A7ABE45A1FB"/>
    <w:rsid w:val="006B02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9927B-3EA6-4B1B-A000-777638330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Template>
  <TotalTime>0</TotalTime>
  <Pages>77</Pages>
  <Words>13982</Words>
  <Characters>79698</Characters>
  <Application>Microsoft Office Word</Application>
  <DocSecurity>0</DocSecurity>
  <Lines>664</Lines>
  <Paragraphs>186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תבנית מנהלה ומפרט</vt:lpstr>
      <vt:lpstr>תבנית מנהלה ומפרט</vt:lpstr>
    </vt:vector>
  </TitlesOfParts>
  <LinksUpToDate>false</LinksUpToDate>
  <CharactersWithSpaces>93494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מנהלה ומפרט</dc:title>
  <dc:creator/>
  <dc:description/>
  <cp:lastModifiedBy/>
  <cp:revision>1</cp:revision>
  <dcterms:created xsi:type="dcterms:W3CDTF">2022-12-14T10:30:00Z</dcterms:created>
  <dcterms:modified xsi:type="dcterms:W3CDTF">2022-12-14T10:30:00Z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perties_file">
    <vt:lpwstr>C:\Users\AviSol\Desktop\New folder\2.xlsx</vt:lpwstr>
  </property>
  <property fmtid="{D5CDD505-2E9C-101B-9397-08002B2CF9AE}" pid="3" name="מזהה_המכרז">
    <vt:lpwstr>00-2022</vt:lpwstr>
  </property>
  <property fmtid="{D5CDD505-2E9C-101B-9397-08002B2CF9AE}" pid="4" name="נושא_המכרז">
    <vt:lpwstr>אספקת רישוי ושירותים מקצועיים למוצרי חברת Red Hat לשרתי Linux</vt:lpwstr>
  </property>
  <property fmtid="{D5CDD505-2E9C-101B-9397-08002B2CF9AE}" pid="5" name="סוג_המכרז">
    <vt:lpwstr>פומבי</vt:lpwstr>
  </property>
  <property fmtid="{D5CDD505-2E9C-101B-9397-08002B2CF9AE}" pid="6" name="מועד_פרסום_המכרז">
    <vt:lpwstr>DD/MM/YYYY</vt:lpwstr>
  </property>
  <property fmtid="{D5CDD505-2E9C-101B-9397-08002B2CF9AE}" pid="7" name="מועד_אחרון_לשאלות">
    <vt:lpwstr>DD/MM/YYYY</vt:lpwstr>
  </property>
  <property fmtid="{D5CDD505-2E9C-101B-9397-08002B2CF9AE}" pid="8" name="מועד_אחרון_לתשובות">
    <vt:lpwstr>DD/MM/YYYY</vt:lpwstr>
  </property>
  <property fmtid="{D5CDD505-2E9C-101B-9397-08002B2CF9AE}" pid="9" name="מועד_אחרון_להצעות">
    <vt:lpwstr>DD/MM/YYYY</vt:lpwstr>
  </property>
  <property fmtid="{D5CDD505-2E9C-101B-9397-08002B2CF9AE}" pid="10" name="תוקף_הצעה_ערבות">
    <vt:lpwstr>DD/MM/YYYY</vt:lpwstr>
  </property>
  <property fmtid="{D5CDD505-2E9C-101B-9397-08002B2CF9AE}" pid="11" name="שובר_שוויון">
    <vt:lpwstr>&lt;שובר שוויון&gt;</vt:lpwstr>
  </property>
  <property fmtid="{D5CDD505-2E9C-101B-9397-08002B2CF9AE}" pid="12" name="ערבות_מכרז_מספר">
    <vt:lpwstr>&lt;ערבות מכרז מספר&gt;</vt:lpwstr>
  </property>
  <property fmtid="{D5CDD505-2E9C-101B-9397-08002B2CF9AE}" pid="13" name="ערבות_מכרז_מילים">
    <vt:lpwstr>&lt;ערבות מכרז מילים&gt;</vt:lpwstr>
  </property>
  <property fmtid="{D5CDD505-2E9C-101B-9397-08002B2CF9AE}" pid="14" name="תחום_עיסוק">
    <vt:lpwstr>&lt;תחום עיסוק&gt;</vt:lpwstr>
  </property>
  <property fmtid="{D5CDD505-2E9C-101B-9397-08002B2CF9AE}" pid="15" name="תו_תקן">
    <vt:lpwstr>&lt;תו תקן&gt;</vt:lpwstr>
  </property>
  <property fmtid="{D5CDD505-2E9C-101B-9397-08002B2CF9AE}" pid="16" name="מזהה_תקן">
    <vt:lpwstr>&lt;מזהה תקן&gt;</vt:lpwstr>
  </property>
  <property fmtid="{D5CDD505-2E9C-101B-9397-08002B2CF9AE}" pid="17" name="סימן_השגחה">
    <vt:lpwstr>&lt;סימן השגחה&gt;</vt:lpwstr>
  </property>
  <property fmtid="{D5CDD505-2E9C-101B-9397-08002B2CF9AE}" pid="18" name="תקופת_רכש_טובין/שירותים">
    <vt:lpwstr>תקופת רכש טובין/שירותים</vt:lpwstr>
  </property>
  <property fmtid="{D5CDD505-2E9C-101B-9397-08002B2CF9AE}" pid="19" name="תקופת_תחזוקה">
    <vt:lpwstr>&lt;תקופת תחזוקה&gt;</vt:lpwstr>
  </property>
  <property fmtid="{D5CDD505-2E9C-101B-9397-08002B2CF9AE}" pid="20" name="DctmFieldsUpdated">
    <vt:bool>true</vt:bool>
  </property>
  <property fmtid="{D5CDD505-2E9C-101B-9397-08002B2CF9AE}" pid="21" name="שעת כנס/סיור">
    <vt:lpwstr>00:00</vt:lpwstr>
  </property>
  <property fmtid="{D5CDD505-2E9C-101B-9397-08002B2CF9AE}" pid="22" name="שם_המרשם">
    <vt:lpwstr>&lt;שם המרשם&gt;</vt:lpwstr>
  </property>
  <property fmtid="{D5CDD505-2E9C-101B-9397-08002B2CF9AE}" pid="23" name="מטבע">
    <vt:lpwstr>&lt;מטבע&gt;</vt:lpwstr>
  </property>
  <property fmtid="{D5CDD505-2E9C-101B-9397-08002B2CF9AE}" pid="24" name="רכיב תוכנה">
    <vt:lpwstr>&lt;רכיב תוכנה&gt;</vt:lpwstr>
  </property>
  <property fmtid="{D5CDD505-2E9C-101B-9397-08002B2CF9AE}" pid="25" name="מטבע_חוץ">
    <vt:lpwstr>&lt;מטבע חוץ&gt;</vt:lpwstr>
  </property>
  <property fmtid="{D5CDD505-2E9C-101B-9397-08002B2CF9AE}" pid="26" name="שירות/ים_מבוקש/ים">
    <vt:lpwstr>&lt;שירות/ים מבוקש/ים&gt;</vt:lpwstr>
  </property>
  <property fmtid="{D5CDD505-2E9C-101B-9397-08002B2CF9AE}" pid="27" name="המוצר">
    <vt:lpwstr>&lt;המוצר&gt;</vt:lpwstr>
  </property>
  <property fmtid="{D5CDD505-2E9C-101B-9397-08002B2CF9AE}" pid="28" name="מועד_תחילת_הגשה">
    <vt:lpwstr>DD/MM/YYYY</vt:lpwstr>
  </property>
  <property fmtid="{D5CDD505-2E9C-101B-9397-08002B2CF9AE}" pid="29" name="תום_התקשרות_ראשונה">
    <vt:lpwstr>DD/MM/YYYY</vt:lpwstr>
  </property>
  <property fmtid="{D5CDD505-2E9C-101B-9397-08002B2CF9AE}" pid="30" name="מזהה_תיבה_מקוונת">
    <vt:lpwstr>&lt;00000000&gt;</vt:lpwstr>
  </property>
  <property fmtid="{D5CDD505-2E9C-101B-9397-08002B2CF9AE}" pid="31" name="כנס_מסירת_מידע">
    <vt:lpwstr>DD/MM/YYYY</vt:lpwstr>
  </property>
  <property fmtid="{D5CDD505-2E9C-101B-9397-08002B2CF9AE}" pid="32" name="סיור_מסירת_מידע">
    <vt:lpwstr>DD/MM/YYYY</vt:lpwstr>
  </property>
  <property fmtid="{D5CDD505-2E9C-101B-9397-08002B2CF9AE}" pid="33" name="תחילת_וותק">
    <vt:lpwstr>DD/MM/YYYY</vt:lpwstr>
  </property>
</Properties>
</file>